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2CA" w:rsidP="001012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CUASOU505 Implement sound designs</w:t>
      </w:r>
      <w:r>
        <w:fldChar w:fldCharType="end"/>
      </w:r>
    </w:p>
    <w:p w:rsidR="001012CA" w:rsidP="001012CA">
      <w:pPr>
        <w:pStyle w:val="Version"/>
        <w:sectPr w:rsidSect="004E0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C8B" w:rsidP="004E0C8B">
      <w:pPr>
        <w:pStyle w:val="SuperHeading"/>
      </w:pPr>
      <w:r w:rsidRPr="004E0C8B">
        <w:t>Assessment Requirements for CUASOU505 Implement sound designs</w:t>
      </w:r>
    </w:p>
    <w:p w:rsidR="00000000" w:rsidRPr="004E0C8B" w:rsidP="004E0C8B">
      <w:pPr>
        <w:pStyle w:val="Heading1"/>
      </w:pPr>
      <w:bookmarkStart w:id="1" w:name="O_817397"/>
      <w:bookmarkEnd w:id="1"/>
      <w:r w:rsidRPr="004E0C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0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C8B" w:rsidP="004E0C8B">
            <w:pPr>
              <w:pStyle w:val="BodyText"/>
            </w:pPr>
            <w:r w:rsidRPr="004E0C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C8B">
            <w:pPr>
              <w:pStyle w:val="BodyText"/>
              <w:rPr>
                <w:lang w:val="en-NZ"/>
              </w:rPr>
            </w:pPr>
            <w:r w:rsidRPr="004E0C8B">
              <w:rPr>
                <w:rStyle w:val="SpecialBold"/>
              </w:rPr>
              <w:t>Comments</w:t>
            </w:r>
          </w:p>
        </w:tc>
      </w:tr>
      <w:tr w:rsidTr="004E0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C8B">
            <w:pPr>
              <w:pStyle w:val="BodyText"/>
              <w:rPr>
                <w:lang w:val="en-NZ"/>
              </w:rPr>
            </w:pPr>
            <w:r w:rsidRPr="004E0C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C8B" w:rsidP="004E0C8B">
            <w:pPr>
              <w:pStyle w:val="BodyText"/>
            </w:pPr>
            <w:r w:rsidRPr="004E0C8B">
              <w:t>This version first released with CUA Creative Arts and Culture Training Package version 2.0.</w:t>
            </w:r>
          </w:p>
        </w:tc>
      </w:tr>
    </w:tbl>
    <w:p w:rsidR="00000000" w:rsidRPr="004E0C8B" w:rsidP="004E0C8B">
      <w:pPr>
        <w:pStyle w:val="BodyText"/>
      </w:pPr>
    </w:p>
    <w:p w:rsidR="00000000" w:rsidRPr="004E0C8B" w:rsidP="004E0C8B">
      <w:pPr>
        <w:pStyle w:val="AllowPageBreak"/>
      </w:pPr>
    </w:p>
    <w:p w:rsidR="00000000" w:rsidRPr="004E0C8B" w:rsidP="004E0C8B">
      <w:pPr>
        <w:pStyle w:val="Heading1"/>
      </w:pPr>
      <w:bookmarkStart w:id="2" w:name="O_817398"/>
      <w:bookmarkEnd w:id="2"/>
      <w:r w:rsidRPr="004E0C8B">
        <w:t>Performance Evidence</w:t>
      </w:r>
    </w:p>
    <w:p w:rsidR="00000000" w:rsidRPr="004E0C8B" w:rsidP="001012CA">
      <w:pPr>
        <w:pStyle w:val="BodyText"/>
      </w:pPr>
      <w:r w:rsidRPr="004E0C8B">
        <w:t>Evidence of the ability to:</w:t>
      </w:r>
    </w:p>
    <w:p w:rsidR="00000000" w:rsidRPr="004E0C8B" w:rsidP="004E0C8B">
      <w:pPr>
        <w:pStyle w:val="ListBullet"/>
      </w:pPr>
      <w:r w:rsidRPr="004E0C8B">
        <w:t>implement sound designs that creatively and technically meet sound design specifications</w:t>
      </w:r>
    </w:p>
    <w:p w:rsidR="00000000" w:rsidRPr="004E0C8B" w:rsidP="004E0C8B">
      <w:pPr>
        <w:pStyle w:val="ListBullet"/>
      </w:pPr>
      <w:r w:rsidRPr="004E0C8B">
        <w:t>work creatively and collaboratively with others on implementing sound designs</w:t>
      </w:r>
    </w:p>
    <w:p w:rsidR="00000000" w:rsidRPr="004E0C8B" w:rsidP="004E0C8B">
      <w:pPr>
        <w:pStyle w:val="ListBullet"/>
      </w:pPr>
      <w:r w:rsidRPr="004E0C8B">
        <w:t>use a range of industry current sound recording, production and playback equipment in lin</w:t>
      </w:r>
      <w:r w:rsidRPr="004E0C8B">
        <w:t>e with production requirements and industry standards.</w:t>
      </w:r>
    </w:p>
    <w:p w:rsidR="00000000" w:rsidRPr="004E0C8B" w:rsidP="004E0C8B">
      <w:pPr>
        <w:pStyle w:val="BodyText"/>
      </w:pPr>
    </w:p>
    <w:p w:rsidR="00000000" w:rsidRPr="004E0C8B" w:rsidP="001012CA">
      <w:pPr>
        <w:pStyle w:val="BodyText"/>
      </w:pPr>
      <w:r w:rsidRPr="004E0C8B">
        <w:t>Note: If a specific volume or frequency is not stated, then evidence must be provided at least once.</w:t>
      </w:r>
    </w:p>
    <w:p w:rsidR="00000000" w:rsidRPr="004E0C8B" w:rsidP="004E0C8B">
      <w:pPr>
        <w:pStyle w:val="Heading1"/>
      </w:pPr>
      <w:bookmarkStart w:id="3" w:name="O_817399"/>
      <w:bookmarkEnd w:id="3"/>
      <w:r w:rsidRPr="004E0C8B">
        <w:t>Knowledge Evidence</w:t>
      </w:r>
    </w:p>
    <w:p w:rsidR="00000000" w:rsidRPr="004E0C8B" w:rsidP="001012CA">
      <w:pPr>
        <w:pStyle w:val="BodyText"/>
      </w:pPr>
      <w:r w:rsidRPr="004E0C8B">
        <w:t>To complete the unit requirements safely and effectively, the individual must:</w:t>
      </w:r>
    </w:p>
    <w:p w:rsidR="00000000" w:rsidRPr="004E0C8B" w:rsidP="004E0C8B">
      <w:pPr>
        <w:pStyle w:val="ListBullet"/>
      </w:pPr>
      <w:r w:rsidRPr="004E0C8B">
        <w:t>describe the production requirements that may impact decisions about sound designs</w:t>
      </w:r>
    </w:p>
    <w:p w:rsidR="00000000" w:rsidRPr="004E0C8B" w:rsidP="004E0C8B">
      <w:pPr>
        <w:pStyle w:val="ListBullet"/>
      </w:pPr>
      <w:r w:rsidRPr="004E0C8B">
        <w:t>explain the copyright requirements that relate to sound design</w:t>
      </w:r>
    </w:p>
    <w:p w:rsidR="00000000" w:rsidRPr="004E0C8B" w:rsidP="004E0C8B">
      <w:pPr>
        <w:pStyle w:val="ListBullet"/>
      </w:pPr>
      <w:r w:rsidRPr="004E0C8B">
        <w:t>explain the operational princi</w:t>
      </w:r>
      <w:r w:rsidRPr="004E0C8B">
        <w:t>ples for available sound recording, production and playback equipment</w:t>
      </w:r>
    </w:p>
    <w:p w:rsidR="00000000" w:rsidRPr="004E0C8B" w:rsidP="004E0C8B">
      <w:pPr>
        <w:pStyle w:val="ListBullet"/>
      </w:pPr>
      <w:r w:rsidRPr="004E0C8B">
        <w:t xml:space="preserve">explain the importance of each of the following to sound recording: </w:t>
      </w:r>
    </w:p>
    <w:p w:rsidR="00000000" w:rsidRPr="004E0C8B" w:rsidP="004E0C8B">
      <w:pPr>
        <w:pStyle w:val="ListBullet2"/>
      </w:pPr>
      <w:r w:rsidRPr="004E0C8B">
        <w:t>characteristics of sound in different recording and performance environments</w:t>
      </w:r>
    </w:p>
    <w:p w:rsidR="00000000" w:rsidRPr="004E0C8B" w:rsidP="004E0C8B">
      <w:pPr>
        <w:pStyle w:val="ListBullet2"/>
      </w:pPr>
      <w:r w:rsidRPr="004E0C8B">
        <w:t>availability of recording equipment and</w:t>
      </w:r>
      <w:r w:rsidRPr="004E0C8B">
        <w:t xml:space="preserve"> recording media</w:t>
      </w:r>
    </w:p>
    <w:p w:rsidR="00000000" w:rsidRPr="004E0C8B" w:rsidP="004E0C8B">
      <w:pPr>
        <w:pStyle w:val="ListBullet2"/>
      </w:pPr>
      <w:r w:rsidRPr="004E0C8B">
        <w:t>styles of musical interpretation</w:t>
      </w:r>
    </w:p>
    <w:p w:rsidR="00000000" w:rsidRPr="004E0C8B" w:rsidP="004E0C8B">
      <w:pPr>
        <w:pStyle w:val="ListBullet"/>
      </w:pPr>
      <w:r w:rsidRPr="004E0C8B">
        <w:t>explain the basic principles of acoustics in relation to sound recording</w:t>
      </w:r>
    </w:p>
    <w:p w:rsidR="00000000" w:rsidRPr="004E0C8B" w:rsidP="004E0C8B">
      <w:pPr>
        <w:pStyle w:val="ListBullet"/>
      </w:pPr>
      <w:r w:rsidRPr="004E0C8B">
        <w:t>describe the main techniques for evaluating the implementation of a sound design specification</w:t>
      </w:r>
    </w:p>
    <w:p w:rsidR="00000000" w:rsidRPr="004E0C8B" w:rsidP="004E0C8B">
      <w:pPr>
        <w:pStyle w:val="ListBullet"/>
      </w:pPr>
      <w:r w:rsidRPr="004E0C8B">
        <w:t>explain the issues and challenges tha</w:t>
      </w:r>
      <w:r w:rsidRPr="004E0C8B">
        <w:t>t typically arise when implementing sound designs, and how to address them.</w:t>
      </w:r>
    </w:p>
    <w:p w:rsidR="00000000" w:rsidRPr="004E0C8B" w:rsidP="004E0C8B">
      <w:pPr>
        <w:pStyle w:val="AllowPageBreak"/>
      </w:pPr>
    </w:p>
    <w:p w:rsidR="00000000" w:rsidRPr="004E0C8B" w:rsidP="004E0C8B">
      <w:pPr>
        <w:pStyle w:val="Heading1"/>
      </w:pPr>
      <w:bookmarkStart w:id="4" w:name="O_817400"/>
      <w:bookmarkEnd w:id="4"/>
      <w:r w:rsidRPr="004E0C8B">
        <w:t>Assessment Conditions</w:t>
      </w:r>
    </w:p>
    <w:p w:rsidR="00000000" w:rsidRPr="004E0C8B" w:rsidP="001012CA">
      <w:pPr>
        <w:pStyle w:val="BodyText"/>
      </w:pPr>
      <w:r w:rsidRPr="004E0C8B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E0C8B" w:rsidP="004E0C8B">
      <w:pPr>
        <w:pStyle w:val="ListBullet"/>
      </w:pPr>
      <w:r w:rsidRPr="004E0C8B">
        <w:t>sound recording, p</w:t>
      </w:r>
      <w:r w:rsidRPr="004E0C8B">
        <w:t>roduction and playback equipment</w:t>
      </w:r>
    </w:p>
    <w:p w:rsidR="00000000" w:rsidRPr="004E0C8B" w:rsidP="004E0C8B">
      <w:pPr>
        <w:pStyle w:val="ListBullet"/>
      </w:pPr>
      <w:r w:rsidRPr="004E0C8B">
        <w:t>productions where sound designs are implemented</w:t>
      </w:r>
    </w:p>
    <w:p w:rsidR="00000000" w:rsidRPr="004E0C8B" w:rsidP="004E0C8B">
      <w:pPr>
        <w:pStyle w:val="ListBullet"/>
      </w:pPr>
      <w:r w:rsidRPr="004E0C8B">
        <w:t>production documentation.</w:t>
      </w:r>
    </w:p>
    <w:p w:rsidR="00000000" w:rsidRPr="004E0C8B" w:rsidP="004E0C8B">
      <w:pPr>
        <w:pStyle w:val="BodyText"/>
      </w:pPr>
    </w:p>
    <w:p w:rsidR="00000000" w:rsidRPr="004E0C8B" w:rsidP="001012CA">
      <w:pPr>
        <w:pStyle w:val="BodyText"/>
      </w:pPr>
      <w:r w:rsidRPr="004E0C8B">
        <w:t xml:space="preserve">Assessors of this unit must satisfy the requirements for assessors in applicable vocational educational and training legislation, frameworks and/or </w:t>
      </w:r>
      <w:r w:rsidRPr="004E0C8B">
        <w:t>standards.</w:t>
      </w:r>
    </w:p>
    <w:p w:rsidR="00000000" w:rsidRPr="004E0C8B" w:rsidP="004E0C8B">
      <w:pPr>
        <w:pStyle w:val="Heading1"/>
      </w:pPr>
      <w:bookmarkStart w:id="5" w:name="O_817403"/>
      <w:bookmarkEnd w:id="5"/>
      <w:r w:rsidRPr="004E0C8B">
        <w:t>Links</w:t>
      </w:r>
    </w:p>
    <w:p w:rsidR="00000000" w:rsidRPr="004E0C8B" w:rsidP="001012CA">
      <w:pPr>
        <w:pStyle w:val="BodyText"/>
      </w:pPr>
      <w:r w:rsidRPr="004E0C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E54B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0C8B" w:rsidP="004E0C8B"/>
    <w:sectPr w:rsidSect="004E0C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8B" w:rsidRPr="001012CA" w:rsidP="001012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2CA" w:rsidP="004E0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12CA" w:rsidP="004E0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12CA" w:rsidP="004E0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2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C8B" w:rsidRPr="001012CA" w:rsidP="001012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2CA" w:rsidRPr="002D2AF8" w:rsidP="004E0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CUASOU505 Implement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012CA" w:rsidP="004E0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946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165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462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C8B"/>
  </w:style>
  <w:style w:type="character" w:customStyle="1" w:styleId="Heading1Char">
    <w:name w:val="Heading 1 Char"/>
    <w:basedOn w:val="DefaultParagraphFont"/>
    <w:link w:val="Heading1"/>
    <w:rsid w:val="004E0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C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C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C8B"/>
    <w:rPr>
      <w:b/>
      <w:spacing w:val="0"/>
    </w:rPr>
  </w:style>
  <w:style w:type="paragraph" w:styleId="ListBullet2">
    <w:name w:val="List Bullet 2"/>
    <w:basedOn w:val="List2"/>
    <w:rsid w:val="004E0C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C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C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C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C8B"/>
    <w:rPr>
      <w:i/>
    </w:rPr>
  </w:style>
  <w:style w:type="paragraph" w:styleId="Caption">
    <w:name w:val="caption"/>
    <w:basedOn w:val="BodyText"/>
    <w:next w:val="Normal"/>
    <w:qFormat/>
    <w:rsid w:val="004E0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C8B"/>
  </w:style>
  <w:style w:type="paragraph" w:styleId="TableofFigures">
    <w:name w:val="table of figures"/>
    <w:basedOn w:val="Normal"/>
    <w:next w:val="Normal"/>
    <w:semiHidden/>
    <w:rsid w:val="004E0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C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C8B"/>
    <w:rPr>
      <w:rFonts w:ascii="Wingdings" w:hAnsi="Wingdings"/>
    </w:rPr>
  </w:style>
  <w:style w:type="paragraph" w:customStyle="1" w:styleId="TableHeading">
    <w:name w:val="Table Heading"/>
    <w:basedOn w:val="HeadingBase"/>
    <w:rsid w:val="004E0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C8B"/>
    <w:rPr>
      <w:color w:val="0033CC"/>
      <w:u w:val="none"/>
    </w:rPr>
  </w:style>
  <w:style w:type="paragraph" w:customStyle="1" w:styleId="BodyTextRight">
    <w:name w:val="Body Text Right"/>
    <w:basedOn w:val="BodyText"/>
    <w:rsid w:val="004E0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C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C8B"/>
    <w:rPr>
      <w:sz w:val="32"/>
    </w:rPr>
  </w:style>
  <w:style w:type="paragraph" w:customStyle="1" w:styleId="HeadingProcedure">
    <w:name w:val="Heading Procedure"/>
    <w:basedOn w:val="HeadingBase"/>
    <w:next w:val="Normal"/>
    <w:rsid w:val="004E0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C8B"/>
    <w:pPr>
      <w:spacing w:before="60" w:after="60"/>
    </w:pPr>
  </w:style>
  <w:style w:type="paragraph" w:styleId="ListContinue">
    <w:name w:val="List Continue"/>
    <w:basedOn w:val="List"/>
    <w:rsid w:val="004E0C8B"/>
    <w:pPr>
      <w:ind w:firstLine="0"/>
    </w:pPr>
  </w:style>
  <w:style w:type="paragraph" w:customStyle="1" w:styleId="ListNote">
    <w:name w:val="List Note"/>
    <w:basedOn w:val="List"/>
    <w:rsid w:val="004E0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C8B"/>
    <w:rPr>
      <w:rFonts w:ascii="Courier New" w:hAnsi="Courier New"/>
    </w:rPr>
  </w:style>
  <w:style w:type="paragraph" w:customStyle="1" w:styleId="NoteBullet">
    <w:name w:val="Note Bullet"/>
    <w:basedOn w:val="Note"/>
    <w:rsid w:val="004E0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C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C8B"/>
    <w:rPr>
      <w:b/>
      <w:smallCaps/>
    </w:rPr>
  </w:style>
  <w:style w:type="paragraph" w:customStyle="1" w:styleId="TableListNumber">
    <w:name w:val="Table List Number"/>
    <w:basedOn w:val="ListNumber"/>
    <w:rsid w:val="004E0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C8B"/>
    <w:pPr>
      <w:numPr>
        <w:numId w:val="9"/>
      </w:numPr>
    </w:pPr>
  </w:style>
  <w:style w:type="paragraph" w:customStyle="1" w:styleId="ListAlpha2">
    <w:name w:val="List Alpha 2"/>
    <w:basedOn w:val="List2"/>
    <w:rsid w:val="004E0C8B"/>
    <w:pPr>
      <w:numPr>
        <w:numId w:val="8"/>
      </w:numPr>
    </w:pPr>
  </w:style>
  <w:style w:type="paragraph" w:styleId="List2">
    <w:name w:val="List 2"/>
    <w:basedOn w:val="BodyText"/>
    <w:rsid w:val="004E0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C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C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C8B"/>
    <w:pPr>
      <w:numPr>
        <w:numId w:val="4"/>
      </w:numPr>
    </w:pPr>
  </w:style>
  <w:style w:type="paragraph" w:styleId="ListContinue2">
    <w:name w:val="List Continue 2"/>
    <w:basedOn w:val="List2"/>
    <w:rsid w:val="004E0C8B"/>
    <w:pPr>
      <w:ind w:firstLine="0"/>
    </w:pPr>
  </w:style>
  <w:style w:type="paragraph" w:styleId="ListContinue3">
    <w:name w:val="List Continue 3"/>
    <w:basedOn w:val="List3"/>
    <w:rsid w:val="004E0C8B"/>
    <w:pPr>
      <w:ind w:left="1021" w:firstLine="0"/>
    </w:pPr>
  </w:style>
  <w:style w:type="paragraph" w:styleId="ListContinue4">
    <w:name w:val="List Continue 4"/>
    <w:basedOn w:val="List4"/>
    <w:rsid w:val="004E0C8B"/>
    <w:pPr>
      <w:ind w:firstLine="0"/>
    </w:pPr>
  </w:style>
  <w:style w:type="paragraph" w:styleId="ListContinue5">
    <w:name w:val="List Continue 5"/>
    <w:basedOn w:val="List5"/>
    <w:rsid w:val="004E0C8B"/>
    <w:pPr>
      <w:ind w:firstLine="0"/>
    </w:pPr>
  </w:style>
  <w:style w:type="paragraph" w:styleId="ListNumber3">
    <w:name w:val="List Number 3"/>
    <w:basedOn w:val="List3"/>
    <w:rsid w:val="004E0C8B"/>
    <w:pPr>
      <w:numPr>
        <w:numId w:val="5"/>
      </w:numPr>
    </w:pPr>
  </w:style>
  <w:style w:type="paragraph" w:styleId="ListNumber4">
    <w:name w:val="List Number 4"/>
    <w:basedOn w:val="List4"/>
    <w:rsid w:val="004E0C8B"/>
    <w:pPr>
      <w:numPr>
        <w:numId w:val="6"/>
      </w:numPr>
    </w:pPr>
  </w:style>
  <w:style w:type="paragraph" w:styleId="ListNumber5">
    <w:name w:val="List Number 5"/>
    <w:basedOn w:val="List5"/>
    <w:rsid w:val="004E0C8B"/>
    <w:pPr>
      <w:numPr>
        <w:numId w:val="7"/>
      </w:numPr>
    </w:pPr>
  </w:style>
  <w:style w:type="paragraph" w:styleId="BlockText">
    <w:name w:val="Block Text"/>
    <w:basedOn w:val="Normal"/>
    <w:rsid w:val="004E0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C8B"/>
    <w:rPr>
      <w:sz w:val="16"/>
      <w:vertAlign w:val="superscript"/>
    </w:rPr>
  </w:style>
  <w:style w:type="character" w:customStyle="1" w:styleId="Symbols">
    <w:name w:val="Symbols"/>
    <w:basedOn w:val="DefaultParagraphFont"/>
    <w:rsid w:val="004E0C8B"/>
    <w:rPr>
      <w:rFonts w:ascii="Symbol" w:hAnsi="Symbol"/>
    </w:rPr>
  </w:style>
  <w:style w:type="character" w:customStyle="1" w:styleId="MenuOptions">
    <w:name w:val="Menu Options"/>
    <w:basedOn w:val="DefaultParagraphFont"/>
    <w:rsid w:val="004E0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C8B"/>
    <w:rPr>
      <w:b/>
    </w:rPr>
  </w:style>
  <w:style w:type="character" w:customStyle="1" w:styleId="Underlined">
    <w:name w:val="Underlined"/>
    <w:basedOn w:val="DefaultParagraphFont"/>
    <w:rsid w:val="004E0C8B"/>
    <w:rPr>
      <w:u w:val="single"/>
    </w:rPr>
  </w:style>
  <w:style w:type="paragraph" w:customStyle="1" w:styleId="TableBodyTextRight">
    <w:name w:val="Table Body Text Right"/>
    <w:basedOn w:val="TableBodyText"/>
    <w:rsid w:val="004E0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C8B"/>
    <w:rPr>
      <w:sz w:val="18"/>
    </w:rPr>
  </w:style>
  <w:style w:type="paragraph" w:customStyle="1" w:styleId="BodySmallRight">
    <w:name w:val="Body Small Right"/>
    <w:basedOn w:val="BodyTextRight"/>
    <w:rsid w:val="004E0C8B"/>
    <w:rPr>
      <w:sz w:val="18"/>
      <w:szCs w:val="18"/>
    </w:rPr>
  </w:style>
  <w:style w:type="paragraph" w:customStyle="1" w:styleId="MarginEdition">
    <w:name w:val="Margin Edition"/>
    <w:basedOn w:val="MarginNote"/>
    <w:rsid w:val="004E0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C8B"/>
    <w:rPr>
      <w:sz w:val="2"/>
      <w:szCs w:val="2"/>
    </w:rPr>
  </w:style>
  <w:style w:type="character" w:customStyle="1" w:styleId="Small">
    <w:name w:val="Small"/>
    <w:basedOn w:val="DefaultParagraphFont"/>
    <w:rsid w:val="004E0C8B"/>
    <w:rPr>
      <w:sz w:val="16"/>
    </w:rPr>
  </w:style>
  <w:style w:type="paragraph" w:customStyle="1" w:styleId="WideTable">
    <w:name w:val="Wide Table"/>
    <w:basedOn w:val="Normal"/>
    <w:rsid w:val="004E0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C8B"/>
  </w:style>
  <w:style w:type="paragraph" w:styleId="Quote">
    <w:name w:val="Quote"/>
    <w:basedOn w:val="Heading1"/>
    <w:link w:val="QuoteChar"/>
    <w:qFormat/>
    <w:rsid w:val="004E0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C8B"/>
    <w:pPr>
      <w:pageBreakBefore/>
    </w:pPr>
  </w:style>
  <w:style w:type="paragraph" w:customStyle="1" w:styleId="Border">
    <w:name w:val="Border"/>
    <w:basedOn w:val="Normal"/>
    <w:qFormat/>
    <w:rsid w:val="004E0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C8B"/>
    <w:rPr>
      <w:u w:val="single"/>
    </w:rPr>
  </w:style>
  <w:style w:type="character" w:customStyle="1" w:styleId="BoldandItalics">
    <w:name w:val="Bold and Italics"/>
    <w:qFormat/>
    <w:rsid w:val="004E0C8B"/>
    <w:rPr>
      <w:b/>
      <w:i/>
      <w:u w:val="none"/>
    </w:rPr>
  </w:style>
  <w:style w:type="paragraph" w:styleId="BalloonText">
    <w:name w:val="Balloon Text"/>
    <w:basedOn w:val="Normal"/>
    <w:link w:val="BalloonTextChar"/>
    <w:rsid w:val="004E0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C8B"/>
    <w:pPr>
      <w:spacing w:before="0" w:after="0"/>
    </w:pPr>
  </w:style>
  <w:style w:type="paragraph" w:customStyle="1" w:styleId="BodyTextBold">
    <w:name w:val="Body Text Bold"/>
    <w:basedOn w:val="BodyText"/>
    <w:qFormat/>
    <w:rsid w:val="004E0C8B"/>
    <w:rPr>
      <w:b/>
    </w:rPr>
  </w:style>
  <w:style w:type="character" w:styleId="Hyperlink">
    <w:name w:val="Hyperlink"/>
    <w:basedOn w:val="DefaultParagraphFont"/>
    <w:uiPriority w:val="99"/>
    <w:unhideWhenUsed/>
    <w:rsid w:val="001012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2153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CUASOU505 Implement sound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2022-10-19T13:28:00Z</dcterms:created>
  <dcterms:modified xsi:type="dcterms:W3CDTF">2022-10-19T13:28:00Z</dcterms:modified>
</cp:coreProperties>
</file>