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D93" w:rsidP="00DF5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CUASOU419 Mix recorded music</w:t>
      </w:r>
      <w:r>
        <w:fldChar w:fldCharType="end"/>
      </w:r>
    </w:p>
    <w:p w:rsidR="00DF5D93" w:rsidP="00DF5D93">
      <w:pPr>
        <w:pStyle w:val="Version"/>
        <w:sectPr w:rsidSect="000B1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16F" w:rsidP="000B116F">
      <w:pPr>
        <w:pStyle w:val="SuperHeading"/>
      </w:pPr>
      <w:r w:rsidRPr="000B116F">
        <w:t>CUASOU419 Mix recorded music</w:t>
      </w:r>
    </w:p>
    <w:p w:rsidR="00000000" w:rsidRPr="000B116F" w:rsidP="000B116F">
      <w:pPr>
        <w:pStyle w:val="Heading1"/>
      </w:pPr>
      <w:bookmarkStart w:id="1" w:name="O_1151687"/>
      <w:bookmarkEnd w:id="1"/>
      <w:r w:rsidRPr="000B11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B11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BodyText"/>
            </w:pPr>
            <w:r w:rsidRPr="000B11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rPr>
                <w:rStyle w:val="SpecialBold"/>
              </w:rPr>
              <w:t>Comments</w:t>
            </w:r>
          </w:p>
        </w:tc>
      </w:tr>
      <w:tr w:rsidTr="000B11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BodyText"/>
            </w:pPr>
            <w:r w:rsidRPr="000B116F">
              <w:t>This version first released with CUA Creative Arts and Culture Training Package Version 5.0.</w:t>
            </w:r>
          </w:p>
        </w:tc>
      </w:tr>
    </w:tbl>
    <w:p w:rsidR="00000000" w:rsidRPr="000B116F" w:rsidP="000B116F">
      <w:pPr>
        <w:pStyle w:val="BodyText"/>
      </w:pPr>
    </w:p>
    <w:p w:rsidR="00000000" w:rsidRPr="000B116F" w:rsidP="000B116F">
      <w:pPr>
        <w:pStyle w:val="AllowPageBreak"/>
      </w:pPr>
    </w:p>
    <w:p w:rsidR="00000000" w:rsidRPr="000B116F" w:rsidP="000B116F">
      <w:pPr>
        <w:pStyle w:val="Heading1"/>
      </w:pPr>
      <w:bookmarkStart w:id="2" w:name="O_1151692"/>
      <w:bookmarkEnd w:id="2"/>
      <w:r w:rsidRPr="000B116F">
        <w:t>Application</w:t>
      </w:r>
    </w:p>
    <w:p w:rsidR="00000000" w:rsidRPr="000B116F" w:rsidP="00DF5D93">
      <w:pPr>
        <w:pStyle w:val="BodyText"/>
      </w:pPr>
      <w:r w:rsidRPr="000B116F">
        <w:t xml:space="preserve">This unit describes the skills and knowledge required to mix music that has been </w:t>
      </w:r>
      <w:r w:rsidRPr="000B116F">
        <w:t>recorded live or in a studio. It involves using sound editing equipment and associated software to balance instruments, vocals, and recorded or imported sounds.</w:t>
      </w:r>
    </w:p>
    <w:p w:rsidR="00000000" w:rsidRPr="000B116F" w:rsidP="00DF5D93">
      <w:pPr>
        <w:pStyle w:val="BodyText"/>
      </w:pPr>
      <w:r w:rsidRPr="000B116F">
        <w:t>The unit applies to those who work with clients and colleagues to mix down existing multi-track</w:t>
      </w:r>
      <w:r w:rsidRPr="000B116F">
        <w:t xml:space="preserve"> recordings to formats ready for mastering.</w:t>
      </w:r>
    </w:p>
    <w:p w:rsidR="00000000" w:rsidRPr="000B116F" w:rsidP="00DF5D93">
      <w:pPr>
        <w:pStyle w:val="BodyText"/>
      </w:pPr>
      <w:r w:rsidRPr="000B116F">
        <w:t>No licensing, legislative or certification requirements apply to this unit at the time of publication.</w:t>
      </w:r>
    </w:p>
    <w:p w:rsidR="00000000" w:rsidRPr="000B116F" w:rsidP="000B116F">
      <w:pPr>
        <w:pStyle w:val="Heading1"/>
      </w:pPr>
      <w:bookmarkStart w:id="3" w:name="O_1151691"/>
      <w:bookmarkEnd w:id="3"/>
      <w:r w:rsidRPr="000B116F">
        <w:t>Unit Sector</w:t>
      </w:r>
    </w:p>
    <w:p w:rsidR="00000000" w:rsidRPr="000B116F" w:rsidP="00DF5D93">
      <w:pPr>
        <w:pStyle w:val="BodyText"/>
      </w:pPr>
      <w:r w:rsidRPr="000B116F">
        <w:t>Media and entertainment production – Audio/sound</w:t>
      </w:r>
    </w:p>
    <w:p w:rsidR="00000000" w:rsidRPr="000B116F" w:rsidP="000B116F">
      <w:pPr>
        <w:pStyle w:val="Heading1"/>
      </w:pPr>
      <w:bookmarkStart w:id="4" w:name="O_1151690"/>
      <w:bookmarkEnd w:id="4"/>
      <w:r w:rsidRPr="000B116F">
        <w:t>Elements a</w:t>
      </w:r>
      <w:r w:rsidRPr="000B116F">
        <w:t>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BodyText"/>
            </w:pPr>
            <w:r w:rsidRPr="000B116F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rPr>
                <w:rStyle w:val="SpecialBold"/>
              </w:rPr>
              <w:t>PERFORMANCE CRITERIA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BodyText"/>
            </w:pPr>
            <w:r w:rsidRPr="000B116F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List"/>
              <w:rPr>
                <w:lang w:val="en-NZ"/>
              </w:rPr>
            </w:pPr>
            <w:r w:rsidRPr="000B116F">
              <w:t>1. Prepare to mix music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List"/>
            </w:pPr>
            <w:r w:rsidRPr="000B116F">
              <w:t>1.1 Clarify mixing requirements in consultation with required personnel, with reference to documentation from recording sessions as required</w:t>
            </w:r>
          </w:p>
          <w:p w:rsidR="00000000" w:rsidRPr="000B116F" w:rsidP="000B116F">
            <w:pPr>
              <w:pStyle w:val="List"/>
            </w:pPr>
            <w:r w:rsidRPr="000B116F">
              <w:t>1.2 Agree on format for final mix and required timeframe with required personnel</w:t>
            </w:r>
          </w:p>
          <w:p w:rsidR="00000000" w:rsidRPr="000B116F" w:rsidP="000B116F">
            <w:pPr>
              <w:pStyle w:val="List"/>
            </w:pPr>
            <w:r w:rsidRPr="000B116F">
              <w:t>1.3 Plan work schedule and allocat</w:t>
            </w:r>
            <w:r w:rsidRPr="000B116F">
              <w:t>e sufficient time to complete mix and organise required equipment</w:t>
            </w:r>
          </w:p>
          <w:p w:rsidR="00000000" w:rsidRPr="000B116F" w:rsidP="000B116F">
            <w:pPr>
              <w:pStyle w:val="List"/>
            </w:pPr>
            <w:r w:rsidRPr="000B116F">
              <w:t>1.4 Organise and set up mixing equipment and associated software as required</w:t>
            </w:r>
          </w:p>
          <w:p w:rsidR="00000000" w:rsidP="000B116F">
            <w:pPr>
              <w:pStyle w:val="List"/>
              <w:rPr>
                <w:lang w:val="en-NZ"/>
              </w:rPr>
            </w:pPr>
            <w:r w:rsidRPr="000B116F">
              <w:t>1.5 Discuss with required personnel problems that may arise during the mixing process and identify mitigation str</w:t>
            </w:r>
            <w:r w:rsidRPr="000B116F">
              <w:t>ategies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List"/>
              <w:rPr>
                <w:lang w:val="en-NZ"/>
              </w:rPr>
            </w:pPr>
            <w:r w:rsidRPr="000B116F">
              <w:t>2. Mix music elements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List"/>
            </w:pPr>
            <w:r w:rsidRPr="000B116F">
              <w:t>2.1 Follow work health and safety (WHS) procedures and use safe work practices when using sound mixing software and equipment</w:t>
            </w:r>
          </w:p>
          <w:p w:rsidR="00000000" w:rsidRPr="000B116F" w:rsidP="000B116F">
            <w:pPr>
              <w:pStyle w:val="List"/>
            </w:pPr>
            <w:r w:rsidRPr="000B116F">
              <w:t xml:space="preserve">2.2 Set headphones and studio monitors according to requirements </w:t>
            </w:r>
          </w:p>
          <w:p w:rsidR="00000000" w:rsidRPr="000B116F" w:rsidP="000B116F">
            <w:pPr>
              <w:pStyle w:val="List"/>
            </w:pPr>
            <w:r w:rsidRPr="000B116F">
              <w:t>2.3 Balance musical parts, record</w:t>
            </w:r>
            <w:r w:rsidRPr="000B116F">
              <w:t>ed and imported sounds according to mixing requirements</w:t>
            </w:r>
          </w:p>
          <w:p w:rsidR="00000000" w:rsidRPr="000B116F" w:rsidP="000B116F">
            <w:pPr>
              <w:pStyle w:val="List"/>
            </w:pPr>
            <w:r w:rsidRPr="000B116F">
              <w:t>2.4 Remove unwanted sound from each recorded track in the mix</w:t>
            </w:r>
          </w:p>
          <w:p w:rsidR="00000000" w:rsidRPr="000B116F" w:rsidP="000B116F">
            <w:pPr>
              <w:pStyle w:val="List"/>
            </w:pPr>
            <w:r w:rsidRPr="000B116F">
              <w:t>2.5 Apply enhancing effects to music mix according to mixing requirements</w:t>
            </w:r>
          </w:p>
          <w:p w:rsidR="00000000" w:rsidRPr="000B116F" w:rsidP="000B116F">
            <w:pPr>
              <w:pStyle w:val="List"/>
            </w:pPr>
            <w:r w:rsidRPr="000B116F">
              <w:t>2.6 Assess mix against client preferences, mixing brief and stylistic conventions, and adjust as required</w:t>
            </w:r>
          </w:p>
          <w:p w:rsidR="00000000" w:rsidP="000B116F">
            <w:pPr>
              <w:pStyle w:val="List"/>
              <w:rPr>
                <w:lang w:val="en-NZ"/>
              </w:rPr>
            </w:pPr>
            <w:r w:rsidRPr="000B116F">
              <w:t>2.7 Seek feedback on draft mix from required personnel and adjust as required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List"/>
              <w:rPr>
                <w:lang w:val="en-NZ"/>
              </w:rPr>
            </w:pPr>
            <w:r w:rsidRPr="000B116F">
              <w:t>3. Finalise mixing operations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List"/>
            </w:pPr>
            <w:r w:rsidRPr="000B116F">
              <w:t>3.1 Save and deliver final mix in require</w:t>
            </w:r>
            <w:r w:rsidRPr="000B116F">
              <w:t>d format for mastering</w:t>
            </w:r>
          </w:p>
          <w:p w:rsidR="00000000" w:rsidRPr="000B116F" w:rsidP="000B116F">
            <w:pPr>
              <w:pStyle w:val="List"/>
            </w:pPr>
            <w:r w:rsidRPr="000B116F">
              <w:t>3.2 Complete documentation on final mix and confirm information is provided for mastering and other required personnel</w:t>
            </w:r>
          </w:p>
          <w:p w:rsidR="00000000" w:rsidRPr="000B116F" w:rsidP="000B116F">
            <w:pPr>
              <w:pStyle w:val="List"/>
            </w:pPr>
            <w:r w:rsidRPr="000B116F">
              <w:t>3.3 Confirm work environment is cleaned after use and restored to pre-mixing condition</w:t>
            </w:r>
          </w:p>
          <w:p w:rsidR="00000000" w:rsidRPr="000B116F" w:rsidP="000B116F">
            <w:pPr>
              <w:pStyle w:val="List"/>
            </w:pPr>
            <w:r w:rsidRPr="000B116F">
              <w:t>3.4 Evaluate own performanc</w:t>
            </w:r>
            <w:r w:rsidRPr="000B116F">
              <w:t>e during mixing session and note areas for future improvement</w:t>
            </w:r>
          </w:p>
        </w:tc>
      </w:tr>
    </w:tbl>
    <w:p w:rsidR="00000000" w:rsidRPr="000B116F" w:rsidP="000B116F">
      <w:pPr>
        <w:pStyle w:val="BodyText"/>
      </w:pPr>
    </w:p>
    <w:p w:rsidR="00000000" w:rsidRPr="000B116F" w:rsidP="000B116F">
      <w:pPr>
        <w:pStyle w:val="AllowPageBreak"/>
      </w:pPr>
    </w:p>
    <w:p w:rsidR="00000000" w:rsidRPr="000B116F" w:rsidP="000B116F">
      <w:pPr>
        <w:pStyle w:val="Heading1"/>
      </w:pPr>
      <w:bookmarkStart w:id="5" w:name="O_1151689"/>
      <w:bookmarkEnd w:id="5"/>
      <w:r w:rsidRPr="000B116F">
        <w:t>Foundation Skills</w:t>
      </w:r>
    </w:p>
    <w:p w:rsidR="00000000" w:rsidRPr="00DF5D93" w:rsidP="00DF5D93">
      <w:pPr>
        <w:pStyle w:val="BodyText"/>
        <w:rPr>
          <w:i/>
        </w:rPr>
      </w:pPr>
      <w:r w:rsidRPr="00DF5D93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DF5D93">
        <w:rPr>
          <w:rStyle w:val="Emphasis"/>
        </w:rPr>
        <w:t>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BodyText"/>
            </w:pPr>
            <w:r w:rsidRPr="000B116F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rPr>
                <w:rStyle w:val="SpecialBold"/>
              </w:rPr>
              <w:t>DESCRIPTION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16F">
            <w:pPr>
              <w:pStyle w:val="ListBullet"/>
              <w:rPr>
                <w:lang w:val="en-NZ"/>
              </w:rPr>
            </w:pPr>
            <w:r w:rsidRPr="000B116F">
              <w:t>Determines sound pressure levels for operating equipment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116F" w:rsidP="000B116F">
            <w:pPr>
              <w:pStyle w:val="ListBullet"/>
            </w:pPr>
            <w:r w:rsidRPr="000B116F">
              <w:t>Listens for required information from clients and uses questioning methods to clarify requirements</w:t>
            </w:r>
          </w:p>
          <w:p w:rsidR="00000000" w:rsidP="000B116F">
            <w:pPr>
              <w:pStyle w:val="ListBullet"/>
              <w:rPr>
                <w:lang w:val="en-NZ"/>
              </w:rPr>
            </w:pPr>
            <w:r w:rsidRPr="000B116F">
              <w:t>Determines levels of balance between musical parts using listening skills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16F">
            <w:pPr>
              <w:pStyle w:val="ListBullet"/>
              <w:rPr>
                <w:lang w:val="en-NZ"/>
              </w:rPr>
            </w:pPr>
            <w:r w:rsidRPr="000B116F">
              <w:t>Interprets textual information from recording sessions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16F">
            <w:pPr>
              <w:pStyle w:val="ListBullet"/>
              <w:rPr>
                <w:lang w:val="en-NZ"/>
              </w:rPr>
            </w:pPr>
            <w:r w:rsidRPr="000B116F">
              <w:t>Completes required documentation using clear and technically specific language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16F">
            <w:pPr>
              <w:pStyle w:val="ListBullet"/>
              <w:rPr>
                <w:lang w:val="en-NZ"/>
              </w:rPr>
            </w:pPr>
            <w:r w:rsidRPr="000B116F">
              <w:t>Plans and prioritises a range of complex tasks, including contingencies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16F">
            <w:pPr>
              <w:pStyle w:val="ListBullet"/>
              <w:rPr>
                <w:lang w:val="en-NZ"/>
              </w:rPr>
            </w:pPr>
            <w:r w:rsidRPr="000B116F">
              <w:t>Addresses problems with equipment or in creative processes using initiative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116F" w:rsidP="000B116F">
            <w:pPr>
              <w:pStyle w:val="ListBullet"/>
            </w:pPr>
            <w:r w:rsidRPr="000B116F">
              <w:t>Follows required safety procedures</w:t>
            </w:r>
          </w:p>
          <w:p w:rsidR="00000000" w:rsidRPr="000B116F" w:rsidP="000B116F">
            <w:pPr>
              <w:pStyle w:val="ListBullet"/>
            </w:pPr>
            <w:r w:rsidRPr="000B116F">
              <w:t xml:space="preserve">Follows organisational protocols and </w:t>
            </w:r>
            <w:r w:rsidRPr="000B116F">
              <w:t>procedures to achieve work outcomes</w:t>
            </w:r>
          </w:p>
          <w:p w:rsidR="00000000" w:rsidP="000B116F">
            <w:pPr>
              <w:pStyle w:val="ListBullet"/>
              <w:rPr>
                <w:lang w:val="en-NZ"/>
              </w:rPr>
            </w:pPr>
            <w:r w:rsidRPr="000B116F">
              <w:t>Makes improvements to creative process using feedback received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116F">
            <w:pPr>
              <w:pStyle w:val="ListBullet"/>
              <w:rPr>
                <w:lang w:val="en-NZ"/>
              </w:rPr>
            </w:pPr>
            <w:r w:rsidRPr="000B116F">
              <w:t>Collaborates with others to achieve joint production outcomes</w:t>
            </w:r>
          </w:p>
        </w:tc>
      </w:tr>
      <w:tr w:rsidTr="000B116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116F" w:rsidP="000B116F">
            <w:pPr>
              <w:pStyle w:val="ListBullet"/>
            </w:pPr>
            <w:r w:rsidRPr="000B116F">
              <w:t>Uses equipment required for the mixing process</w:t>
            </w:r>
          </w:p>
        </w:tc>
      </w:tr>
    </w:tbl>
    <w:p w:rsidR="00000000" w:rsidRPr="000B116F" w:rsidP="000B116F">
      <w:pPr>
        <w:pStyle w:val="BodyText"/>
      </w:pPr>
    </w:p>
    <w:p w:rsidR="00000000" w:rsidRPr="000B116F" w:rsidP="000B116F">
      <w:pPr>
        <w:pStyle w:val="AllowPageBreak"/>
      </w:pPr>
    </w:p>
    <w:p w:rsidR="00000000" w:rsidRPr="000B116F" w:rsidP="000B116F">
      <w:pPr>
        <w:pStyle w:val="Heading1"/>
      </w:pPr>
      <w:bookmarkStart w:id="6" w:name="O_1151688"/>
      <w:bookmarkEnd w:id="6"/>
      <w:r w:rsidRPr="000B116F">
        <w:t>Unit Mapping Information</w:t>
      </w:r>
    </w:p>
    <w:p w:rsidR="00000000" w:rsidRPr="000B116F" w:rsidP="00DF5D93">
      <w:pPr>
        <w:pStyle w:val="BodyText"/>
      </w:pPr>
      <w:r w:rsidRPr="000B116F">
        <w:t>Supersedes and is equivalent to CUASOU409 Mix recorded music.</w:t>
      </w:r>
    </w:p>
    <w:p w:rsidR="00000000" w:rsidRPr="000B116F" w:rsidP="000B116F">
      <w:pPr>
        <w:pStyle w:val="Heading1"/>
      </w:pPr>
      <w:bookmarkStart w:id="7" w:name="O_1151681"/>
      <w:bookmarkEnd w:id="7"/>
      <w:r w:rsidRPr="000B116F">
        <w:t>Links</w:t>
      </w:r>
    </w:p>
    <w:p w:rsidR="00000000" w:rsidRPr="000B116F" w:rsidP="00DF5D93">
      <w:pPr>
        <w:pStyle w:val="BodyText"/>
      </w:pPr>
      <w:r w:rsidRPr="000B11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3E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116F" w:rsidP="00DF5D93">
      <w:pPr>
        <w:pStyle w:val="BodyText"/>
        <w:sectPr w:rsidSect="000B11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116F" w:rsidP="000B116F">
      <w:pPr>
        <w:pStyle w:val="SuperHeading"/>
      </w:pPr>
      <w:r w:rsidRPr="000B116F">
        <w:t>Assessment Requirements for CUASOU419 Mix recorded music</w:t>
      </w:r>
    </w:p>
    <w:p w:rsidR="00000000" w:rsidRPr="000B116F" w:rsidP="000B116F">
      <w:pPr>
        <w:pStyle w:val="Heading1"/>
      </w:pPr>
      <w:bookmarkStart w:id="8" w:name="O_1151683"/>
      <w:bookmarkEnd w:id="8"/>
      <w:r w:rsidRPr="000B11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B11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BodyText"/>
            </w:pPr>
            <w:r w:rsidRPr="000B11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rPr>
                <w:rStyle w:val="SpecialBold"/>
              </w:rPr>
              <w:t>Comments</w:t>
            </w:r>
          </w:p>
        </w:tc>
      </w:tr>
      <w:tr w:rsidTr="000B11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16F">
            <w:pPr>
              <w:pStyle w:val="BodyText"/>
              <w:rPr>
                <w:lang w:val="en-NZ"/>
              </w:rPr>
            </w:pPr>
            <w:r w:rsidRPr="000B11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16F" w:rsidP="000B116F">
            <w:pPr>
              <w:pStyle w:val="BodyText"/>
            </w:pPr>
            <w:r w:rsidRPr="000B116F">
              <w:t>This version first released with CUA Creative Arts and Culture Training Package Versi</w:t>
            </w:r>
            <w:r w:rsidRPr="000B116F">
              <w:t>on 5.0.</w:t>
            </w:r>
          </w:p>
        </w:tc>
      </w:tr>
    </w:tbl>
    <w:p w:rsidR="00000000" w:rsidRPr="000B116F" w:rsidP="000B116F">
      <w:pPr>
        <w:pStyle w:val="BodyText"/>
      </w:pPr>
    </w:p>
    <w:p w:rsidR="00000000" w:rsidRPr="000B116F" w:rsidP="000B116F">
      <w:pPr>
        <w:pStyle w:val="AllowPageBreak"/>
      </w:pPr>
    </w:p>
    <w:p w:rsidR="00000000" w:rsidRPr="000B116F" w:rsidP="000B116F">
      <w:pPr>
        <w:pStyle w:val="Heading1"/>
      </w:pPr>
      <w:bookmarkStart w:id="9" w:name="O_1151686"/>
      <w:bookmarkEnd w:id="9"/>
      <w:r w:rsidRPr="000B116F">
        <w:t>Performance Evidence</w:t>
      </w:r>
    </w:p>
    <w:p w:rsidR="00000000" w:rsidRPr="000B116F" w:rsidP="00DF5D93">
      <w:pPr>
        <w:pStyle w:val="BodyText"/>
      </w:pPr>
      <w:r w:rsidRPr="000B116F">
        <w:t>The candidate must demonstrate the ability to complete the tasks outlined in the elements, performance criteria and foundation skills of this unit, including evidence of the ability to:</w:t>
      </w:r>
    </w:p>
    <w:p w:rsidR="00000000" w:rsidRPr="000B116F" w:rsidP="000B116F">
      <w:pPr>
        <w:pStyle w:val="ListBullet"/>
      </w:pPr>
      <w:r w:rsidRPr="000B116F">
        <w:t>mix at least three existing multi-track recordings according to client briefs.</w:t>
      </w:r>
    </w:p>
    <w:p w:rsidR="00000000" w:rsidRPr="000B116F" w:rsidP="000B116F">
      <w:pPr>
        <w:pStyle w:val="List"/>
      </w:pPr>
    </w:p>
    <w:p w:rsidR="00000000" w:rsidRPr="000B116F" w:rsidP="00DF5D93">
      <w:pPr>
        <w:pStyle w:val="BodyText"/>
      </w:pPr>
      <w:r w:rsidRPr="000B116F">
        <w:t>In the course of the above, the candidate must:</w:t>
      </w:r>
    </w:p>
    <w:p w:rsidR="00000000" w:rsidRPr="000B116F" w:rsidP="000B116F">
      <w:pPr>
        <w:pStyle w:val="ListBullet"/>
      </w:pPr>
      <w:r w:rsidRPr="000B116F">
        <w:t xml:space="preserve">use the features of different industry-standard sound mixing software and equipment </w:t>
      </w:r>
    </w:p>
    <w:p w:rsidR="00000000" w:rsidRPr="000B116F" w:rsidP="000B116F">
      <w:pPr>
        <w:pStyle w:val="ListBullet"/>
      </w:pPr>
      <w:r w:rsidRPr="000B116F">
        <w:t>collaborate with colleagues and clients</w:t>
      </w:r>
    </w:p>
    <w:p w:rsidR="00000000" w:rsidRPr="000B116F" w:rsidP="000B116F">
      <w:pPr>
        <w:pStyle w:val="ListBullet"/>
      </w:pPr>
      <w:r w:rsidRPr="000B116F">
        <w:t>balance musical parts, and recorded and imported sounds</w:t>
      </w:r>
    </w:p>
    <w:p w:rsidR="00000000" w:rsidRPr="000B116F" w:rsidP="000B116F">
      <w:pPr>
        <w:pStyle w:val="ListBullet"/>
      </w:pPr>
      <w:r w:rsidRPr="000B116F">
        <w:t>deliver the final music mix in a format ready for mastering</w:t>
      </w:r>
    </w:p>
    <w:p w:rsidR="00000000" w:rsidRPr="000B116F" w:rsidP="000B116F">
      <w:pPr>
        <w:pStyle w:val="ListBullet"/>
      </w:pPr>
      <w:r w:rsidRPr="000B116F">
        <w:t>incorporate signal processing into the final mix.</w:t>
      </w:r>
    </w:p>
    <w:p w:rsidR="00000000" w:rsidRPr="000B116F" w:rsidP="000B116F">
      <w:pPr>
        <w:pStyle w:val="AllowPageBreak"/>
      </w:pPr>
    </w:p>
    <w:p w:rsidR="00000000" w:rsidRPr="000B116F" w:rsidP="000B116F">
      <w:pPr>
        <w:pStyle w:val="Heading1"/>
      </w:pPr>
      <w:bookmarkStart w:id="10" w:name="O_1151685"/>
      <w:bookmarkEnd w:id="10"/>
      <w:r w:rsidRPr="000B116F">
        <w:t>Knowledge Evidence</w:t>
      </w:r>
    </w:p>
    <w:p w:rsidR="00000000" w:rsidRPr="000B116F" w:rsidP="00DF5D93">
      <w:pPr>
        <w:pStyle w:val="BodyText"/>
      </w:pPr>
      <w:r w:rsidRPr="000B116F">
        <w:t xml:space="preserve">The candidate must be able to demonstrate knowledge </w:t>
      </w:r>
      <w:r w:rsidRPr="000B116F">
        <w:t>to complete the tasks outlined in the elements, performance criteria and foundation skills of this unit, including knowledge of:</w:t>
      </w:r>
    </w:p>
    <w:p w:rsidR="00000000" w:rsidRPr="000B116F" w:rsidP="000B116F">
      <w:pPr>
        <w:pStyle w:val="ListBullet"/>
      </w:pPr>
      <w:r w:rsidRPr="000B116F">
        <w:t>techniques and methods of mixing music</w:t>
      </w:r>
    </w:p>
    <w:p w:rsidR="00000000" w:rsidRPr="000B116F" w:rsidP="000B116F">
      <w:pPr>
        <w:pStyle w:val="ListBullet"/>
      </w:pPr>
      <w:r w:rsidRPr="000B116F">
        <w:t>mixing conventions for different music genres and techniques used to balance musical pa</w:t>
      </w:r>
      <w:r w:rsidRPr="000B116F">
        <w:t>rts, recorded and imported sounds</w:t>
      </w:r>
    </w:p>
    <w:p w:rsidR="00000000" w:rsidRPr="000B116F" w:rsidP="000B116F">
      <w:pPr>
        <w:pStyle w:val="ListBullet"/>
      </w:pPr>
      <w:r w:rsidRPr="000B116F">
        <w:t>signal processing that can be used to enhance a music mix</w:t>
      </w:r>
    </w:p>
    <w:p w:rsidR="00000000" w:rsidRPr="000B116F" w:rsidP="000B116F">
      <w:pPr>
        <w:pStyle w:val="ListBullet"/>
      </w:pPr>
      <w:r w:rsidRPr="000B116F">
        <w:t>organisational procedures for completing documentation required when mixing recorded music</w:t>
      </w:r>
    </w:p>
    <w:p w:rsidR="00000000" w:rsidRPr="000B116F" w:rsidP="000B116F">
      <w:pPr>
        <w:pStyle w:val="ListBullet"/>
      </w:pPr>
      <w:r w:rsidRPr="000B116F">
        <w:t xml:space="preserve">file formats used for a final music mix before it is mastered </w:t>
      </w:r>
    </w:p>
    <w:p w:rsidR="00000000" w:rsidRPr="000B116F" w:rsidP="000B116F">
      <w:pPr>
        <w:pStyle w:val="ListBullet"/>
      </w:pPr>
      <w:r w:rsidRPr="000B116F">
        <w:t>collaborat</w:t>
      </w:r>
      <w:r w:rsidRPr="000B116F">
        <w:t>ion in a team and with clients in a recording environment</w:t>
      </w:r>
    </w:p>
    <w:p w:rsidR="00000000" w:rsidRPr="000B116F" w:rsidP="000B116F">
      <w:pPr>
        <w:pStyle w:val="ListBullet"/>
      </w:pPr>
      <w:r w:rsidRPr="000B116F">
        <w:t>operational principles for available sound mixing software and equipment</w:t>
      </w:r>
    </w:p>
    <w:p w:rsidR="00000000" w:rsidRPr="000B116F" w:rsidP="000B116F">
      <w:pPr>
        <w:pStyle w:val="ListBullet"/>
      </w:pPr>
      <w:r w:rsidRPr="000B116F">
        <w:t>strategies to evaluate performance to identify improvements</w:t>
      </w:r>
    </w:p>
    <w:p w:rsidR="00000000" w:rsidRPr="000B116F" w:rsidP="000B116F">
      <w:pPr>
        <w:pStyle w:val="ListBullet"/>
      </w:pPr>
      <w:r w:rsidRPr="000B116F">
        <w:t>issues and challenges that typically arise in the context of mixing music and strategies for addressing them</w:t>
      </w:r>
    </w:p>
    <w:p w:rsidR="00000000" w:rsidRPr="000B116F" w:rsidP="000B116F">
      <w:pPr>
        <w:pStyle w:val="ListBullet"/>
      </w:pPr>
      <w:r w:rsidRPr="000B116F">
        <w:t>work health and safety (WHS) considerations for mixing sound.</w:t>
      </w:r>
    </w:p>
    <w:p w:rsidR="00000000" w:rsidRPr="000B116F" w:rsidP="000B116F">
      <w:pPr>
        <w:pStyle w:val="AllowPageBreak"/>
      </w:pPr>
    </w:p>
    <w:p w:rsidR="00000000" w:rsidRPr="000B116F" w:rsidP="000B116F">
      <w:pPr>
        <w:pStyle w:val="Heading1"/>
      </w:pPr>
      <w:bookmarkStart w:id="11" w:name="O_1151684"/>
      <w:bookmarkEnd w:id="11"/>
      <w:r w:rsidRPr="000B116F">
        <w:t>Assessment Conditions</w:t>
      </w:r>
    </w:p>
    <w:p w:rsidR="00000000" w:rsidRPr="000B116F" w:rsidP="00DF5D93">
      <w:pPr>
        <w:pStyle w:val="BodyText"/>
      </w:pPr>
      <w:r w:rsidRPr="000B116F">
        <w:t xml:space="preserve">Skills in this unit must be demonstrated in </w:t>
      </w:r>
      <w:r w:rsidRPr="000B116F">
        <w:t xml:space="preserve">a workplace or simulated environment where the conditions are typical of those in a working environment in this industry. </w:t>
      </w:r>
    </w:p>
    <w:p w:rsidR="00000000" w:rsidRPr="000B116F" w:rsidP="00DF5D93">
      <w:pPr>
        <w:pStyle w:val="BodyText"/>
      </w:pPr>
      <w:r w:rsidRPr="000B116F">
        <w:t>This includes access to:</w:t>
      </w:r>
    </w:p>
    <w:p w:rsidR="00000000" w:rsidRPr="000B116F" w:rsidP="000B116F">
      <w:pPr>
        <w:pStyle w:val="ListBullet"/>
      </w:pPr>
      <w:r w:rsidRPr="000B116F">
        <w:t>sound mixing software and equipment required to demonstrate the performance evidence</w:t>
      </w:r>
    </w:p>
    <w:p w:rsidR="00000000" w:rsidRPr="000B116F" w:rsidP="000B116F">
      <w:pPr>
        <w:pStyle w:val="ListBullet"/>
      </w:pPr>
      <w:r w:rsidRPr="000B116F">
        <w:t>work environments wher</w:t>
      </w:r>
      <w:r w:rsidRPr="000B116F">
        <w:t>e sound is mixed</w:t>
      </w:r>
    </w:p>
    <w:p w:rsidR="00000000" w:rsidRPr="000B116F" w:rsidP="000B116F">
      <w:pPr>
        <w:pStyle w:val="ListBullet"/>
      </w:pPr>
      <w:r w:rsidRPr="000B116F">
        <w:t>recording documentation</w:t>
      </w:r>
    </w:p>
    <w:p w:rsidR="00000000" w:rsidRPr="000B116F" w:rsidP="000B116F">
      <w:pPr>
        <w:pStyle w:val="ListBullet"/>
      </w:pPr>
      <w:r w:rsidRPr="000B116F">
        <w:t>interaction with others required to demonstrate the performance evidence.</w:t>
      </w:r>
    </w:p>
    <w:p w:rsidR="00000000" w:rsidRPr="000B116F" w:rsidP="000B116F">
      <w:pPr>
        <w:pStyle w:val="List"/>
      </w:pPr>
    </w:p>
    <w:p w:rsidR="00000000" w:rsidRPr="000B116F" w:rsidP="00DF5D93">
      <w:pPr>
        <w:pStyle w:val="BodyText"/>
      </w:pPr>
      <w:r w:rsidRPr="000B116F">
        <w:t>Assessors of this unit must satisfy the requirements for assessors in applicable vocational educational and training legislation, frameworks</w:t>
      </w:r>
      <w:r w:rsidRPr="000B116F">
        <w:t xml:space="preserve"> and/or standards.</w:t>
      </w:r>
    </w:p>
    <w:p w:rsidR="00000000" w:rsidRPr="000B116F" w:rsidP="000B116F">
      <w:pPr>
        <w:pStyle w:val="Heading1"/>
      </w:pPr>
      <w:bookmarkStart w:id="12" w:name="O_1151682"/>
      <w:bookmarkEnd w:id="12"/>
      <w:r w:rsidRPr="000B116F">
        <w:t>Links</w:t>
      </w:r>
    </w:p>
    <w:p w:rsidR="00000000" w:rsidRPr="000B116F" w:rsidP="00DF5D93">
      <w:pPr>
        <w:pStyle w:val="BodyText"/>
      </w:pPr>
      <w:r w:rsidRPr="000B11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3E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116F" w:rsidP="000B116F"/>
    <w:sectPr w:rsidSect="000B11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F" w:rsidRPr="00DF5D93" w:rsidP="00DF5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93" w:rsidP="000B1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D93" w:rsidP="000B1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F5D93" w:rsidP="000B11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F" w:rsidP="000B1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5D93">
      <w:t>Approved</w:t>
    </w:r>
    <w:r w:rsidR="00DF5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5D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5D93">
      <w:rPr>
        <w:noProof/>
      </w:rPr>
      <w:t>4</w:t>
    </w:r>
    <w:r>
      <w:rPr>
        <w:noProof/>
      </w:rPr>
      <w:fldChar w:fldCharType="end"/>
    </w:r>
  </w:p>
  <w:p w:rsidR="000B116F" w:rsidP="000B1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5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5D93">
      <w:t>Service and Creative Skills Australia</w:t>
    </w:r>
    <w:r w:rsidR="00DF5D93">
      <w:fldChar w:fldCharType="end"/>
    </w:r>
  </w:p>
  <w:p w:rsidR="000B116F" w:rsidP="000B1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16F" w:rsidRPr="00DF5D93" w:rsidP="00DF5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93" w:rsidRPr="002D2AF8" w:rsidP="000B1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CUASOU419 Mix recorded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5D93" w:rsidP="000B11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16F" w:rsidRPr="002D2AF8" w:rsidP="000B1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5D93">
      <w:t>CUASOU419 Mix recorded music</w:t>
    </w:r>
    <w:r w:rsidR="00DF5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5D93">
      <w:rPr>
        <w:noProof/>
      </w:rPr>
      <w:t>1 March 2025</w:t>
    </w:r>
    <w:r>
      <w:fldChar w:fldCharType="end"/>
    </w:r>
  </w:p>
  <w:p w:rsidR="000B116F" w:rsidP="000B1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8C0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8C9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16F"/>
  </w:style>
  <w:style w:type="character" w:customStyle="1" w:styleId="Heading1Char">
    <w:name w:val="Heading 1 Char"/>
    <w:basedOn w:val="DefaultParagraphFont"/>
    <w:link w:val="Heading1"/>
    <w:rsid w:val="000B1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1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11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11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16F"/>
    <w:rPr>
      <w:b/>
      <w:spacing w:val="0"/>
    </w:rPr>
  </w:style>
  <w:style w:type="character" w:styleId="Emphasis">
    <w:name w:val="Emphasis"/>
    <w:basedOn w:val="DefaultParagraphFont"/>
    <w:qFormat/>
    <w:rsid w:val="000B116F"/>
    <w:rPr>
      <w:i/>
    </w:rPr>
  </w:style>
  <w:style w:type="paragraph" w:customStyle="1" w:styleId="SuperHeading">
    <w:name w:val="SuperHeading"/>
    <w:basedOn w:val="Normal"/>
    <w:rsid w:val="000B1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1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1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1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1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1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16F"/>
  </w:style>
  <w:style w:type="paragraph" w:styleId="TableofFigures">
    <w:name w:val="table of figures"/>
    <w:basedOn w:val="Normal"/>
    <w:next w:val="Normal"/>
    <w:semiHidden/>
    <w:rsid w:val="000B1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1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116F"/>
    <w:rPr>
      <w:rFonts w:ascii="Wingdings" w:hAnsi="Wingdings"/>
    </w:rPr>
  </w:style>
  <w:style w:type="paragraph" w:customStyle="1" w:styleId="TableHeading">
    <w:name w:val="Table Heading"/>
    <w:basedOn w:val="HeadingBase"/>
    <w:rsid w:val="000B1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16F"/>
    <w:rPr>
      <w:color w:val="0033CC"/>
      <w:u w:val="none"/>
    </w:rPr>
  </w:style>
  <w:style w:type="paragraph" w:customStyle="1" w:styleId="BodyTextRight">
    <w:name w:val="Body Text Right"/>
    <w:basedOn w:val="BodyText"/>
    <w:rsid w:val="000B1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1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16F"/>
    <w:rPr>
      <w:sz w:val="32"/>
    </w:rPr>
  </w:style>
  <w:style w:type="paragraph" w:customStyle="1" w:styleId="HeadingProcedure">
    <w:name w:val="Heading Procedure"/>
    <w:basedOn w:val="HeadingBase"/>
    <w:next w:val="Normal"/>
    <w:rsid w:val="000B1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16F"/>
    <w:pPr>
      <w:spacing w:before="60" w:after="60"/>
    </w:pPr>
  </w:style>
  <w:style w:type="paragraph" w:styleId="ListContinue">
    <w:name w:val="List Continue"/>
    <w:basedOn w:val="List"/>
    <w:rsid w:val="000B116F"/>
    <w:pPr>
      <w:ind w:firstLine="0"/>
    </w:pPr>
  </w:style>
  <w:style w:type="paragraph" w:customStyle="1" w:styleId="ListNote">
    <w:name w:val="List Note"/>
    <w:basedOn w:val="List"/>
    <w:rsid w:val="000B1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16F"/>
    <w:rPr>
      <w:rFonts w:ascii="Courier New" w:hAnsi="Courier New"/>
    </w:rPr>
  </w:style>
  <w:style w:type="paragraph" w:customStyle="1" w:styleId="NoteBullet">
    <w:name w:val="Note Bullet"/>
    <w:basedOn w:val="Note"/>
    <w:rsid w:val="000B1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1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1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16F"/>
    <w:rPr>
      <w:b/>
      <w:smallCaps/>
    </w:rPr>
  </w:style>
  <w:style w:type="paragraph" w:customStyle="1" w:styleId="TableListNumber">
    <w:name w:val="Table List Number"/>
    <w:basedOn w:val="ListNumber"/>
    <w:rsid w:val="000B1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16F"/>
    <w:pPr>
      <w:numPr>
        <w:numId w:val="8"/>
      </w:numPr>
    </w:pPr>
  </w:style>
  <w:style w:type="paragraph" w:customStyle="1" w:styleId="ListAlpha2">
    <w:name w:val="List Alpha 2"/>
    <w:basedOn w:val="List2"/>
    <w:rsid w:val="000B116F"/>
    <w:pPr>
      <w:numPr>
        <w:numId w:val="7"/>
      </w:numPr>
    </w:pPr>
  </w:style>
  <w:style w:type="paragraph" w:styleId="List2">
    <w:name w:val="List 2"/>
    <w:basedOn w:val="BodyText"/>
    <w:rsid w:val="000B1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1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1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116F"/>
    <w:pPr>
      <w:numPr>
        <w:numId w:val="3"/>
      </w:numPr>
    </w:pPr>
  </w:style>
  <w:style w:type="paragraph" w:styleId="ListContinue2">
    <w:name w:val="List Continue 2"/>
    <w:basedOn w:val="List2"/>
    <w:rsid w:val="000B116F"/>
    <w:pPr>
      <w:ind w:firstLine="0"/>
    </w:pPr>
  </w:style>
  <w:style w:type="paragraph" w:styleId="ListContinue3">
    <w:name w:val="List Continue 3"/>
    <w:basedOn w:val="List3"/>
    <w:rsid w:val="000B116F"/>
    <w:pPr>
      <w:ind w:left="1021" w:firstLine="0"/>
    </w:pPr>
  </w:style>
  <w:style w:type="paragraph" w:styleId="ListContinue4">
    <w:name w:val="List Continue 4"/>
    <w:basedOn w:val="List4"/>
    <w:rsid w:val="000B116F"/>
    <w:pPr>
      <w:ind w:firstLine="0"/>
    </w:pPr>
  </w:style>
  <w:style w:type="paragraph" w:styleId="ListContinue5">
    <w:name w:val="List Continue 5"/>
    <w:basedOn w:val="List5"/>
    <w:rsid w:val="000B116F"/>
    <w:pPr>
      <w:ind w:firstLine="0"/>
    </w:pPr>
  </w:style>
  <w:style w:type="paragraph" w:styleId="ListNumber3">
    <w:name w:val="List Number 3"/>
    <w:basedOn w:val="List3"/>
    <w:rsid w:val="000B116F"/>
    <w:pPr>
      <w:numPr>
        <w:numId w:val="4"/>
      </w:numPr>
    </w:pPr>
  </w:style>
  <w:style w:type="paragraph" w:styleId="ListNumber4">
    <w:name w:val="List Number 4"/>
    <w:basedOn w:val="List4"/>
    <w:rsid w:val="000B116F"/>
    <w:pPr>
      <w:numPr>
        <w:numId w:val="5"/>
      </w:numPr>
    </w:pPr>
  </w:style>
  <w:style w:type="paragraph" w:styleId="ListNumber5">
    <w:name w:val="List Number 5"/>
    <w:basedOn w:val="List5"/>
    <w:rsid w:val="000B116F"/>
    <w:pPr>
      <w:numPr>
        <w:numId w:val="6"/>
      </w:numPr>
    </w:pPr>
  </w:style>
  <w:style w:type="paragraph" w:styleId="BlockText">
    <w:name w:val="Block Text"/>
    <w:basedOn w:val="Normal"/>
    <w:rsid w:val="000B1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16F"/>
    <w:rPr>
      <w:sz w:val="16"/>
      <w:vertAlign w:val="superscript"/>
    </w:rPr>
  </w:style>
  <w:style w:type="character" w:customStyle="1" w:styleId="Symbols">
    <w:name w:val="Symbols"/>
    <w:basedOn w:val="DefaultParagraphFont"/>
    <w:rsid w:val="000B116F"/>
    <w:rPr>
      <w:rFonts w:ascii="Symbol" w:hAnsi="Symbol"/>
    </w:rPr>
  </w:style>
  <w:style w:type="character" w:customStyle="1" w:styleId="MenuOptions">
    <w:name w:val="Menu Options"/>
    <w:basedOn w:val="DefaultParagraphFont"/>
    <w:rsid w:val="000B1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16F"/>
    <w:rPr>
      <w:b/>
    </w:rPr>
  </w:style>
  <w:style w:type="character" w:customStyle="1" w:styleId="Underlined">
    <w:name w:val="Underlined"/>
    <w:basedOn w:val="DefaultParagraphFont"/>
    <w:rsid w:val="000B116F"/>
    <w:rPr>
      <w:u w:val="single"/>
    </w:rPr>
  </w:style>
  <w:style w:type="paragraph" w:customStyle="1" w:styleId="TableBodyTextRight">
    <w:name w:val="Table Body Text Right"/>
    <w:basedOn w:val="TableBodyText"/>
    <w:rsid w:val="000B1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16F"/>
    <w:rPr>
      <w:sz w:val="18"/>
    </w:rPr>
  </w:style>
  <w:style w:type="paragraph" w:customStyle="1" w:styleId="BodySmallRight">
    <w:name w:val="Body Small Right"/>
    <w:basedOn w:val="BodyTextRight"/>
    <w:rsid w:val="000B116F"/>
    <w:rPr>
      <w:sz w:val="18"/>
      <w:szCs w:val="18"/>
    </w:rPr>
  </w:style>
  <w:style w:type="paragraph" w:customStyle="1" w:styleId="MarginEdition">
    <w:name w:val="Margin Edition"/>
    <w:basedOn w:val="MarginNote"/>
    <w:rsid w:val="000B1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16F"/>
    <w:rPr>
      <w:sz w:val="2"/>
      <w:szCs w:val="2"/>
    </w:rPr>
  </w:style>
  <w:style w:type="character" w:customStyle="1" w:styleId="Small">
    <w:name w:val="Small"/>
    <w:basedOn w:val="DefaultParagraphFont"/>
    <w:rsid w:val="000B116F"/>
    <w:rPr>
      <w:sz w:val="16"/>
    </w:rPr>
  </w:style>
  <w:style w:type="paragraph" w:customStyle="1" w:styleId="WideTable">
    <w:name w:val="Wide Table"/>
    <w:basedOn w:val="Normal"/>
    <w:rsid w:val="000B1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16F"/>
  </w:style>
  <w:style w:type="paragraph" w:styleId="Quote">
    <w:name w:val="Quote"/>
    <w:basedOn w:val="Heading1"/>
    <w:link w:val="QuoteChar"/>
    <w:qFormat/>
    <w:rsid w:val="000B1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16F"/>
    <w:pPr>
      <w:pageBreakBefore/>
    </w:pPr>
  </w:style>
  <w:style w:type="paragraph" w:customStyle="1" w:styleId="Border">
    <w:name w:val="Border"/>
    <w:basedOn w:val="Normal"/>
    <w:qFormat/>
    <w:rsid w:val="000B1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16F"/>
    <w:rPr>
      <w:u w:val="single"/>
    </w:rPr>
  </w:style>
  <w:style w:type="character" w:customStyle="1" w:styleId="BoldandItalics">
    <w:name w:val="Bold and Italics"/>
    <w:qFormat/>
    <w:rsid w:val="000B116F"/>
    <w:rPr>
      <w:b/>
      <w:i/>
      <w:u w:val="none"/>
    </w:rPr>
  </w:style>
  <w:style w:type="paragraph" w:styleId="BalloonText">
    <w:name w:val="Balloon Text"/>
    <w:basedOn w:val="Normal"/>
    <w:link w:val="BalloonTextChar"/>
    <w:rsid w:val="000B1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16F"/>
    <w:pPr>
      <w:spacing w:before="0" w:after="0"/>
    </w:pPr>
  </w:style>
  <w:style w:type="paragraph" w:customStyle="1" w:styleId="BodyTextBold">
    <w:name w:val="Body Text Bold"/>
    <w:basedOn w:val="BodyText"/>
    <w:qFormat/>
    <w:rsid w:val="000B116F"/>
    <w:rPr>
      <w:b/>
    </w:rPr>
  </w:style>
  <w:style w:type="character" w:styleId="Hyperlink">
    <w:name w:val="Hyperlink"/>
    <w:basedOn w:val="DefaultParagraphFont"/>
    <w:uiPriority w:val="99"/>
    <w:unhideWhenUsed/>
    <w:rsid w:val="00DF5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5765</Characters>
  <Application>Microsoft Office Word</Application>
  <DocSecurity>0</DocSecurity>
  <Lines>169</Lines>
  <Paragraphs>123</Paragraphs>
  <ScaleCrop>false</ScaleCrop>
  <Company>Author-it Software Corporation Ltd.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CUASOU419 Mix recorded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