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3C02" w:rsidP="00983C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CUASOU411 Coordinate sound recording operations on location</w:t>
      </w:r>
      <w:r>
        <w:fldChar w:fldCharType="end"/>
      </w:r>
    </w:p>
    <w:p w:rsidR="00983C02" w:rsidP="00983C02">
      <w:pPr>
        <w:pStyle w:val="Version"/>
        <w:sectPr w:rsidSect="002E6F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FD3" w:rsidP="002E6FD3">
      <w:pPr>
        <w:pStyle w:val="SuperHeading"/>
      </w:pPr>
      <w:r w:rsidRPr="002E6FD3">
        <w:t>CUASOU411 Coordinate sound recording operations on location</w:t>
      </w:r>
    </w:p>
    <w:p w:rsidR="00000000" w:rsidRPr="002E6FD3" w:rsidP="002E6FD3">
      <w:pPr>
        <w:pStyle w:val="Heading1"/>
      </w:pPr>
      <w:bookmarkStart w:id="1" w:name="O_817273"/>
      <w:bookmarkEnd w:id="1"/>
      <w:r w:rsidRPr="002E6F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E6F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D3" w:rsidP="002E6FD3">
            <w:pPr>
              <w:pStyle w:val="BodyText"/>
            </w:pPr>
            <w:r w:rsidRPr="002E6FD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rPr>
                <w:rStyle w:val="SpecialBold"/>
              </w:rPr>
              <w:t>Comments</w:t>
            </w:r>
          </w:p>
        </w:tc>
      </w:tr>
      <w:tr w:rsidTr="002E6F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D3" w:rsidP="002E6FD3">
            <w:pPr>
              <w:pStyle w:val="BodyText"/>
            </w:pPr>
            <w:r w:rsidRPr="002E6FD3">
              <w:t>This version first released with CUA Creative Arts and Culture Training Package version 2.0.</w:t>
            </w:r>
          </w:p>
        </w:tc>
      </w:tr>
    </w:tbl>
    <w:p w:rsidR="00000000" w:rsidRPr="002E6FD3" w:rsidP="002E6FD3">
      <w:pPr>
        <w:pStyle w:val="BodyText"/>
      </w:pPr>
    </w:p>
    <w:p w:rsidR="00000000" w:rsidRPr="002E6FD3" w:rsidP="002E6FD3">
      <w:pPr>
        <w:pStyle w:val="AllowPageBreak"/>
      </w:pPr>
    </w:p>
    <w:p w:rsidR="00000000" w:rsidRPr="002E6FD3" w:rsidP="002E6FD3">
      <w:pPr>
        <w:pStyle w:val="Heading1"/>
      </w:pPr>
      <w:bookmarkStart w:id="2" w:name="O_817274"/>
      <w:bookmarkEnd w:id="2"/>
      <w:r w:rsidRPr="002E6FD3">
        <w:t>Application</w:t>
      </w:r>
    </w:p>
    <w:p w:rsidR="00000000" w:rsidRPr="002E6FD3" w:rsidP="00983C02">
      <w:pPr>
        <w:pStyle w:val="BodyText"/>
      </w:pPr>
      <w:r w:rsidRPr="002E6FD3">
        <w:t>This unit describes the skills and knowledge required to coordinate</w:t>
      </w:r>
      <w:r w:rsidRPr="002E6FD3">
        <w:t xml:space="preserve"> recording of dialogue and sound effects on location for screen productions. </w:t>
      </w:r>
    </w:p>
    <w:p w:rsidR="00000000" w:rsidRPr="002E6FD3" w:rsidP="00983C02">
      <w:pPr>
        <w:pStyle w:val="BodyText"/>
      </w:pPr>
      <w:r w:rsidRPr="002E6FD3">
        <w:t>It applies to individuals who supervise sound recordings to meet the creative and technical requirements of the production. They collaborate with members of a production team an</w:t>
      </w:r>
      <w:r w:rsidRPr="002E6FD3">
        <w:t xml:space="preserve">d performers.  </w:t>
      </w:r>
    </w:p>
    <w:p w:rsidR="00000000" w:rsidRPr="002E6FD3" w:rsidP="00983C02">
      <w:pPr>
        <w:pStyle w:val="BodyText"/>
      </w:pPr>
      <w:r w:rsidRPr="002E6FD3">
        <w:t>No licensing, legislative or certification requirements apply to this unit at the time of publication.</w:t>
      </w:r>
    </w:p>
    <w:p w:rsidR="00000000" w:rsidRPr="002E6FD3" w:rsidP="002E6FD3">
      <w:pPr>
        <w:pStyle w:val="Heading1"/>
      </w:pPr>
      <w:bookmarkStart w:id="3" w:name="O_817277"/>
      <w:bookmarkEnd w:id="3"/>
      <w:r w:rsidRPr="002E6FD3">
        <w:t>Unit Sector</w:t>
      </w:r>
    </w:p>
    <w:p w:rsidR="00000000" w:rsidRPr="002E6FD3" w:rsidP="00983C02">
      <w:pPr>
        <w:pStyle w:val="BodyText"/>
      </w:pPr>
      <w:r w:rsidRPr="002E6FD3">
        <w:t>Media and entertainment production – audio/sound</w:t>
      </w:r>
    </w:p>
    <w:p w:rsidR="00000000" w:rsidRPr="002E6FD3" w:rsidP="002E6FD3">
      <w:pPr>
        <w:pStyle w:val="Heading1"/>
      </w:pPr>
      <w:bookmarkStart w:id="4" w:name="O_817278"/>
      <w:bookmarkEnd w:id="4"/>
      <w:r w:rsidRPr="002E6FD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E6F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D3" w:rsidP="002E6FD3">
            <w:pPr>
              <w:pStyle w:val="BodyText"/>
            </w:pPr>
            <w:r w:rsidRPr="002E6FD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rPr>
                <w:rStyle w:val="SpecialBold"/>
              </w:rPr>
              <w:t>PERFORMANCE CRITERIA</w:t>
            </w:r>
          </w:p>
        </w:tc>
      </w:tr>
      <w:tr w:rsidTr="002E6F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D3" w:rsidP="002E6FD3">
            <w:pPr>
              <w:pStyle w:val="BodyText"/>
            </w:pPr>
            <w:r w:rsidRPr="002E6FD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6F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1. Clarify recording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D3" w:rsidP="002E6FD3">
            <w:pPr>
              <w:pStyle w:val="BodyText"/>
            </w:pPr>
            <w:r w:rsidRPr="002E6FD3">
              <w:t>1.1 Discuss production documentation and requirements with r</w:t>
            </w:r>
            <w:r w:rsidRPr="002E6FD3">
              <w:t>elevant people to determine scope of sound recording operations</w:t>
            </w:r>
          </w:p>
          <w:p w:rsidR="00000000" w:rsidRPr="002E6FD3" w:rsidP="002E6FD3">
            <w:pPr>
              <w:pStyle w:val="BodyText"/>
            </w:pPr>
            <w:r w:rsidRPr="002E6FD3">
              <w:t>1.2 Plan sound recording operations according to production documentation</w:t>
            </w:r>
          </w:p>
          <w:p w:rsidR="00000000" w:rsidRPr="002E6FD3" w:rsidP="002E6FD3">
            <w:pPr>
              <w:pStyle w:val="BodyText"/>
            </w:pPr>
            <w:r w:rsidRPr="002E6FD3">
              <w:t>1.3 Organise script extracts for sound recordists as required</w:t>
            </w:r>
          </w:p>
          <w:p w:rsidR="00000000" w:rsidRPr="002E6FD3" w:rsidP="002E6FD3">
            <w:pPr>
              <w:pStyle w:val="BodyText"/>
            </w:pPr>
            <w:r w:rsidRPr="002E6FD3">
              <w:t>1.4 Visit all locations to identify problems that may ar</w:t>
            </w:r>
            <w:r w:rsidRPr="002E6FD3">
              <w:t>ise during sound recording operations and plan accordingly</w:t>
            </w:r>
          </w:p>
          <w:p w:rsidR="00000000" w:rsidRPr="002E6FD3" w:rsidP="002E6FD3">
            <w:pPr>
              <w:pStyle w:val="BodyText"/>
            </w:pPr>
            <w:r w:rsidRPr="002E6FD3">
              <w:t>1.5 Prepare work plan as required, and brief relevant people accordingly</w:t>
            </w:r>
          </w:p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1.6 Check that selected sound equipment and accessories meet production requirements</w:t>
            </w:r>
          </w:p>
        </w:tc>
      </w:tr>
      <w:tr w:rsidTr="002E6F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2. Prepare for location recordin</w:t>
            </w:r>
            <w:r w:rsidRPr="002E6FD3">
              <w:t xml:space="preserve">g operations 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D3" w:rsidP="002E6FD3">
            <w:pPr>
              <w:pStyle w:val="BodyText"/>
            </w:pPr>
            <w:r w:rsidRPr="002E6FD3">
              <w:t>2.1 Confirm with relevant people that appropriate sound equipment, accessories and consumables are available and in working order prior to shoot</w:t>
            </w:r>
          </w:p>
          <w:p w:rsidR="00000000" w:rsidRPr="002E6FD3" w:rsidP="002E6FD3">
            <w:pPr>
              <w:pStyle w:val="BodyText"/>
            </w:pPr>
            <w:r w:rsidRPr="002E6FD3">
              <w:t>2.2 Liaise with relevant people to confirm planned recordings meet post-production requirements</w:t>
            </w:r>
          </w:p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2.3 Confirm sound equipment and accessories are rigged according to safety, technical and production requirements</w:t>
            </w:r>
          </w:p>
        </w:tc>
      </w:tr>
      <w:tr w:rsidTr="002E6F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3. Monitor sound recording operations on location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D3" w:rsidP="002E6FD3">
            <w:pPr>
              <w:pStyle w:val="BodyText"/>
            </w:pPr>
            <w:r w:rsidRPr="002E6FD3">
              <w:t>3.1 Determine optimum positioning of boom and microphone for recording dialogue and sound e</w:t>
            </w:r>
            <w:r w:rsidRPr="002E6FD3">
              <w:t>ffects during technical run throughs and rehearsals</w:t>
            </w:r>
          </w:p>
          <w:p w:rsidR="00000000" w:rsidRPr="002E6FD3" w:rsidP="002E6FD3">
            <w:pPr>
              <w:pStyle w:val="BodyText"/>
            </w:pPr>
            <w:r w:rsidRPr="002E6FD3">
              <w:t xml:space="preserve">3.2 Supervise recording and advise sound recordists as required </w:t>
            </w:r>
          </w:p>
          <w:p w:rsidR="00000000" w:rsidRPr="002E6FD3" w:rsidP="002E6FD3">
            <w:pPr>
              <w:pStyle w:val="BodyText"/>
            </w:pPr>
            <w:r w:rsidRPr="002E6FD3">
              <w:t>3.3 Monitor quality of recorded sound and request additional recordings as required</w:t>
            </w:r>
          </w:p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3.4 Confirm sound recordings are backed up regularly to</w:t>
            </w:r>
            <w:r w:rsidRPr="002E6FD3">
              <w:t xml:space="preserve"> counteract equipment malfunction</w:t>
            </w:r>
          </w:p>
        </w:tc>
      </w:tr>
      <w:tr w:rsidTr="002E6FD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4. Finalise sound recording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D3" w:rsidP="002E6FD3">
            <w:pPr>
              <w:pStyle w:val="BodyText"/>
            </w:pPr>
            <w:r w:rsidRPr="002E6FD3">
              <w:t>4.1 Confirm sound recordings, master and backup copies meet production and organisational requirements</w:t>
            </w:r>
          </w:p>
          <w:p w:rsidR="00000000" w:rsidRPr="002E6FD3" w:rsidP="002E6FD3">
            <w:pPr>
              <w:pStyle w:val="BodyText"/>
            </w:pPr>
            <w:r w:rsidRPr="002E6FD3">
              <w:t>4.2 Confirm equipment and accessories are de-rigged and work environment is cle</w:t>
            </w:r>
            <w:r w:rsidRPr="002E6FD3">
              <w:t>aned according to safety and production requirements</w:t>
            </w:r>
          </w:p>
          <w:p w:rsidR="00000000" w:rsidRPr="002E6FD3" w:rsidP="002E6FD3">
            <w:pPr>
              <w:pStyle w:val="BodyText"/>
            </w:pPr>
            <w:r w:rsidRPr="002E6FD3">
              <w:t>4.3 Provide feedback to production team members as required</w:t>
            </w:r>
          </w:p>
          <w:p w:rsidR="00000000" w:rsidRPr="002E6FD3" w:rsidP="002E6FD3">
            <w:pPr>
              <w:pStyle w:val="BodyText"/>
            </w:pPr>
            <w:r w:rsidRPr="002E6FD3">
              <w:t>4.4 Evaluate own performance and note areas for improvement</w:t>
            </w:r>
          </w:p>
        </w:tc>
      </w:tr>
    </w:tbl>
    <w:p w:rsidR="00000000" w:rsidRPr="002E6FD3" w:rsidP="002E6FD3">
      <w:pPr>
        <w:pStyle w:val="BodyText"/>
      </w:pPr>
    </w:p>
    <w:p w:rsidR="00000000" w:rsidRPr="002E6FD3" w:rsidP="002E6FD3">
      <w:pPr>
        <w:pStyle w:val="AllowPageBreak"/>
      </w:pPr>
    </w:p>
    <w:p w:rsidR="00000000" w:rsidRPr="002E6FD3" w:rsidP="002E6FD3">
      <w:pPr>
        <w:pStyle w:val="Heading1"/>
      </w:pPr>
      <w:bookmarkStart w:id="5" w:name="O_817279"/>
      <w:bookmarkEnd w:id="5"/>
      <w:r w:rsidRPr="002E6FD3">
        <w:t>Foundation Skills</w:t>
      </w:r>
    </w:p>
    <w:p w:rsidR="00000000" w:rsidRPr="00983C02" w:rsidP="00983C02">
      <w:pPr>
        <w:pStyle w:val="BodyText"/>
        <w:rPr>
          <w:i/>
        </w:rPr>
      </w:pPr>
      <w:r w:rsidRPr="00983C02">
        <w:rPr>
          <w:rStyle w:val="Emphasis"/>
        </w:rPr>
        <w:t>This section describes language, literacy, num</w:t>
      </w:r>
      <w:r w:rsidRPr="00983C02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E6F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D3" w:rsidP="002E6FD3">
            <w:pPr>
              <w:pStyle w:val="BodyText"/>
            </w:pPr>
            <w:r w:rsidRPr="002E6FD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D3" w:rsidP="002E6FD3">
            <w:pPr>
              <w:pStyle w:val="BodyText"/>
            </w:pPr>
            <w:r w:rsidRPr="002E6FD3">
              <w:rPr>
                <w:rStyle w:val="SpecialBold"/>
              </w:rPr>
              <w:t>Performance</w:t>
            </w:r>
          </w:p>
          <w:p w:rsidR="00000000" w:rsidRPr="002E6FD3" w:rsidP="002E6FD3">
            <w:pPr>
              <w:pStyle w:val="BodyText"/>
            </w:pPr>
            <w:r w:rsidRPr="002E6FD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rPr>
                <w:rStyle w:val="SpecialBold"/>
              </w:rPr>
              <w:t>Description</w:t>
            </w:r>
          </w:p>
        </w:tc>
      </w:tr>
      <w:tr w:rsidTr="002E6F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 xml:space="preserve">1.1, 1.2, 1.5, 2.3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ListBullet"/>
              <w:rPr>
                <w:lang w:val="en-NZ"/>
              </w:rPr>
            </w:pPr>
            <w:r w:rsidRPr="002E6FD3">
              <w:t xml:space="preserve">Recognises and interprets textual </w:t>
            </w:r>
            <w:r w:rsidRPr="002E6FD3">
              <w:t xml:space="preserve">information from scripts and production documentation to determine </w:t>
            </w:r>
            <w:r w:rsidRPr="002E6FD3">
              <w:t>requirements</w:t>
            </w:r>
          </w:p>
        </w:tc>
      </w:tr>
      <w:tr w:rsidTr="002E6F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1.2, 1.5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ListBullet"/>
              <w:rPr>
                <w:lang w:val="en-NZ"/>
              </w:rPr>
            </w:pPr>
            <w:r w:rsidRPr="002E6FD3">
              <w:t>Uses clear, specific and industry related terminology to complete and update workplace documentation</w:t>
            </w:r>
          </w:p>
        </w:tc>
      </w:tr>
      <w:tr w:rsidTr="002E6F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1.1, 1.5, 2.1, 2.2, 3.2, 3.3, 4.3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D3" w:rsidP="002E6FD3">
            <w:pPr>
              <w:pStyle w:val="ListBullet"/>
            </w:pPr>
            <w:r w:rsidRPr="002E6FD3">
              <w:t>Participates in a verbal exchange of ideas/solutions using language and features appropriate to context</w:t>
            </w:r>
          </w:p>
          <w:p w:rsidR="00000000" w:rsidP="002E6FD3">
            <w:pPr>
              <w:pStyle w:val="ListBullet"/>
              <w:rPr>
                <w:lang w:val="en-NZ"/>
              </w:rPr>
            </w:pPr>
            <w:r w:rsidRPr="002E6FD3">
              <w:t>Uses listening skills to assess quality of recordings</w:t>
            </w:r>
          </w:p>
        </w:tc>
      </w:tr>
      <w:tr w:rsidTr="002E6F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2.2, 2.3, 4.1, 4.2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ListBullet"/>
              <w:rPr>
                <w:lang w:val="en-NZ"/>
              </w:rPr>
            </w:pPr>
            <w:r w:rsidRPr="002E6FD3">
              <w:t>Follows organisational protocols and procedures fo</w:t>
            </w:r>
            <w:r w:rsidRPr="002E6FD3">
              <w:t>r safety and production purposes</w:t>
            </w:r>
          </w:p>
        </w:tc>
      </w:tr>
      <w:tr w:rsidTr="002E6F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1.1, 1.5, 2.1, 2.2, 3.2, 4.3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ListBullet"/>
              <w:rPr>
                <w:lang w:val="en-NZ"/>
              </w:rPr>
            </w:pPr>
            <w:r w:rsidRPr="002E6FD3">
              <w:t>Collaborates and advises others to achieve joint production outcomes</w:t>
            </w:r>
          </w:p>
        </w:tc>
      </w:tr>
      <w:tr w:rsidTr="002E6F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1.1-1.6, 2.1, 2.2, 3.1, 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D3" w:rsidP="002E6FD3">
            <w:pPr>
              <w:pStyle w:val="ListBullet"/>
            </w:pPr>
            <w:r w:rsidRPr="002E6FD3">
              <w:t>Plans and prioritises a range of complex tasks, including contingencies, to achieve goals efficiently</w:t>
            </w:r>
          </w:p>
          <w:p w:rsidR="00000000" w:rsidRPr="002E6FD3" w:rsidP="002E6FD3">
            <w:pPr>
              <w:pStyle w:val="ListBullet"/>
            </w:pPr>
            <w:r w:rsidRPr="002E6FD3">
              <w:t>Uses initiative to anticipate and address problems</w:t>
            </w:r>
          </w:p>
          <w:p w:rsidR="00000000" w:rsidRPr="002E6FD3" w:rsidP="002E6FD3">
            <w:pPr>
              <w:pStyle w:val="ListBullet"/>
            </w:pPr>
            <w:r w:rsidRPr="002E6FD3">
              <w:t>Makes decisions that impact on production outcomes</w:t>
            </w:r>
          </w:p>
          <w:p w:rsidR="00000000" w:rsidRPr="002E6FD3" w:rsidP="002E6FD3">
            <w:pPr>
              <w:pStyle w:val="ListBullet"/>
            </w:pPr>
            <w:r w:rsidRPr="002E6FD3">
              <w:t>Uses familiar digital systems and tools to access in</w:t>
            </w:r>
            <w:r w:rsidRPr="002E6FD3">
              <w:t>formation relevant to role</w:t>
            </w:r>
          </w:p>
        </w:tc>
      </w:tr>
    </w:tbl>
    <w:p w:rsidR="00000000" w:rsidRPr="002E6FD3" w:rsidP="002E6FD3">
      <w:pPr>
        <w:pStyle w:val="BodyText"/>
      </w:pPr>
    </w:p>
    <w:p w:rsidR="00000000" w:rsidRPr="002E6FD3" w:rsidP="002E6FD3">
      <w:pPr>
        <w:pStyle w:val="AllowPageBreak"/>
      </w:pPr>
    </w:p>
    <w:p w:rsidR="00000000" w:rsidRPr="002E6FD3" w:rsidP="002E6FD3">
      <w:pPr>
        <w:pStyle w:val="Heading1"/>
      </w:pPr>
      <w:bookmarkStart w:id="6" w:name="O_817281"/>
      <w:bookmarkEnd w:id="6"/>
      <w:r w:rsidRPr="002E6FD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65"/>
      </w:tblGrid>
      <w:tr w:rsidTr="002E6F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D3" w:rsidP="002E6FD3">
            <w:pPr>
              <w:pStyle w:val="BodyText"/>
            </w:pPr>
            <w:r w:rsidRPr="002E6FD3">
              <w:rPr>
                <w:rStyle w:val="SpecialBold"/>
              </w:rPr>
              <w:t xml:space="preserve">Code and title </w:t>
            </w:r>
          </w:p>
          <w:p w:rsidR="00000000" w:rsidRPr="002E6FD3" w:rsidP="002E6FD3">
            <w:pPr>
              <w:pStyle w:val="BodyText"/>
            </w:pPr>
            <w:r w:rsidRPr="002E6FD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D3" w:rsidP="002E6FD3">
            <w:pPr>
              <w:pStyle w:val="BodyText"/>
            </w:pPr>
            <w:r w:rsidRPr="002E6FD3">
              <w:rPr>
                <w:rStyle w:val="SpecialBold"/>
              </w:rPr>
              <w:t>Code and title</w:t>
            </w:r>
          </w:p>
          <w:p w:rsidR="00000000" w:rsidRPr="002E6FD3" w:rsidP="002E6FD3">
            <w:pPr>
              <w:pStyle w:val="BodyText"/>
            </w:pPr>
            <w:r w:rsidRPr="002E6FD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D3" w:rsidP="002E6FD3">
            <w:pPr>
              <w:pStyle w:val="BodyText"/>
            </w:pPr>
            <w:r w:rsidRPr="002E6FD3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rPr>
                <w:rStyle w:val="SpecialBold"/>
              </w:rPr>
              <w:t>Equivalence status</w:t>
            </w:r>
          </w:p>
        </w:tc>
      </w:tr>
      <w:tr w:rsidTr="002E6F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CUASOU411 Coordinate sound recording operations on location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CUSSOU407A Coordinate location sound recording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D3" w:rsidP="002E6FD3">
            <w:pPr>
              <w:pStyle w:val="BodyText"/>
            </w:pPr>
            <w:r w:rsidRPr="002E6FD3">
              <w:t xml:space="preserve">Updated to meet Standards for Training Packages. </w:t>
            </w:r>
          </w:p>
          <w:p w:rsidR="00000000" w:rsidRPr="002E6FD3" w:rsidP="002E6FD3">
            <w:pPr>
              <w:pStyle w:val="BodyText"/>
            </w:pPr>
            <w:r w:rsidRPr="002E6FD3">
              <w:t xml:space="preserve">Title changed. </w:t>
            </w:r>
          </w:p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Minor edits to clarify intent.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D3" w:rsidP="002E6FD3">
            <w:pPr>
              <w:pStyle w:val="BodyText"/>
            </w:pPr>
            <w:r w:rsidRPr="002E6FD3">
              <w:t>Equivalent unit</w:t>
            </w:r>
          </w:p>
        </w:tc>
      </w:tr>
    </w:tbl>
    <w:p w:rsidR="00000000" w:rsidRPr="002E6FD3" w:rsidP="002E6FD3">
      <w:pPr>
        <w:pStyle w:val="BodyText"/>
      </w:pPr>
    </w:p>
    <w:p w:rsidR="00000000" w:rsidRPr="002E6FD3" w:rsidP="002E6FD3">
      <w:pPr>
        <w:pStyle w:val="AllowPageBreak"/>
      </w:pPr>
    </w:p>
    <w:p w:rsidR="00000000" w:rsidRPr="002E6FD3" w:rsidP="002E6FD3">
      <w:pPr>
        <w:pStyle w:val="Heading1"/>
      </w:pPr>
      <w:bookmarkStart w:id="7" w:name="O_817288"/>
      <w:bookmarkEnd w:id="7"/>
      <w:r w:rsidRPr="002E6FD3">
        <w:t>Links</w:t>
      </w:r>
    </w:p>
    <w:p w:rsidR="00000000" w:rsidRPr="002E6FD3" w:rsidP="00983C02">
      <w:pPr>
        <w:pStyle w:val="BodyText"/>
      </w:pPr>
      <w:r w:rsidRPr="002E6F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850B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E6FD3" w:rsidP="00983C02">
      <w:pPr>
        <w:pStyle w:val="BodyText"/>
        <w:sectPr w:rsidSect="002E6F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6FD3" w:rsidP="002E6FD3">
      <w:pPr>
        <w:pStyle w:val="SuperHeading"/>
      </w:pPr>
      <w:r w:rsidRPr="002E6FD3">
        <w:t xml:space="preserve">Assessment </w:t>
      </w:r>
      <w:r w:rsidRPr="002E6FD3">
        <w:t>Requirements for CUASOU411 Coordinate sound recording operations on location</w:t>
      </w:r>
    </w:p>
    <w:p w:rsidR="00000000" w:rsidRPr="002E6FD3" w:rsidP="002E6FD3">
      <w:pPr>
        <w:pStyle w:val="Heading1"/>
      </w:pPr>
      <w:bookmarkStart w:id="8" w:name="O_817283"/>
      <w:bookmarkEnd w:id="8"/>
      <w:r w:rsidRPr="002E6F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E6F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D3" w:rsidP="002E6FD3">
            <w:pPr>
              <w:pStyle w:val="BodyText"/>
            </w:pPr>
            <w:r w:rsidRPr="002E6F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rPr>
                <w:rStyle w:val="SpecialBold"/>
              </w:rPr>
              <w:t>Comments</w:t>
            </w:r>
          </w:p>
        </w:tc>
      </w:tr>
      <w:tr w:rsidTr="002E6F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FD3">
            <w:pPr>
              <w:pStyle w:val="BodyText"/>
              <w:rPr>
                <w:lang w:val="en-NZ"/>
              </w:rPr>
            </w:pPr>
            <w:r w:rsidRPr="002E6F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FD3" w:rsidP="002E6FD3">
            <w:pPr>
              <w:pStyle w:val="BodyText"/>
            </w:pPr>
            <w:r w:rsidRPr="002E6FD3">
              <w:t>This version first released with CUA Creative Arts and Culture Training Package version 2.0.</w:t>
            </w:r>
          </w:p>
        </w:tc>
      </w:tr>
    </w:tbl>
    <w:p w:rsidR="00000000" w:rsidRPr="002E6FD3" w:rsidP="002E6FD3">
      <w:pPr>
        <w:pStyle w:val="BodyText"/>
      </w:pPr>
    </w:p>
    <w:p w:rsidR="00000000" w:rsidRPr="002E6FD3" w:rsidP="002E6FD3">
      <w:pPr>
        <w:pStyle w:val="AllowPageBreak"/>
      </w:pPr>
    </w:p>
    <w:p w:rsidR="00000000" w:rsidRPr="002E6FD3" w:rsidP="002E6FD3">
      <w:pPr>
        <w:pStyle w:val="Heading1"/>
      </w:pPr>
      <w:bookmarkStart w:id="9" w:name="O_817284"/>
      <w:bookmarkEnd w:id="9"/>
      <w:r w:rsidRPr="002E6FD3">
        <w:t>Pe</w:t>
      </w:r>
      <w:r w:rsidRPr="002E6FD3">
        <w:t>rformance Evidence</w:t>
      </w:r>
    </w:p>
    <w:p w:rsidR="00000000" w:rsidRPr="002E6FD3" w:rsidP="00983C02">
      <w:pPr>
        <w:pStyle w:val="BodyText"/>
      </w:pPr>
      <w:r w:rsidRPr="002E6FD3">
        <w:t>Evidence of the ability to:</w:t>
      </w:r>
    </w:p>
    <w:p w:rsidR="00000000" w:rsidRPr="002E6FD3" w:rsidP="002E6FD3">
      <w:pPr>
        <w:pStyle w:val="ListBullet"/>
      </w:pPr>
      <w:r w:rsidRPr="002E6FD3">
        <w:t>plan, coordinate and supervise sound recording operations on location for screen productions</w:t>
      </w:r>
    </w:p>
    <w:p w:rsidR="00000000" w:rsidRPr="002E6FD3" w:rsidP="002E6FD3">
      <w:pPr>
        <w:pStyle w:val="ListBullet"/>
      </w:pPr>
      <w:r w:rsidRPr="002E6FD3">
        <w:t>monitor sound recording on location in line with safety and production requirements</w:t>
      </w:r>
    </w:p>
    <w:p w:rsidR="00000000" w:rsidRPr="002E6FD3" w:rsidP="002E6FD3">
      <w:pPr>
        <w:pStyle w:val="ListBullet"/>
      </w:pPr>
      <w:r w:rsidRPr="002E6FD3">
        <w:t>liaise with performers, sound recordists and production team to achieve production requirements.</w:t>
      </w:r>
    </w:p>
    <w:p w:rsidR="00000000" w:rsidRPr="002E6FD3" w:rsidP="002E6FD3">
      <w:pPr>
        <w:pStyle w:val="BodyText"/>
      </w:pPr>
    </w:p>
    <w:p w:rsidR="00000000" w:rsidRPr="002E6FD3" w:rsidP="00983C02">
      <w:pPr>
        <w:pStyle w:val="BodyText"/>
      </w:pPr>
      <w:r w:rsidRPr="002E6FD3">
        <w:t>Note: If a specific volume or frequency is not stated, then evidence must be provided at least once.</w:t>
      </w:r>
    </w:p>
    <w:p w:rsidR="00000000" w:rsidRPr="002E6FD3" w:rsidP="002E6FD3">
      <w:pPr>
        <w:pStyle w:val="Heading1"/>
      </w:pPr>
      <w:bookmarkStart w:id="10" w:name="O_817285"/>
      <w:bookmarkEnd w:id="10"/>
      <w:r w:rsidRPr="002E6FD3">
        <w:t>Knowledge Evidence</w:t>
      </w:r>
    </w:p>
    <w:p w:rsidR="00000000" w:rsidRPr="002E6FD3" w:rsidP="00983C02">
      <w:pPr>
        <w:pStyle w:val="BodyText"/>
      </w:pPr>
      <w:r w:rsidRPr="002E6FD3">
        <w:t xml:space="preserve">To complete the unit </w:t>
      </w:r>
      <w:r w:rsidRPr="002E6FD3">
        <w:t>requirements safely and effectively, the individual must:</w:t>
      </w:r>
    </w:p>
    <w:p w:rsidR="00000000" w:rsidRPr="002E6FD3" w:rsidP="002E6FD3">
      <w:pPr>
        <w:pStyle w:val="ListBullet"/>
      </w:pPr>
      <w:r w:rsidRPr="002E6FD3">
        <w:t>describe the information that is typically found in production documentation and work plans</w:t>
      </w:r>
    </w:p>
    <w:p w:rsidR="00000000" w:rsidRPr="002E6FD3" w:rsidP="002E6FD3">
      <w:pPr>
        <w:pStyle w:val="ListBullet"/>
      </w:pPr>
      <w:r w:rsidRPr="002E6FD3">
        <w:t>list and describe the common equipment, accessories and consumables required for recording sound on locat</w:t>
      </w:r>
      <w:r w:rsidRPr="002E6FD3">
        <w:t>ion</w:t>
      </w:r>
    </w:p>
    <w:p w:rsidR="00000000" w:rsidRPr="002E6FD3" w:rsidP="002E6FD3">
      <w:pPr>
        <w:pStyle w:val="ListBullet"/>
      </w:pPr>
      <w:r w:rsidRPr="002E6FD3">
        <w:t>explain the relevance of post-production requirements to sound recording</w:t>
      </w:r>
    </w:p>
    <w:p w:rsidR="00000000" w:rsidRPr="002E6FD3" w:rsidP="002E6FD3">
      <w:pPr>
        <w:pStyle w:val="ListBullet"/>
      </w:pPr>
      <w:r w:rsidRPr="002E6FD3">
        <w:t>explain the issues and challenges that typically arise when coordinating sound recording operations on location, and how to address them</w:t>
      </w:r>
    </w:p>
    <w:p w:rsidR="00000000" w:rsidRPr="002E6FD3" w:rsidP="002E6FD3">
      <w:pPr>
        <w:pStyle w:val="ListBullet"/>
      </w:pPr>
      <w:r w:rsidRPr="002E6FD3">
        <w:t>outline the safety considerations that rel</w:t>
      </w:r>
      <w:r w:rsidRPr="002E6FD3">
        <w:t>ate to the supervision of sound recording on location.</w:t>
      </w:r>
    </w:p>
    <w:p w:rsidR="00000000" w:rsidRPr="002E6FD3" w:rsidP="002E6FD3">
      <w:pPr>
        <w:pStyle w:val="AllowPageBreak"/>
      </w:pPr>
    </w:p>
    <w:p w:rsidR="00000000" w:rsidRPr="002E6FD3" w:rsidP="002E6FD3">
      <w:pPr>
        <w:pStyle w:val="Heading1"/>
      </w:pPr>
      <w:bookmarkStart w:id="11" w:name="O_817286"/>
      <w:bookmarkEnd w:id="11"/>
      <w:r w:rsidRPr="002E6FD3">
        <w:t>Assessment Conditions</w:t>
      </w:r>
    </w:p>
    <w:p w:rsidR="00000000" w:rsidRPr="002E6FD3" w:rsidP="00983C02">
      <w:pPr>
        <w:pStyle w:val="BodyText"/>
      </w:pPr>
      <w:r w:rsidRPr="002E6FD3">
        <w:t xml:space="preserve">Assessment must be conducted in a safe environment where evidence gathered demonstrates consistent performance of typical activities experienced in creative arts </w:t>
      </w:r>
      <w:r w:rsidRPr="002E6FD3">
        <w:t xml:space="preserve">industry environments. The assessment environment must include access to: </w:t>
      </w:r>
    </w:p>
    <w:p w:rsidR="00000000" w:rsidRPr="002E6FD3" w:rsidP="002E6FD3">
      <w:pPr>
        <w:pStyle w:val="ListBullet"/>
      </w:pPr>
      <w:r w:rsidRPr="002E6FD3">
        <w:t>sound equipment and accessories</w:t>
      </w:r>
    </w:p>
    <w:p w:rsidR="00000000" w:rsidRPr="002E6FD3" w:rsidP="002E6FD3">
      <w:pPr>
        <w:pStyle w:val="ListBullet"/>
      </w:pPr>
      <w:r w:rsidRPr="002E6FD3">
        <w:t>screen productions where dialogue and live sound effects are recorded</w:t>
      </w:r>
    </w:p>
    <w:p w:rsidR="00000000" w:rsidRPr="002E6FD3" w:rsidP="002E6FD3">
      <w:pPr>
        <w:pStyle w:val="ListBullet"/>
      </w:pPr>
      <w:r w:rsidRPr="002E6FD3">
        <w:t>relevant production documentation</w:t>
      </w:r>
    </w:p>
    <w:p w:rsidR="00000000" w:rsidRPr="002E6FD3" w:rsidP="002E6FD3">
      <w:pPr>
        <w:pStyle w:val="ListBullet"/>
      </w:pPr>
      <w:r w:rsidRPr="002E6FD3">
        <w:t>interaction with others.</w:t>
      </w:r>
    </w:p>
    <w:p w:rsidR="00000000" w:rsidRPr="002E6FD3" w:rsidP="002E6FD3">
      <w:pPr>
        <w:pStyle w:val="BodyText"/>
      </w:pPr>
    </w:p>
    <w:p w:rsidR="00000000" w:rsidRPr="002E6FD3" w:rsidP="00983C02">
      <w:pPr>
        <w:pStyle w:val="BodyText"/>
      </w:pPr>
      <w:r w:rsidRPr="002E6FD3">
        <w:t>Assessors of this unit must satisfy the requirements for assessors in applicable vocational educational and training legislation, frameworks and/or standards.</w:t>
      </w:r>
    </w:p>
    <w:p w:rsidR="00000000" w:rsidRPr="002E6FD3" w:rsidP="002E6FD3">
      <w:pPr>
        <w:pStyle w:val="Heading1"/>
      </w:pPr>
      <w:bookmarkStart w:id="12" w:name="O_817289"/>
      <w:bookmarkEnd w:id="12"/>
      <w:r w:rsidRPr="002E6FD3">
        <w:t>Links</w:t>
      </w:r>
    </w:p>
    <w:p w:rsidR="00000000" w:rsidRPr="002E6FD3" w:rsidP="00983C02">
      <w:pPr>
        <w:pStyle w:val="BodyText"/>
      </w:pPr>
      <w:r w:rsidRPr="002E6F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850B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E6FD3" w:rsidP="002E6FD3"/>
    <w:sectPr w:rsidSect="002E6F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F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FD3" w:rsidRPr="00983C02" w:rsidP="00983C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F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C02" w:rsidP="002E6F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3C02" w:rsidP="002E6F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83C02" w:rsidP="002E6F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FD3" w:rsidP="002E6F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3C02">
      <w:t>Approved</w:t>
    </w:r>
    <w:r w:rsidR="00983C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3C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3C02">
      <w:rPr>
        <w:noProof/>
      </w:rPr>
      <w:t>4</w:t>
    </w:r>
    <w:r>
      <w:rPr>
        <w:noProof/>
      </w:rPr>
      <w:fldChar w:fldCharType="end"/>
    </w:r>
  </w:p>
  <w:p w:rsidR="002E6FD3" w:rsidP="002E6F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3C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3C02">
      <w:t>Service and Creative Skills Australia</w:t>
    </w:r>
    <w:r w:rsidR="00983C02">
      <w:fldChar w:fldCharType="end"/>
    </w:r>
  </w:p>
  <w:p w:rsidR="002E6FD3" w:rsidP="002E6F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F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C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FD3" w:rsidRPr="00983C02" w:rsidP="00983C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F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C02" w:rsidRPr="002D2AF8" w:rsidP="002E6F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CUASOU411 Coordinate sound recording operations on location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3C02" w:rsidP="002E6F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FD3" w:rsidRPr="002D2AF8" w:rsidP="002E6F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3C02">
      <w:t>CUASOU411 Coordinate sound recording operations on location</w:t>
    </w:r>
    <w:r w:rsidR="00983C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3C02">
      <w:rPr>
        <w:noProof/>
      </w:rPr>
      <w:t>2 March 2025</w:t>
    </w:r>
    <w:r>
      <w:fldChar w:fldCharType="end"/>
    </w:r>
  </w:p>
  <w:p w:rsidR="002E6FD3" w:rsidP="002E6F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9E9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5685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F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F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F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F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F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F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F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F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F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F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F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FD3"/>
  </w:style>
  <w:style w:type="character" w:customStyle="1" w:styleId="Heading1Char">
    <w:name w:val="Heading 1 Char"/>
    <w:basedOn w:val="DefaultParagraphFont"/>
    <w:link w:val="Heading1"/>
    <w:rsid w:val="002E6F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F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F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6F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6FD3"/>
    <w:rPr>
      <w:b/>
      <w:spacing w:val="0"/>
    </w:rPr>
  </w:style>
  <w:style w:type="character" w:styleId="Emphasis">
    <w:name w:val="Emphasis"/>
    <w:basedOn w:val="DefaultParagraphFont"/>
    <w:qFormat/>
    <w:rsid w:val="002E6FD3"/>
    <w:rPr>
      <w:i/>
    </w:rPr>
  </w:style>
  <w:style w:type="paragraph" w:customStyle="1" w:styleId="SuperHeading">
    <w:name w:val="SuperHeading"/>
    <w:basedOn w:val="Normal"/>
    <w:rsid w:val="002E6F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F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6F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F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F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F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F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F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F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F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F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F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F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F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F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F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6F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6F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6F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F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F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6F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6F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F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F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F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F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F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F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F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F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6F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F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F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FD3"/>
  </w:style>
  <w:style w:type="paragraph" w:styleId="TableofFigures">
    <w:name w:val="table of figures"/>
    <w:basedOn w:val="Normal"/>
    <w:next w:val="Normal"/>
    <w:semiHidden/>
    <w:rsid w:val="002E6F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F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6FD3"/>
    <w:rPr>
      <w:rFonts w:ascii="Wingdings" w:hAnsi="Wingdings"/>
    </w:rPr>
  </w:style>
  <w:style w:type="paragraph" w:customStyle="1" w:styleId="TableHeading">
    <w:name w:val="Table Heading"/>
    <w:basedOn w:val="HeadingBase"/>
    <w:rsid w:val="002E6F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FD3"/>
    <w:rPr>
      <w:color w:val="0033CC"/>
      <w:u w:val="none"/>
    </w:rPr>
  </w:style>
  <w:style w:type="paragraph" w:customStyle="1" w:styleId="BodyTextRight">
    <w:name w:val="Body Text Right"/>
    <w:basedOn w:val="BodyText"/>
    <w:rsid w:val="002E6F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F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F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F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F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F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FD3"/>
    <w:rPr>
      <w:sz w:val="32"/>
    </w:rPr>
  </w:style>
  <w:style w:type="paragraph" w:customStyle="1" w:styleId="HeadingProcedure">
    <w:name w:val="Heading Procedure"/>
    <w:basedOn w:val="HeadingBase"/>
    <w:next w:val="Normal"/>
    <w:rsid w:val="002E6F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FD3"/>
    <w:pPr>
      <w:spacing w:before="60" w:after="60"/>
    </w:pPr>
  </w:style>
  <w:style w:type="paragraph" w:styleId="ListContinue">
    <w:name w:val="List Continue"/>
    <w:basedOn w:val="List"/>
    <w:rsid w:val="002E6FD3"/>
    <w:pPr>
      <w:ind w:firstLine="0"/>
    </w:pPr>
  </w:style>
  <w:style w:type="paragraph" w:customStyle="1" w:styleId="ListNote">
    <w:name w:val="List Note"/>
    <w:basedOn w:val="List"/>
    <w:rsid w:val="002E6F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F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F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FD3"/>
    <w:rPr>
      <w:rFonts w:ascii="Courier New" w:hAnsi="Courier New"/>
    </w:rPr>
  </w:style>
  <w:style w:type="paragraph" w:customStyle="1" w:styleId="NoteBullet">
    <w:name w:val="Note Bullet"/>
    <w:basedOn w:val="Note"/>
    <w:rsid w:val="002E6F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F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F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F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F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6F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F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FD3"/>
    <w:rPr>
      <w:b/>
      <w:smallCaps/>
    </w:rPr>
  </w:style>
  <w:style w:type="paragraph" w:customStyle="1" w:styleId="TableListNumber">
    <w:name w:val="Table List Number"/>
    <w:basedOn w:val="ListNumber"/>
    <w:rsid w:val="002E6F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F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FD3"/>
    <w:pPr>
      <w:numPr>
        <w:numId w:val="8"/>
      </w:numPr>
    </w:pPr>
  </w:style>
  <w:style w:type="paragraph" w:customStyle="1" w:styleId="ListAlpha2">
    <w:name w:val="List Alpha 2"/>
    <w:basedOn w:val="List2"/>
    <w:rsid w:val="002E6FD3"/>
    <w:pPr>
      <w:numPr>
        <w:numId w:val="7"/>
      </w:numPr>
    </w:pPr>
  </w:style>
  <w:style w:type="paragraph" w:styleId="List2">
    <w:name w:val="List 2"/>
    <w:basedOn w:val="BodyText"/>
    <w:rsid w:val="002E6F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F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F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F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F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F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6FD3"/>
    <w:pPr>
      <w:numPr>
        <w:numId w:val="3"/>
      </w:numPr>
    </w:pPr>
  </w:style>
  <w:style w:type="paragraph" w:styleId="ListContinue2">
    <w:name w:val="List Continue 2"/>
    <w:basedOn w:val="List2"/>
    <w:rsid w:val="002E6FD3"/>
    <w:pPr>
      <w:ind w:firstLine="0"/>
    </w:pPr>
  </w:style>
  <w:style w:type="paragraph" w:styleId="ListContinue3">
    <w:name w:val="List Continue 3"/>
    <w:basedOn w:val="List3"/>
    <w:rsid w:val="002E6FD3"/>
    <w:pPr>
      <w:ind w:left="1021" w:firstLine="0"/>
    </w:pPr>
  </w:style>
  <w:style w:type="paragraph" w:styleId="ListContinue4">
    <w:name w:val="List Continue 4"/>
    <w:basedOn w:val="List4"/>
    <w:rsid w:val="002E6FD3"/>
    <w:pPr>
      <w:ind w:firstLine="0"/>
    </w:pPr>
  </w:style>
  <w:style w:type="paragraph" w:styleId="ListContinue5">
    <w:name w:val="List Continue 5"/>
    <w:basedOn w:val="List5"/>
    <w:rsid w:val="002E6FD3"/>
    <w:pPr>
      <w:ind w:firstLine="0"/>
    </w:pPr>
  </w:style>
  <w:style w:type="paragraph" w:styleId="ListNumber3">
    <w:name w:val="List Number 3"/>
    <w:basedOn w:val="List3"/>
    <w:rsid w:val="002E6FD3"/>
    <w:pPr>
      <w:numPr>
        <w:numId w:val="4"/>
      </w:numPr>
    </w:pPr>
  </w:style>
  <w:style w:type="paragraph" w:styleId="ListNumber4">
    <w:name w:val="List Number 4"/>
    <w:basedOn w:val="List4"/>
    <w:rsid w:val="002E6FD3"/>
    <w:pPr>
      <w:numPr>
        <w:numId w:val="5"/>
      </w:numPr>
    </w:pPr>
  </w:style>
  <w:style w:type="paragraph" w:styleId="ListNumber5">
    <w:name w:val="List Number 5"/>
    <w:basedOn w:val="List5"/>
    <w:rsid w:val="002E6FD3"/>
    <w:pPr>
      <w:numPr>
        <w:numId w:val="6"/>
      </w:numPr>
    </w:pPr>
  </w:style>
  <w:style w:type="paragraph" w:styleId="BlockText">
    <w:name w:val="Block Text"/>
    <w:basedOn w:val="Normal"/>
    <w:rsid w:val="002E6F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F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FD3"/>
    <w:rPr>
      <w:sz w:val="16"/>
      <w:vertAlign w:val="superscript"/>
    </w:rPr>
  </w:style>
  <w:style w:type="character" w:customStyle="1" w:styleId="Symbols">
    <w:name w:val="Symbols"/>
    <w:basedOn w:val="DefaultParagraphFont"/>
    <w:rsid w:val="002E6FD3"/>
    <w:rPr>
      <w:rFonts w:ascii="Symbol" w:hAnsi="Symbol"/>
    </w:rPr>
  </w:style>
  <w:style w:type="character" w:customStyle="1" w:styleId="MenuOptions">
    <w:name w:val="Menu Options"/>
    <w:basedOn w:val="DefaultParagraphFont"/>
    <w:rsid w:val="002E6F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FD3"/>
    <w:rPr>
      <w:b/>
    </w:rPr>
  </w:style>
  <w:style w:type="character" w:customStyle="1" w:styleId="Underlined">
    <w:name w:val="Underlined"/>
    <w:basedOn w:val="DefaultParagraphFont"/>
    <w:rsid w:val="002E6FD3"/>
    <w:rPr>
      <w:u w:val="single"/>
    </w:rPr>
  </w:style>
  <w:style w:type="paragraph" w:customStyle="1" w:styleId="TableBodyTextRight">
    <w:name w:val="Table Body Text Right"/>
    <w:basedOn w:val="TableBodyText"/>
    <w:rsid w:val="002E6F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FD3"/>
    <w:rPr>
      <w:sz w:val="18"/>
    </w:rPr>
  </w:style>
  <w:style w:type="paragraph" w:customStyle="1" w:styleId="BodySmallRight">
    <w:name w:val="Body Small Right"/>
    <w:basedOn w:val="BodyTextRight"/>
    <w:rsid w:val="002E6FD3"/>
    <w:rPr>
      <w:sz w:val="18"/>
      <w:szCs w:val="18"/>
    </w:rPr>
  </w:style>
  <w:style w:type="paragraph" w:customStyle="1" w:styleId="MarginEdition">
    <w:name w:val="Margin Edition"/>
    <w:basedOn w:val="MarginNote"/>
    <w:rsid w:val="002E6F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FD3"/>
    <w:rPr>
      <w:sz w:val="2"/>
      <w:szCs w:val="2"/>
    </w:rPr>
  </w:style>
  <w:style w:type="character" w:customStyle="1" w:styleId="Small">
    <w:name w:val="Small"/>
    <w:basedOn w:val="DefaultParagraphFont"/>
    <w:rsid w:val="002E6FD3"/>
    <w:rPr>
      <w:sz w:val="16"/>
    </w:rPr>
  </w:style>
  <w:style w:type="paragraph" w:customStyle="1" w:styleId="WideTable">
    <w:name w:val="Wide Table"/>
    <w:basedOn w:val="Normal"/>
    <w:rsid w:val="002E6F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FD3"/>
  </w:style>
  <w:style w:type="paragraph" w:styleId="Quote">
    <w:name w:val="Quote"/>
    <w:basedOn w:val="Heading1"/>
    <w:link w:val="QuoteChar"/>
    <w:qFormat/>
    <w:rsid w:val="002E6F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F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FD3"/>
    <w:pPr>
      <w:pageBreakBefore/>
    </w:pPr>
  </w:style>
  <w:style w:type="paragraph" w:customStyle="1" w:styleId="Border">
    <w:name w:val="Border"/>
    <w:basedOn w:val="Normal"/>
    <w:qFormat/>
    <w:rsid w:val="002E6F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F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F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F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F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F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F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F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F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FD3"/>
    <w:rPr>
      <w:u w:val="single"/>
    </w:rPr>
  </w:style>
  <w:style w:type="character" w:customStyle="1" w:styleId="BoldandItalics">
    <w:name w:val="Bold and Italics"/>
    <w:qFormat/>
    <w:rsid w:val="002E6FD3"/>
    <w:rPr>
      <w:b/>
      <w:i/>
      <w:u w:val="none"/>
    </w:rPr>
  </w:style>
  <w:style w:type="paragraph" w:styleId="BalloonText">
    <w:name w:val="Balloon Text"/>
    <w:basedOn w:val="Normal"/>
    <w:link w:val="BalloonTextChar"/>
    <w:rsid w:val="002E6F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F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F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F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F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F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FD3"/>
    <w:pPr>
      <w:spacing w:before="0" w:after="0"/>
    </w:pPr>
  </w:style>
  <w:style w:type="paragraph" w:customStyle="1" w:styleId="BodyTextBold">
    <w:name w:val="Body Text Bold"/>
    <w:basedOn w:val="BodyText"/>
    <w:qFormat/>
    <w:rsid w:val="002E6FD3"/>
    <w:rPr>
      <w:b/>
    </w:rPr>
  </w:style>
  <w:style w:type="character" w:styleId="Hyperlink">
    <w:name w:val="Hyperlink"/>
    <w:basedOn w:val="DefaultParagraphFont"/>
    <w:uiPriority w:val="99"/>
    <w:unhideWhenUsed/>
    <w:rsid w:val="00983C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5928</Characters>
  <Application>Microsoft Office Word</Application>
  <DocSecurity>0</DocSecurity>
  <Lines>211</Lines>
  <Paragraphs>131</Paragraphs>
  <ScaleCrop>false</ScaleCrop>
  <Company>Author-it Software Corporation Ltd.</Company>
  <LinksUpToDate>false</LinksUpToDate>
  <CharactersWithSpaces>6704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CUASOU411 Coordinate sound recording operations on location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2025-03-02T02:33:00Z</dcterms:created>
  <dcterms:modified xsi:type="dcterms:W3CDTF">2025-03-02T02:33:00Z</dcterms:modified>
</cp:coreProperties>
</file>