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DF5" w:rsidP="00487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CUASOU411 Coordinate sound recording operations on location</w:t>
      </w:r>
      <w:r>
        <w:fldChar w:fldCharType="end"/>
      </w:r>
    </w:p>
    <w:p w:rsidR="00487DF5" w:rsidP="00487DF5">
      <w:pPr>
        <w:pStyle w:val="Version"/>
        <w:sectPr w:rsidSect="00B019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1995" w:rsidP="00B01995">
      <w:pPr>
        <w:pStyle w:val="SuperHeading"/>
      </w:pPr>
      <w:r w:rsidRPr="00B01995">
        <w:t>Assessment Re</w:t>
      </w:r>
      <w:r w:rsidRPr="00B01995">
        <w:t>quirements for CUASOU411 Coordinate sound recording operations on location</w:t>
      </w:r>
    </w:p>
    <w:p w:rsidR="00000000" w:rsidRPr="00B01995" w:rsidP="00B01995">
      <w:pPr>
        <w:pStyle w:val="Heading1"/>
      </w:pPr>
      <w:bookmarkStart w:id="1" w:name="O_817283"/>
      <w:bookmarkEnd w:id="1"/>
      <w:r w:rsidRPr="00B019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95" w:rsidP="00B01995">
            <w:pPr>
              <w:pStyle w:val="BodyText"/>
            </w:pPr>
            <w:r w:rsidRPr="00B019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95">
            <w:pPr>
              <w:pStyle w:val="BodyText"/>
              <w:rPr>
                <w:lang w:val="en-NZ"/>
              </w:rPr>
            </w:pPr>
            <w:r w:rsidRPr="00B01995">
              <w:rPr>
                <w:rStyle w:val="SpecialBold"/>
              </w:rPr>
              <w:t>Comments</w:t>
            </w:r>
          </w:p>
        </w:tc>
      </w:tr>
      <w:tr w:rsidTr="00B019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995">
            <w:pPr>
              <w:pStyle w:val="BodyText"/>
              <w:rPr>
                <w:lang w:val="en-NZ"/>
              </w:rPr>
            </w:pPr>
            <w:r w:rsidRPr="00B019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995" w:rsidP="00B01995">
            <w:pPr>
              <w:pStyle w:val="BodyText"/>
            </w:pPr>
            <w:r w:rsidRPr="00B01995">
              <w:t>This version first released with CUA Creative Arts and Culture Training Package version 2.0.</w:t>
            </w:r>
          </w:p>
        </w:tc>
      </w:tr>
    </w:tbl>
    <w:p w:rsidR="00000000" w:rsidRPr="00B01995" w:rsidP="00B01995">
      <w:pPr>
        <w:pStyle w:val="BodyText"/>
      </w:pPr>
    </w:p>
    <w:p w:rsidR="00000000" w:rsidRPr="00B01995" w:rsidP="00B01995">
      <w:pPr>
        <w:pStyle w:val="AllowPageBreak"/>
      </w:pPr>
    </w:p>
    <w:p w:rsidR="00000000" w:rsidRPr="00B01995" w:rsidP="00B01995">
      <w:pPr>
        <w:pStyle w:val="Heading1"/>
      </w:pPr>
      <w:bookmarkStart w:id="2" w:name="O_817284"/>
      <w:bookmarkEnd w:id="2"/>
      <w:r w:rsidRPr="00B01995">
        <w:t>Performance Evidence</w:t>
      </w:r>
    </w:p>
    <w:p w:rsidR="00000000" w:rsidRPr="00B01995" w:rsidP="00487DF5">
      <w:pPr>
        <w:pStyle w:val="BodyText"/>
      </w:pPr>
      <w:r w:rsidRPr="00B01995">
        <w:t>Evidence of the ability to:</w:t>
      </w:r>
    </w:p>
    <w:p w:rsidR="00000000" w:rsidRPr="00B01995" w:rsidP="00B01995">
      <w:pPr>
        <w:pStyle w:val="ListBullet"/>
      </w:pPr>
      <w:r w:rsidRPr="00B01995">
        <w:t>plan, coordinate and supervise sound recording operations on location for screen productions</w:t>
      </w:r>
    </w:p>
    <w:p w:rsidR="00000000" w:rsidRPr="00B01995" w:rsidP="00B01995">
      <w:pPr>
        <w:pStyle w:val="ListBullet"/>
      </w:pPr>
      <w:r w:rsidRPr="00B01995">
        <w:t>monitor sound recording on location in line with safety and production requirements</w:t>
      </w:r>
    </w:p>
    <w:p w:rsidR="00000000" w:rsidRPr="00B01995" w:rsidP="00B01995">
      <w:pPr>
        <w:pStyle w:val="ListBullet"/>
      </w:pPr>
      <w:r w:rsidRPr="00B01995">
        <w:t>liaise with performers, sound</w:t>
      </w:r>
      <w:r w:rsidRPr="00B01995">
        <w:t xml:space="preserve"> recordists and production team to achieve production requirements.</w:t>
      </w:r>
    </w:p>
    <w:p w:rsidR="00000000" w:rsidRPr="00B01995" w:rsidP="00B01995">
      <w:pPr>
        <w:pStyle w:val="BodyText"/>
      </w:pPr>
    </w:p>
    <w:p w:rsidR="00000000" w:rsidRPr="00B01995" w:rsidP="00487DF5">
      <w:pPr>
        <w:pStyle w:val="BodyText"/>
      </w:pPr>
      <w:r w:rsidRPr="00B01995">
        <w:t>Note: If a specific volume or frequency is not stated, then evidence must be provided at least once.</w:t>
      </w:r>
    </w:p>
    <w:p w:rsidR="00000000" w:rsidRPr="00B01995" w:rsidP="00B01995">
      <w:pPr>
        <w:pStyle w:val="Heading1"/>
      </w:pPr>
      <w:bookmarkStart w:id="3" w:name="O_817285"/>
      <w:bookmarkEnd w:id="3"/>
      <w:r w:rsidRPr="00B01995">
        <w:t>Knowledge Evidence</w:t>
      </w:r>
    </w:p>
    <w:p w:rsidR="00000000" w:rsidRPr="00B01995" w:rsidP="00487DF5">
      <w:pPr>
        <w:pStyle w:val="BodyText"/>
      </w:pPr>
      <w:r w:rsidRPr="00B01995">
        <w:t>To complete the unit requirements safely and eff</w:t>
      </w:r>
      <w:r w:rsidRPr="00B01995">
        <w:t>ectively, the individual must:</w:t>
      </w:r>
    </w:p>
    <w:p w:rsidR="00000000" w:rsidRPr="00B01995" w:rsidP="00B01995">
      <w:pPr>
        <w:pStyle w:val="ListBullet"/>
      </w:pPr>
      <w:r w:rsidRPr="00B01995">
        <w:t>describe the information that is typically found in production documentation and work plans</w:t>
      </w:r>
    </w:p>
    <w:p w:rsidR="00000000" w:rsidRPr="00B01995" w:rsidP="00B01995">
      <w:pPr>
        <w:pStyle w:val="ListBullet"/>
      </w:pPr>
      <w:r w:rsidRPr="00B01995">
        <w:t>list and describe the common equipment, accessories and consumables required for recording sound on location</w:t>
      </w:r>
    </w:p>
    <w:p w:rsidR="00000000" w:rsidRPr="00B01995" w:rsidP="00B01995">
      <w:pPr>
        <w:pStyle w:val="ListBullet"/>
      </w:pPr>
      <w:r w:rsidRPr="00B01995">
        <w:t>explain the relevance o</w:t>
      </w:r>
      <w:r w:rsidRPr="00B01995">
        <w:t>f post-production requirements to sound recording</w:t>
      </w:r>
    </w:p>
    <w:p w:rsidR="00000000" w:rsidRPr="00B01995" w:rsidP="00B01995">
      <w:pPr>
        <w:pStyle w:val="ListBullet"/>
      </w:pPr>
      <w:r w:rsidRPr="00B01995">
        <w:t>explain the issues and challenges that typically arise when coordinating sound recording operations on location, and how to address them</w:t>
      </w:r>
    </w:p>
    <w:p w:rsidR="00000000" w:rsidRPr="00B01995" w:rsidP="00B01995">
      <w:pPr>
        <w:pStyle w:val="ListBullet"/>
      </w:pPr>
      <w:r w:rsidRPr="00B01995">
        <w:t>outline the safety considerations that relate to the supervision of s</w:t>
      </w:r>
      <w:r w:rsidRPr="00B01995">
        <w:t>ound recording on location.</w:t>
      </w:r>
    </w:p>
    <w:p w:rsidR="00000000" w:rsidRPr="00B01995" w:rsidP="00B01995">
      <w:pPr>
        <w:pStyle w:val="AllowPageBreak"/>
      </w:pPr>
    </w:p>
    <w:p w:rsidR="00000000" w:rsidRPr="00B01995" w:rsidP="00B01995">
      <w:pPr>
        <w:pStyle w:val="Heading1"/>
      </w:pPr>
      <w:bookmarkStart w:id="4" w:name="O_817286"/>
      <w:bookmarkEnd w:id="4"/>
      <w:r w:rsidRPr="00B01995">
        <w:t>Assessment Conditions</w:t>
      </w:r>
    </w:p>
    <w:p w:rsidR="00000000" w:rsidRPr="00B01995" w:rsidP="00487DF5">
      <w:pPr>
        <w:pStyle w:val="BodyText"/>
      </w:pPr>
      <w:r w:rsidRPr="00B01995">
        <w:t xml:space="preserve">Assessment must be conducted in a safe environment where evidence gathered demonstrates consistent performance of typical activities experienced in creative arts industry environments. The </w:t>
      </w:r>
      <w:r w:rsidRPr="00B01995">
        <w:t xml:space="preserve">assessment environment must include access to: </w:t>
      </w:r>
    </w:p>
    <w:p w:rsidR="00000000" w:rsidRPr="00B01995" w:rsidP="00B01995">
      <w:pPr>
        <w:pStyle w:val="ListBullet"/>
      </w:pPr>
      <w:r w:rsidRPr="00B01995">
        <w:t>sound equipment and accessories</w:t>
      </w:r>
    </w:p>
    <w:p w:rsidR="00000000" w:rsidRPr="00B01995" w:rsidP="00B01995">
      <w:pPr>
        <w:pStyle w:val="ListBullet"/>
      </w:pPr>
      <w:r w:rsidRPr="00B01995">
        <w:t>screen productions where dialogue and live sound effects are recorded</w:t>
      </w:r>
    </w:p>
    <w:p w:rsidR="00000000" w:rsidRPr="00B01995" w:rsidP="00B01995">
      <w:pPr>
        <w:pStyle w:val="ListBullet"/>
      </w:pPr>
      <w:r w:rsidRPr="00B01995">
        <w:t>relevant production documentation</w:t>
      </w:r>
    </w:p>
    <w:p w:rsidR="00000000" w:rsidRPr="00B01995" w:rsidP="00B01995">
      <w:pPr>
        <w:pStyle w:val="ListBullet"/>
      </w:pPr>
      <w:r w:rsidRPr="00B01995">
        <w:t>interaction with others.</w:t>
      </w:r>
    </w:p>
    <w:p w:rsidR="00000000" w:rsidRPr="00B01995" w:rsidP="00B01995">
      <w:pPr>
        <w:pStyle w:val="BodyText"/>
      </w:pPr>
    </w:p>
    <w:p w:rsidR="00000000" w:rsidRPr="00B01995" w:rsidP="00487DF5">
      <w:pPr>
        <w:pStyle w:val="BodyText"/>
      </w:pPr>
      <w:r w:rsidRPr="00B01995">
        <w:t>Assessors of this unit must satisfy the requi</w:t>
      </w:r>
      <w:r w:rsidRPr="00B01995">
        <w:t>rements for assessors in applicable vocational educational and training legislation, frameworks and/or standards.</w:t>
      </w:r>
    </w:p>
    <w:p w:rsidR="00000000" w:rsidRPr="00B01995" w:rsidP="00B01995">
      <w:pPr>
        <w:pStyle w:val="Heading1"/>
      </w:pPr>
      <w:bookmarkStart w:id="5" w:name="O_817289"/>
      <w:bookmarkEnd w:id="5"/>
      <w:r w:rsidRPr="00B01995">
        <w:t>Links</w:t>
      </w:r>
    </w:p>
    <w:p w:rsidR="00000000" w:rsidRPr="00B01995" w:rsidP="00487DF5">
      <w:pPr>
        <w:pStyle w:val="BodyText"/>
      </w:pPr>
      <w:r w:rsidRPr="00B019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757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01995" w:rsidP="00B01995"/>
    <w:sectPr w:rsidSect="00B019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5" w:rsidRPr="00487DF5" w:rsidP="00487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F5" w:rsidP="00B019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DF5" w:rsidP="00B019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7DF5" w:rsidP="00B019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995" w:rsidRPr="00487DF5" w:rsidP="00487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9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F5" w:rsidRPr="002D2AF8" w:rsidP="00B019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CUASOU411 Coordinate sound recording operations on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87DF5" w:rsidP="00B019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C2F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FC8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9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9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9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9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9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9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9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9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9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9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9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995"/>
  </w:style>
  <w:style w:type="character" w:customStyle="1" w:styleId="Heading1Char">
    <w:name w:val="Heading 1 Char"/>
    <w:basedOn w:val="DefaultParagraphFont"/>
    <w:link w:val="Heading1"/>
    <w:rsid w:val="00B019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9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9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9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995"/>
    <w:rPr>
      <w:b/>
      <w:spacing w:val="0"/>
    </w:rPr>
  </w:style>
  <w:style w:type="paragraph" w:customStyle="1" w:styleId="SuperHeading">
    <w:name w:val="SuperHeading"/>
    <w:basedOn w:val="Normal"/>
    <w:rsid w:val="00B019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9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19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9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9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9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9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9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9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9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9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9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9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9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9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9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9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9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9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9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9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9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9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9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9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9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9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9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9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9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9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9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9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995"/>
    <w:rPr>
      <w:i/>
    </w:rPr>
  </w:style>
  <w:style w:type="paragraph" w:styleId="Caption">
    <w:name w:val="caption"/>
    <w:basedOn w:val="BodyText"/>
    <w:next w:val="Normal"/>
    <w:qFormat/>
    <w:rsid w:val="00B019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9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9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995"/>
  </w:style>
  <w:style w:type="paragraph" w:styleId="TableofFigures">
    <w:name w:val="table of figures"/>
    <w:basedOn w:val="Normal"/>
    <w:next w:val="Normal"/>
    <w:semiHidden/>
    <w:rsid w:val="00B019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9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995"/>
    <w:rPr>
      <w:rFonts w:ascii="Wingdings" w:hAnsi="Wingdings"/>
    </w:rPr>
  </w:style>
  <w:style w:type="paragraph" w:customStyle="1" w:styleId="TableHeading">
    <w:name w:val="Table Heading"/>
    <w:basedOn w:val="HeadingBase"/>
    <w:rsid w:val="00B019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995"/>
    <w:rPr>
      <w:color w:val="0033CC"/>
      <w:u w:val="none"/>
    </w:rPr>
  </w:style>
  <w:style w:type="paragraph" w:customStyle="1" w:styleId="BodyTextRight">
    <w:name w:val="Body Text Right"/>
    <w:basedOn w:val="BodyText"/>
    <w:rsid w:val="00B019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9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9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9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9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9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995"/>
    <w:rPr>
      <w:sz w:val="32"/>
    </w:rPr>
  </w:style>
  <w:style w:type="paragraph" w:customStyle="1" w:styleId="HeadingProcedure">
    <w:name w:val="Heading Procedure"/>
    <w:basedOn w:val="HeadingBase"/>
    <w:next w:val="Normal"/>
    <w:rsid w:val="00B019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995"/>
    <w:pPr>
      <w:spacing w:before="60" w:after="60"/>
    </w:pPr>
  </w:style>
  <w:style w:type="paragraph" w:styleId="ListContinue">
    <w:name w:val="List Continue"/>
    <w:basedOn w:val="List"/>
    <w:rsid w:val="00B01995"/>
    <w:pPr>
      <w:ind w:firstLine="0"/>
    </w:pPr>
  </w:style>
  <w:style w:type="paragraph" w:customStyle="1" w:styleId="ListNote">
    <w:name w:val="List Note"/>
    <w:basedOn w:val="List"/>
    <w:rsid w:val="00B019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9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9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995"/>
    <w:rPr>
      <w:rFonts w:ascii="Courier New" w:hAnsi="Courier New"/>
    </w:rPr>
  </w:style>
  <w:style w:type="paragraph" w:customStyle="1" w:styleId="NoteBullet">
    <w:name w:val="Note Bullet"/>
    <w:basedOn w:val="Note"/>
    <w:rsid w:val="00B019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9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9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9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9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9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9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995"/>
    <w:rPr>
      <w:b/>
      <w:smallCaps/>
    </w:rPr>
  </w:style>
  <w:style w:type="paragraph" w:customStyle="1" w:styleId="TableListNumber">
    <w:name w:val="Table List Number"/>
    <w:basedOn w:val="ListNumber"/>
    <w:rsid w:val="00B019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9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995"/>
    <w:pPr>
      <w:numPr>
        <w:numId w:val="8"/>
      </w:numPr>
    </w:pPr>
  </w:style>
  <w:style w:type="paragraph" w:customStyle="1" w:styleId="ListAlpha2">
    <w:name w:val="List Alpha 2"/>
    <w:basedOn w:val="List2"/>
    <w:rsid w:val="00B01995"/>
    <w:pPr>
      <w:numPr>
        <w:numId w:val="7"/>
      </w:numPr>
    </w:pPr>
  </w:style>
  <w:style w:type="paragraph" w:styleId="List2">
    <w:name w:val="List 2"/>
    <w:basedOn w:val="BodyText"/>
    <w:rsid w:val="00B019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9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9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9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9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9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995"/>
    <w:pPr>
      <w:numPr>
        <w:numId w:val="3"/>
      </w:numPr>
    </w:pPr>
  </w:style>
  <w:style w:type="paragraph" w:styleId="ListContinue2">
    <w:name w:val="List Continue 2"/>
    <w:basedOn w:val="List2"/>
    <w:rsid w:val="00B01995"/>
    <w:pPr>
      <w:ind w:firstLine="0"/>
    </w:pPr>
  </w:style>
  <w:style w:type="paragraph" w:styleId="ListContinue3">
    <w:name w:val="List Continue 3"/>
    <w:basedOn w:val="List3"/>
    <w:rsid w:val="00B01995"/>
    <w:pPr>
      <w:ind w:left="1021" w:firstLine="0"/>
    </w:pPr>
  </w:style>
  <w:style w:type="paragraph" w:styleId="ListContinue4">
    <w:name w:val="List Continue 4"/>
    <w:basedOn w:val="List4"/>
    <w:rsid w:val="00B01995"/>
    <w:pPr>
      <w:ind w:firstLine="0"/>
    </w:pPr>
  </w:style>
  <w:style w:type="paragraph" w:styleId="ListContinue5">
    <w:name w:val="List Continue 5"/>
    <w:basedOn w:val="List5"/>
    <w:rsid w:val="00B01995"/>
    <w:pPr>
      <w:ind w:firstLine="0"/>
    </w:pPr>
  </w:style>
  <w:style w:type="paragraph" w:styleId="ListNumber3">
    <w:name w:val="List Number 3"/>
    <w:basedOn w:val="List3"/>
    <w:rsid w:val="00B01995"/>
    <w:pPr>
      <w:numPr>
        <w:numId w:val="4"/>
      </w:numPr>
    </w:pPr>
  </w:style>
  <w:style w:type="paragraph" w:styleId="ListNumber4">
    <w:name w:val="List Number 4"/>
    <w:basedOn w:val="List4"/>
    <w:rsid w:val="00B01995"/>
    <w:pPr>
      <w:numPr>
        <w:numId w:val="5"/>
      </w:numPr>
    </w:pPr>
  </w:style>
  <w:style w:type="paragraph" w:styleId="ListNumber5">
    <w:name w:val="List Number 5"/>
    <w:basedOn w:val="List5"/>
    <w:rsid w:val="00B01995"/>
    <w:pPr>
      <w:numPr>
        <w:numId w:val="6"/>
      </w:numPr>
    </w:pPr>
  </w:style>
  <w:style w:type="paragraph" w:styleId="BlockText">
    <w:name w:val="Block Text"/>
    <w:basedOn w:val="Normal"/>
    <w:rsid w:val="00B019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9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995"/>
    <w:rPr>
      <w:sz w:val="16"/>
      <w:vertAlign w:val="superscript"/>
    </w:rPr>
  </w:style>
  <w:style w:type="character" w:customStyle="1" w:styleId="Symbols">
    <w:name w:val="Symbols"/>
    <w:basedOn w:val="DefaultParagraphFont"/>
    <w:rsid w:val="00B01995"/>
    <w:rPr>
      <w:rFonts w:ascii="Symbol" w:hAnsi="Symbol"/>
    </w:rPr>
  </w:style>
  <w:style w:type="character" w:customStyle="1" w:styleId="MenuOptions">
    <w:name w:val="Menu Options"/>
    <w:basedOn w:val="DefaultParagraphFont"/>
    <w:rsid w:val="00B019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995"/>
    <w:rPr>
      <w:b/>
    </w:rPr>
  </w:style>
  <w:style w:type="character" w:customStyle="1" w:styleId="Underlined">
    <w:name w:val="Underlined"/>
    <w:basedOn w:val="DefaultParagraphFont"/>
    <w:rsid w:val="00B01995"/>
    <w:rPr>
      <w:u w:val="single"/>
    </w:rPr>
  </w:style>
  <w:style w:type="paragraph" w:customStyle="1" w:styleId="TableBodyTextRight">
    <w:name w:val="Table Body Text Right"/>
    <w:basedOn w:val="TableBodyText"/>
    <w:rsid w:val="00B019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995"/>
    <w:rPr>
      <w:sz w:val="18"/>
    </w:rPr>
  </w:style>
  <w:style w:type="paragraph" w:customStyle="1" w:styleId="BodySmallRight">
    <w:name w:val="Body Small Right"/>
    <w:basedOn w:val="BodyTextRight"/>
    <w:rsid w:val="00B01995"/>
    <w:rPr>
      <w:sz w:val="18"/>
      <w:szCs w:val="18"/>
    </w:rPr>
  </w:style>
  <w:style w:type="paragraph" w:customStyle="1" w:styleId="MarginEdition">
    <w:name w:val="Margin Edition"/>
    <w:basedOn w:val="MarginNote"/>
    <w:rsid w:val="00B019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995"/>
    <w:rPr>
      <w:sz w:val="2"/>
      <w:szCs w:val="2"/>
    </w:rPr>
  </w:style>
  <w:style w:type="character" w:customStyle="1" w:styleId="Small">
    <w:name w:val="Small"/>
    <w:basedOn w:val="DefaultParagraphFont"/>
    <w:rsid w:val="00B01995"/>
    <w:rPr>
      <w:sz w:val="16"/>
    </w:rPr>
  </w:style>
  <w:style w:type="paragraph" w:customStyle="1" w:styleId="WideTable">
    <w:name w:val="Wide Table"/>
    <w:basedOn w:val="Normal"/>
    <w:rsid w:val="00B019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995"/>
  </w:style>
  <w:style w:type="paragraph" w:styleId="Quote">
    <w:name w:val="Quote"/>
    <w:basedOn w:val="Heading1"/>
    <w:link w:val="QuoteChar"/>
    <w:qFormat/>
    <w:rsid w:val="00B019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9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995"/>
    <w:pPr>
      <w:pageBreakBefore/>
    </w:pPr>
  </w:style>
  <w:style w:type="paragraph" w:customStyle="1" w:styleId="Border">
    <w:name w:val="Border"/>
    <w:basedOn w:val="Normal"/>
    <w:qFormat/>
    <w:rsid w:val="00B019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9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9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9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9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9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9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9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9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995"/>
    <w:rPr>
      <w:u w:val="single"/>
    </w:rPr>
  </w:style>
  <w:style w:type="character" w:customStyle="1" w:styleId="BoldandItalics">
    <w:name w:val="Bold and Italics"/>
    <w:qFormat/>
    <w:rsid w:val="00B01995"/>
    <w:rPr>
      <w:b/>
      <w:i/>
      <w:u w:val="none"/>
    </w:rPr>
  </w:style>
  <w:style w:type="paragraph" w:styleId="BalloonText">
    <w:name w:val="Balloon Text"/>
    <w:basedOn w:val="Normal"/>
    <w:link w:val="BalloonTextChar"/>
    <w:rsid w:val="00B019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9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9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9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9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9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995"/>
    <w:pPr>
      <w:spacing w:before="0" w:after="0"/>
    </w:pPr>
  </w:style>
  <w:style w:type="paragraph" w:customStyle="1" w:styleId="BodyTextBold">
    <w:name w:val="Body Text Bold"/>
    <w:basedOn w:val="BodyText"/>
    <w:qFormat/>
    <w:rsid w:val="00B01995"/>
    <w:rPr>
      <w:b/>
    </w:rPr>
  </w:style>
  <w:style w:type="character" w:styleId="Hyperlink">
    <w:name w:val="Hyperlink"/>
    <w:basedOn w:val="DefaultParagraphFont"/>
    <w:uiPriority w:val="99"/>
    <w:unhideWhenUsed/>
    <w:rsid w:val="00487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1976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CUASOU411 Coordinate sound recording operations on location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