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4133" w:rsidP="004141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CUASOU401 Mix live audio</w:t>
      </w:r>
      <w:r>
        <w:fldChar w:fldCharType="end"/>
      </w:r>
    </w:p>
    <w:p w:rsidR="00414133" w:rsidP="00414133">
      <w:pPr>
        <w:pStyle w:val="Version"/>
        <w:sectPr w:rsidSect="008B0D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B0D4F" w:rsidP="008B0D4F">
      <w:pPr>
        <w:pStyle w:val="SuperHeading"/>
      </w:pPr>
      <w:r w:rsidRPr="008B0D4F">
        <w:t>CUASOU401 Mix live audio</w:t>
      </w:r>
    </w:p>
    <w:p w:rsidR="00000000" w:rsidRPr="008B0D4F" w:rsidP="008B0D4F">
      <w:pPr>
        <w:pStyle w:val="Heading1"/>
      </w:pPr>
      <w:bookmarkStart w:id="1" w:name="O_811517"/>
      <w:bookmarkEnd w:id="1"/>
      <w:r w:rsidRPr="008B0D4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B0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D4F" w:rsidP="008B0D4F">
            <w:pPr>
              <w:pStyle w:val="BodyText"/>
            </w:pPr>
            <w:r w:rsidRPr="008B0D4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D4F">
            <w:pPr>
              <w:pStyle w:val="BodyText"/>
              <w:rPr>
                <w:lang w:val="en-NZ"/>
              </w:rPr>
            </w:pPr>
            <w:r w:rsidRPr="008B0D4F">
              <w:rPr>
                <w:rStyle w:val="SpecialBold"/>
              </w:rPr>
              <w:t>Comments</w:t>
            </w:r>
          </w:p>
        </w:tc>
      </w:tr>
      <w:tr w:rsidTr="008B0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D4F">
            <w:pPr>
              <w:pStyle w:val="BodyText"/>
              <w:rPr>
                <w:lang w:val="en-NZ"/>
              </w:rPr>
            </w:pPr>
            <w:r w:rsidRPr="008B0D4F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D4F">
            <w:pPr>
              <w:pStyle w:val="BodyText"/>
              <w:rPr>
                <w:lang w:val="en-NZ"/>
              </w:rPr>
            </w:pPr>
            <w:r w:rsidRPr="008B0D4F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8B0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D4F">
            <w:pPr>
              <w:pStyle w:val="BodyText"/>
              <w:rPr>
                <w:lang w:val="en-NZ"/>
              </w:rPr>
            </w:pPr>
            <w:r w:rsidRPr="008B0D4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D4F" w:rsidP="008B0D4F">
            <w:pPr>
              <w:pStyle w:val="BodyText"/>
            </w:pPr>
            <w:r w:rsidRPr="008B0D4F">
              <w:t>This ver</w:t>
            </w:r>
            <w:r w:rsidRPr="008B0D4F">
              <w:t>sion first released with CUA Creative Arts and Culture Training Package version 1.0.</w:t>
            </w:r>
          </w:p>
        </w:tc>
      </w:tr>
    </w:tbl>
    <w:p w:rsidR="00000000" w:rsidRPr="008B0D4F" w:rsidP="008B0D4F">
      <w:pPr>
        <w:pStyle w:val="BodyText"/>
      </w:pPr>
    </w:p>
    <w:p w:rsidR="00000000" w:rsidRPr="008B0D4F" w:rsidP="008B0D4F">
      <w:pPr>
        <w:pStyle w:val="AllowPageBreak"/>
      </w:pPr>
    </w:p>
    <w:p w:rsidR="00000000" w:rsidRPr="008B0D4F" w:rsidP="008B0D4F">
      <w:pPr>
        <w:pStyle w:val="Heading1"/>
      </w:pPr>
      <w:bookmarkStart w:id="2" w:name="O_811516"/>
      <w:bookmarkEnd w:id="2"/>
      <w:r w:rsidRPr="008B0D4F">
        <w:t>Application</w:t>
      </w:r>
    </w:p>
    <w:p w:rsidR="00000000" w:rsidRPr="008B0D4F" w:rsidP="00414133">
      <w:pPr>
        <w:pStyle w:val="BodyText"/>
      </w:pPr>
      <w:r w:rsidRPr="008B0D4F">
        <w:t xml:space="preserve">This unit describes the performance outcomes, skills and knowledge required to mix audio for live shows in the screen, media, entertainment </w:t>
      </w:r>
      <w:r w:rsidRPr="008B0D4F">
        <w:t>and events industries.</w:t>
      </w:r>
    </w:p>
    <w:p w:rsidR="00000000" w:rsidRPr="008B0D4F" w:rsidP="00414133">
      <w:pPr>
        <w:pStyle w:val="BodyText"/>
      </w:pPr>
      <w:r w:rsidRPr="008B0D4F">
        <w:t>Individuals who apply these skills work autonomously in a team environment as they take responsibility for the front of house mix, which involves creating quality sound for audiences. They may also be responsible for supervising oth</w:t>
      </w:r>
      <w:r w:rsidRPr="008B0D4F">
        <w:t>ers.</w:t>
      </w:r>
    </w:p>
    <w:p w:rsidR="00000000" w:rsidRPr="008B0D4F" w:rsidP="00414133">
      <w:pPr>
        <w:pStyle w:val="BodyText"/>
      </w:pPr>
      <w:r w:rsidRPr="008B0D4F">
        <w:t>No licensing, legislative or certification requirements apply to this unit at the time of publication.</w:t>
      </w:r>
    </w:p>
    <w:p w:rsidR="00000000" w:rsidRPr="008B0D4F" w:rsidP="008B0D4F">
      <w:pPr>
        <w:pStyle w:val="Heading1"/>
      </w:pPr>
      <w:bookmarkStart w:id="3" w:name="O_811515"/>
      <w:bookmarkEnd w:id="3"/>
      <w:r w:rsidRPr="008B0D4F">
        <w:t>Unit Sector</w:t>
      </w:r>
    </w:p>
    <w:p w:rsidR="00000000" w:rsidRPr="008B0D4F" w:rsidP="00414133">
      <w:pPr>
        <w:pStyle w:val="BodyText"/>
      </w:pPr>
      <w:r w:rsidRPr="008B0D4F">
        <w:t>Media and entertainment production - audio/sound</w:t>
      </w:r>
    </w:p>
    <w:p w:rsidR="00000000" w:rsidRPr="008B0D4F" w:rsidP="008B0D4F">
      <w:pPr>
        <w:pStyle w:val="Heading1"/>
      </w:pPr>
      <w:bookmarkStart w:id="4" w:name="O_811514"/>
      <w:bookmarkEnd w:id="4"/>
      <w:r w:rsidRPr="008B0D4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8B0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D4F" w:rsidP="008B0D4F">
            <w:pPr>
              <w:pStyle w:val="BodyText"/>
            </w:pPr>
            <w:r w:rsidRPr="008B0D4F">
              <w:rPr>
                <w:rStyle w:val="SpecialBold"/>
              </w:rPr>
              <w:t>Elements</w:t>
            </w:r>
          </w:p>
          <w:p w:rsidR="00000000" w:rsidRPr="008B0D4F" w:rsidP="008B0D4F">
            <w:pPr>
              <w:pStyle w:val="BodyText"/>
            </w:pPr>
            <w:r w:rsidRPr="008B0D4F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D4F" w:rsidP="008B0D4F">
            <w:pPr>
              <w:pStyle w:val="BodyText"/>
            </w:pPr>
            <w:r w:rsidRPr="008B0D4F">
              <w:rPr>
                <w:rStyle w:val="SpecialBold"/>
              </w:rPr>
              <w:t>Performance Criteria</w:t>
            </w:r>
          </w:p>
          <w:p w:rsidR="00000000" w:rsidP="008B0D4F">
            <w:pPr>
              <w:pStyle w:val="BodyText"/>
              <w:rPr>
                <w:lang w:val="en-NZ"/>
              </w:rPr>
            </w:pPr>
            <w:r w:rsidRPr="008B0D4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B0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D4F">
            <w:pPr>
              <w:pStyle w:val="BodyText"/>
              <w:rPr>
                <w:lang w:val="en-NZ"/>
              </w:rPr>
            </w:pPr>
            <w:r w:rsidRPr="008B0D4F">
              <w:t>1. Prepare for live audio mixing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D4F" w:rsidP="008B0D4F">
            <w:pPr>
              <w:pStyle w:val="BodyText"/>
            </w:pPr>
            <w:r w:rsidRPr="008B0D4F">
              <w:t xml:space="preserve">1.1 Review production documentation and confirm scope of audio </w:t>
            </w:r>
            <w:r w:rsidRPr="008B0D4F">
              <w:t>mixing requirements with relevant personnel</w:t>
            </w:r>
          </w:p>
          <w:p w:rsidR="00000000" w:rsidRPr="008B0D4F" w:rsidP="008B0D4F">
            <w:pPr>
              <w:pStyle w:val="BodyText"/>
            </w:pPr>
            <w:r w:rsidRPr="008B0D4F">
              <w:t>1.2 Ensure that audio equipment is set up and operational in line with production requirements</w:t>
            </w:r>
          </w:p>
          <w:p w:rsidR="00000000" w:rsidP="008B0D4F">
            <w:pPr>
              <w:pStyle w:val="BodyText"/>
              <w:rPr>
                <w:lang w:val="en-NZ"/>
              </w:rPr>
            </w:pPr>
            <w:r w:rsidRPr="008B0D4F">
              <w:t>1.3 Anticipate problems that could arise during shows and plan accordingly</w:t>
            </w:r>
          </w:p>
        </w:tc>
      </w:tr>
      <w:tr w:rsidTr="008B0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D4F">
            <w:pPr>
              <w:pStyle w:val="BodyText"/>
              <w:rPr>
                <w:lang w:val="en-NZ"/>
              </w:rPr>
            </w:pPr>
            <w:r w:rsidRPr="008B0D4F">
              <w:t>2. Undertake pre-show operations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D4F" w:rsidP="008B0D4F">
            <w:pPr>
              <w:pStyle w:val="BodyText"/>
            </w:pPr>
            <w:r w:rsidRPr="008B0D4F">
              <w:t>2.1 Matc</w:t>
            </w:r>
            <w:r w:rsidRPr="008B0D4F">
              <w:t>h interfaces between audio and destination in accordance with level, impedance, phase and frequency</w:t>
            </w:r>
          </w:p>
          <w:p w:rsidR="00000000" w:rsidRPr="008B0D4F" w:rsidP="008B0D4F">
            <w:pPr>
              <w:pStyle w:val="BodyText"/>
            </w:pPr>
            <w:r w:rsidRPr="008B0D4F">
              <w:t>2.2 Line check all inputs and outputs for continuity and patching and route test signals to correct signal paths</w:t>
            </w:r>
          </w:p>
          <w:p w:rsidR="00000000" w:rsidRPr="008B0D4F" w:rsidP="008B0D4F">
            <w:pPr>
              <w:pStyle w:val="BodyText"/>
            </w:pPr>
            <w:r w:rsidRPr="008B0D4F">
              <w:t>2.3 Perform time and phase alignment of aud</w:t>
            </w:r>
            <w:r w:rsidRPr="008B0D4F">
              <w:t>io equipment and adjust as required</w:t>
            </w:r>
          </w:p>
          <w:p w:rsidR="00000000" w:rsidRPr="008B0D4F" w:rsidP="008B0D4F">
            <w:pPr>
              <w:pStyle w:val="BodyText"/>
            </w:pPr>
            <w:r w:rsidRPr="008B0D4F">
              <w:t>2.4 Check that audio levels and controls meet acoustic and dynamic requirements</w:t>
            </w:r>
          </w:p>
          <w:p w:rsidR="00000000" w:rsidRPr="008B0D4F" w:rsidP="008B0D4F">
            <w:pPr>
              <w:pStyle w:val="BodyText"/>
            </w:pPr>
            <w:r w:rsidRPr="008B0D4F">
              <w:t>2.5 Take action to ensure that faults and problems identified during testing are rectified promptly</w:t>
            </w:r>
          </w:p>
          <w:p w:rsidR="00000000" w:rsidRPr="008B0D4F" w:rsidP="008B0D4F">
            <w:pPr>
              <w:pStyle w:val="BodyText"/>
            </w:pPr>
            <w:r w:rsidRPr="008B0D4F">
              <w:t>2.6 Complete audio check and document ch</w:t>
            </w:r>
            <w:r w:rsidRPr="008B0D4F">
              <w:t>anges according to organisational requirements</w:t>
            </w:r>
          </w:p>
          <w:p w:rsidR="00000000" w:rsidRPr="008B0D4F" w:rsidP="008B0D4F">
            <w:pPr>
              <w:pStyle w:val="BodyText"/>
            </w:pPr>
            <w:r w:rsidRPr="008B0D4F">
              <w:t>2.7 Operate front of house and monitor consoles during dress rehearsals or sound checks to establish appropriate mix to produce the required technical level, tonal balances and frequency response</w:t>
            </w:r>
          </w:p>
          <w:p w:rsidR="00000000" w:rsidP="008B0D4F">
            <w:pPr>
              <w:pStyle w:val="BodyText"/>
              <w:rPr>
                <w:lang w:val="en-NZ"/>
              </w:rPr>
            </w:pPr>
            <w:r w:rsidRPr="008B0D4F">
              <w:t>2.8 Discuss a</w:t>
            </w:r>
            <w:r w:rsidRPr="008B0D4F">
              <w:t>udio issues with relevant personnel during rehearsals and adjust mix as required</w:t>
            </w:r>
          </w:p>
        </w:tc>
      </w:tr>
      <w:tr w:rsidTr="008B0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D4F">
            <w:pPr>
              <w:pStyle w:val="BodyText"/>
              <w:rPr>
                <w:lang w:val="en-NZ"/>
              </w:rPr>
            </w:pPr>
            <w:r w:rsidRPr="008B0D4F">
              <w:t>3. Mix audio sources for live shows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D4F" w:rsidP="008B0D4F">
            <w:pPr>
              <w:pStyle w:val="BodyText"/>
            </w:pPr>
            <w:r w:rsidRPr="008B0D4F">
              <w:t>3.1 Manage signal control of level, equalisation and dynamic parameters to achieve a balanced sound mix</w:t>
            </w:r>
          </w:p>
          <w:p w:rsidR="00000000" w:rsidRPr="008B0D4F" w:rsidP="008B0D4F">
            <w:pPr>
              <w:pStyle w:val="BodyText"/>
            </w:pPr>
            <w:r w:rsidRPr="008B0D4F">
              <w:t>3.2 Apply effects according to production requirements</w:t>
            </w:r>
          </w:p>
          <w:p w:rsidR="00000000" w:rsidRPr="008B0D4F" w:rsidP="008B0D4F">
            <w:pPr>
              <w:pStyle w:val="BodyText"/>
            </w:pPr>
            <w:r w:rsidRPr="008B0D4F">
              <w:t>3.3 Produce transitions between sound signals that are technically accurate and produce the required effect</w:t>
            </w:r>
          </w:p>
          <w:p w:rsidR="00000000" w:rsidRPr="008B0D4F" w:rsidP="008B0D4F">
            <w:pPr>
              <w:pStyle w:val="BodyText"/>
            </w:pPr>
            <w:r w:rsidRPr="008B0D4F">
              <w:t>3.4 Ensure that the level of the composite signal is within technical limits and desired dyna</w:t>
            </w:r>
            <w:r w:rsidRPr="008B0D4F">
              <w:t>mic range</w:t>
            </w:r>
          </w:p>
          <w:p w:rsidR="00000000" w:rsidRPr="008B0D4F" w:rsidP="008B0D4F">
            <w:pPr>
              <w:pStyle w:val="BodyText"/>
            </w:pPr>
            <w:r w:rsidRPr="008B0D4F">
              <w:t>3.5 Observe and manage sound pressure levels according to venue requirements and safe noise levels</w:t>
            </w:r>
          </w:p>
          <w:p w:rsidR="00000000" w:rsidP="008B0D4F">
            <w:pPr>
              <w:pStyle w:val="BodyText"/>
              <w:rPr>
                <w:lang w:val="en-NZ"/>
              </w:rPr>
            </w:pPr>
            <w:r w:rsidRPr="008B0D4F">
              <w:t>3.6 Resolve audio operational problems with minimal disruption to performances</w:t>
            </w:r>
          </w:p>
        </w:tc>
      </w:tr>
      <w:tr w:rsidTr="008B0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D4F">
            <w:pPr>
              <w:pStyle w:val="BodyText"/>
              <w:rPr>
                <w:lang w:val="en-NZ"/>
              </w:rPr>
            </w:pPr>
            <w:r w:rsidRPr="008B0D4F">
              <w:t>4. Complete post-show operations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D4F" w:rsidP="008B0D4F">
            <w:pPr>
              <w:pStyle w:val="BodyText"/>
            </w:pPr>
            <w:r w:rsidRPr="008B0D4F">
              <w:t>4.1 Execute power down and disasse</w:t>
            </w:r>
            <w:r w:rsidRPr="008B0D4F">
              <w:t>mble equipment safely</w:t>
            </w:r>
          </w:p>
          <w:p w:rsidR="00000000" w:rsidRPr="008B0D4F" w:rsidP="008B0D4F">
            <w:pPr>
              <w:pStyle w:val="BodyText"/>
            </w:pPr>
            <w:r w:rsidRPr="008B0D4F">
              <w:t>4.2 Pack and store equipment and accessories according to safety regulations and production requirements</w:t>
            </w:r>
          </w:p>
          <w:p w:rsidR="00000000" w:rsidRPr="008B0D4F" w:rsidP="008B0D4F">
            <w:pPr>
              <w:pStyle w:val="BodyText"/>
            </w:pPr>
            <w:r w:rsidRPr="008B0D4F">
              <w:t>4.3 Clean work environment after use and restore environment to original condition</w:t>
            </w:r>
          </w:p>
          <w:p w:rsidR="00000000" w:rsidRPr="008B0D4F" w:rsidP="008B0D4F">
            <w:pPr>
              <w:pStyle w:val="BodyText"/>
            </w:pPr>
            <w:r w:rsidRPr="008B0D4F">
              <w:t>4.4 Contribute to evaluations of productions a</w:t>
            </w:r>
            <w:r w:rsidRPr="008B0D4F">
              <w:t>nd implement recommendations aimed at improving overall effectiveness of audio operations</w:t>
            </w:r>
          </w:p>
          <w:p w:rsidR="00000000" w:rsidRPr="008B0D4F" w:rsidP="008B0D4F">
            <w:pPr>
              <w:pStyle w:val="BodyText"/>
            </w:pPr>
            <w:r w:rsidRPr="008B0D4F">
              <w:t>4.5 Seek feedback from relevant personnel on own work performance and note areas for improvement</w:t>
            </w:r>
          </w:p>
        </w:tc>
      </w:tr>
    </w:tbl>
    <w:p w:rsidR="00000000" w:rsidRPr="008B0D4F" w:rsidP="008B0D4F">
      <w:pPr>
        <w:pStyle w:val="BodyText"/>
      </w:pPr>
    </w:p>
    <w:p w:rsidR="00000000" w:rsidRPr="008B0D4F" w:rsidP="008B0D4F">
      <w:pPr>
        <w:pStyle w:val="AllowPageBreak"/>
      </w:pPr>
    </w:p>
    <w:p w:rsidR="00000000" w:rsidRPr="008B0D4F" w:rsidP="008B0D4F">
      <w:pPr>
        <w:pStyle w:val="Heading1"/>
      </w:pPr>
      <w:bookmarkStart w:id="5" w:name="O_811513"/>
      <w:bookmarkEnd w:id="5"/>
      <w:r w:rsidRPr="008B0D4F">
        <w:t>Foundation Skills</w:t>
      </w:r>
    </w:p>
    <w:p w:rsidR="00000000" w:rsidRPr="00414133" w:rsidP="00414133">
      <w:pPr>
        <w:pStyle w:val="BodyText"/>
        <w:rPr>
          <w:i/>
        </w:rPr>
      </w:pPr>
      <w:r w:rsidRPr="00414133">
        <w:rPr>
          <w:rStyle w:val="Emphasis"/>
        </w:rPr>
        <w:t>This section describes language,</w:t>
      </w:r>
      <w:r w:rsidRPr="00414133">
        <w:rPr>
          <w:rStyle w:val="Emphasis"/>
        </w:rPr>
        <w:t xml:space="preserve">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8B0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D4F" w:rsidP="008B0D4F">
            <w:pPr>
              <w:pStyle w:val="BodyText"/>
            </w:pPr>
            <w:r w:rsidRPr="008B0D4F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D4F" w:rsidP="008B0D4F">
            <w:pPr>
              <w:pStyle w:val="BodyText"/>
            </w:pPr>
            <w:r w:rsidRPr="008B0D4F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D4F">
            <w:pPr>
              <w:pStyle w:val="BodyText"/>
              <w:rPr>
                <w:lang w:val="en-NZ"/>
              </w:rPr>
            </w:pPr>
            <w:r w:rsidRPr="008B0D4F">
              <w:rPr>
                <w:rStyle w:val="SpecialBold"/>
              </w:rPr>
              <w:t>Description</w:t>
            </w:r>
          </w:p>
        </w:tc>
      </w:tr>
      <w:tr w:rsidTr="008B0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D4F">
            <w:pPr>
              <w:pStyle w:val="BodyText"/>
              <w:rPr>
                <w:lang w:val="en-NZ"/>
              </w:rPr>
            </w:pPr>
            <w:r w:rsidRPr="008B0D4F">
              <w:t>Learning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D4F">
            <w:pPr>
              <w:pStyle w:val="BodyText"/>
              <w:rPr>
                <w:lang w:val="en-NZ"/>
              </w:rPr>
            </w:pPr>
            <w:r w:rsidRPr="008B0D4F">
              <w:t>4.5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D4F">
            <w:pPr>
              <w:pStyle w:val="ListBullet"/>
              <w:rPr>
                <w:lang w:val="en-NZ"/>
              </w:rPr>
            </w:pPr>
            <w:r w:rsidRPr="008B0D4F">
              <w:t>Seeks the views and opinions of others to improve work performance</w:t>
            </w:r>
          </w:p>
        </w:tc>
      </w:tr>
      <w:tr w:rsidTr="008B0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D4F">
            <w:pPr>
              <w:pStyle w:val="BodyText"/>
              <w:rPr>
                <w:lang w:val="en-NZ"/>
              </w:rPr>
            </w:pPr>
            <w:r w:rsidRPr="008B0D4F">
              <w:t>Reading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D4F">
            <w:pPr>
              <w:pStyle w:val="BodyText"/>
              <w:rPr>
                <w:lang w:val="en-NZ"/>
              </w:rPr>
            </w:pPr>
            <w:r w:rsidRPr="008B0D4F">
              <w:t>1.1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D4F">
            <w:pPr>
              <w:pStyle w:val="ListBullet"/>
              <w:rPr>
                <w:lang w:val="en-NZ"/>
              </w:rPr>
            </w:pPr>
            <w:r w:rsidRPr="008B0D4F">
              <w:t>Interprets production documentation in relation to own duties</w:t>
            </w:r>
          </w:p>
        </w:tc>
      </w:tr>
      <w:tr w:rsidTr="008B0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D4F">
            <w:pPr>
              <w:pStyle w:val="BodyText"/>
              <w:rPr>
                <w:lang w:val="en-NZ"/>
              </w:rPr>
            </w:pPr>
            <w:r w:rsidRPr="008B0D4F">
              <w:t>Writing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D4F">
            <w:pPr>
              <w:pStyle w:val="BodyText"/>
              <w:rPr>
                <w:lang w:val="en-NZ"/>
              </w:rPr>
            </w:pPr>
            <w:r w:rsidRPr="008B0D4F">
              <w:t>2.6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D4F">
            <w:pPr>
              <w:pStyle w:val="ListBullet"/>
              <w:rPr>
                <w:lang w:val="en-NZ"/>
              </w:rPr>
            </w:pPr>
            <w:r w:rsidRPr="008B0D4F">
              <w:t>Prepares and updates workplace documentation</w:t>
            </w:r>
          </w:p>
        </w:tc>
      </w:tr>
      <w:tr w:rsidTr="008B0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D4F">
            <w:pPr>
              <w:pStyle w:val="BodyText"/>
              <w:rPr>
                <w:lang w:val="en-NZ"/>
              </w:rPr>
            </w:pPr>
            <w:r w:rsidRPr="008B0D4F">
              <w:t>Oral communication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D4F">
            <w:pPr>
              <w:pStyle w:val="BodyText"/>
              <w:rPr>
                <w:lang w:val="en-NZ"/>
              </w:rPr>
            </w:pPr>
            <w:r w:rsidRPr="008B0D4F">
              <w:t>1.1, 2.5, 2.7, 2.8, 3.6, 4.4, 4.5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D4F" w:rsidP="008B0D4F">
            <w:pPr>
              <w:pStyle w:val="ListBullet"/>
            </w:pPr>
            <w:r w:rsidRPr="008B0D4F">
              <w:t>Obtains information by listening and questioning</w:t>
            </w:r>
          </w:p>
          <w:p w:rsidR="00000000" w:rsidP="008B0D4F">
            <w:pPr>
              <w:pStyle w:val="ListBullet"/>
              <w:rPr>
                <w:lang w:val="en-NZ"/>
              </w:rPr>
            </w:pPr>
            <w:r w:rsidRPr="008B0D4F">
              <w:t>Discusses ideas and solutions in relation to audio operations</w:t>
            </w:r>
          </w:p>
        </w:tc>
      </w:tr>
      <w:tr w:rsidTr="008B0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D4F">
            <w:pPr>
              <w:pStyle w:val="BodyText"/>
              <w:rPr>
                <w:lang w:val="en-NZ"/>
              </w:rPr>
            </w:pPr>
            <w:r w:rsidRPr="008B0D4F">
              <w:t>Numeracy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D4F">
            <w:pPr>
              <w:pStyle w:val="BodyText"/>
              <w:rPr>
                <w:lang w:val="en-NZ"/>
              </w:rPr>
            </w:pPr>
            <w:r w:rsidRPr="008B0D4F">
              <w:t>2.3, 2.4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D4F">
            <w:pPr>
              <w:pStyle w:val="ListBullet"/>
              <w:rPr>
                <w:lang w:val="en-NZ"/>
              </w:rPr>
            </w:pPr>
            <w:r w:rsidRPr="008B0D4F">
              <w:t>Uses numerical features of audio desks</w:t>
            </w:r>
          </w:p>
        </w:tc>
      </w:tr>
      <w:tr w:rsidTr="008B0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D4F">
            <w:pPr>
              <w:pStyle w:val="BodyText"/>
              <w:rPr>
                <w:lang w:val="en-NZ"/>
              </w:rPr>
            </w:pPr>
            <w:r w:rsidRPr="008B0D4F">
              <w:t>Navigate the world of work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D4F">
            <w:pPr>
              <w:pStyle w:val="BodyText"/>
              <w:rPr>
                <w:lang w:val="en-NZ"/>
              </w:rPr>
            </w:pPr>
            <w:r w:rsidRPr="008B0D4F">
              <w:t>1.2, 2.6, 3.2, 3.3, 3.5, 3.6, 4.1, 4.2, 4.3, 4.4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D4F" w:rsidP="008B0D4F">
            <w:pPr>
              <w:pStyle w:val="ListBullet"/>
            </w:pPr>
            <w:r w:rsidRPr="008B0D4F">
              <w:t>Follows workplace protocols and safety procedures</w:t>
            </w:r>
          </w:p>
          <w:p w:rsidR="00000000" w:rsidRPr="008B0D4F" w:rsidP="008B0D4F">
            <w:pPr>
              <w:pStyle w:val="ListBullet"/>
            </w:pPr>
            <w:r w:rsidRPr="008B0D4F">
              <w:t>Complie</w:t>
            </w:r>
            <w:r w:rsidRPr="008B0D4F">
              <w:t>s with organisational requirements in relation to noise levels</w:t>
            </w:r>
          </w:p>
          <w:p w:rsidR="00000000" w:rsidP="008B0D4F">
            <w:pPr>
              <w:pStyle w:val="ListBullet"/>
              <w:rPr>
                <w:lang w:val="en-NZ"/>
              </w:rPr>
            </w:pPr>
            <w:r w:rsidRPr="008B0D4F">
              <w:t>Demonstrates a commitment to improving job performance by contributing to evaluations of audio operations</w:t>
            </w:r>
          </w:p>
        </w:tc>
      </w:tr>
      <w:tr w:rsidTr="008B0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D4F">
            <w:pPr>
              <w:pStyle w:val="BodyText"/>
              <w:rPr>
                <w:lang w:val="en-NZ"/>
              </w:rPr>
            </w:pPr>
            <w:r w:rsidRPr="008B0D4F">
              <w:t>Interact with others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D4F">
            <w:pPr>
              <w:pStyle w:val="BodyText"/>
              <w:rPr>
                <w:lang w:val="en-NZ"/>
              </w:rPr>
            </w:pPr>
            <w:r w:rsidRPr="008B0D4F">
              <w:t>1.1, 2.5, 2.7, 2.8, 3.6, 4.4, 4.5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D4F" w:rsidP="008B0D4F">
            <w:pPr>
              <w:pStyle w:val="ListBullet"/>
            </w:pPr>
            <w:r w:rsidRPr="008B0D4F">
              <w:t>Works collaboratively to determine and complete requirements</w:t>
            </w:r>
          </w:p>
          <w:p w:rsidR="00000000" w:rsidP="008B0D4F">
            <w:pPr>
              <w:pStyle w:val="ListBullet"/>
              <w:rPr>
                <w:lang w:val="en-NZ"/>
              </w:rPr>
            </w:pPr>
            <w:r w:rsidRPr="008B0D4F">
              <w:t>Follows accepted communication practices and protocols</w:t>
            </w:r>
          </w:p>
        </w:tc>
      </w:tr>
      <w:tr w:rsidTr="008B0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D4F">
            <w:pPr>
              <w:pStyle w:val="BodyText"/>
              <w:rPr>
                <w:lang w:val="en-NZ"/>
              </w:rPr>
            </w:pPr>
            <w:r w:rsidRPr="008B0D4F">
              <w:t>Get the work done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D4F">
            <w:pPr>
              <w:pStyle w:val="BodyText"/>
              <w:rPr>
                <w:lang w:val="en-NZ"/>
              </w:rPr>
            </w:pPr>
            <w:r w:rsidRPr="008B0D4F">
              <w:t>1.1, 1.2, 1.3, 2.1, 2.2, 2.3, 2.4, 2.5, 2.6, 2.7, 2.8, 3.1, 3.2, 3.3, 3.4, 3.5, 3.6, 4.1, 4.2, 4.3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D4F" w:rsidP="008B0D4F">
            <w:pPr>
              <w:pStyle w:val="ListBullet"/>
            </w:pPr>
            <w:r w:rsidRPr="008B0D4F">
              <w:t>Adopts a methodical a</w:t>
            </w:r>
            <w:r w:rsidRPr="008B0D4F">
              <w:t>nd logical approach to live audio mixing duties</w:t>
            </w:r>
          </w:p>
          <w:p w:rsidR="00000000" w:rsidRPr="008B0D4F" w:rsidP="008B0D4F">
            <w:pPr>
              <w:pStyle w:val="ListBullet"/>
            </w:pPr>
            <w:r w:rsidRPr="008B0D4F">
              <w:t>Plans for contingencies</w:t>
            </w:r>
          </w:p>
          <w:p w:rsidR="00000000" w:rsidRPr="008B0D4F" w:rsidP="008B0D4F">
            <w:pPr>
              <w:pStyle w:val="ListBullet"/>
            </w:pPr>
            <w:r w:rsidRPr="008B0D4F">
              <w:t>Recognises and takes responsibility for addressing predictable, and some less predictable, problems that arise in audio operations</w:t>
            </w:r>
          </w:p>
          <w:p w:rsidR="00000000" w:rsidRPr="008B0D4F" w:rsidP="008B0D4F">
            <w:pPr>
              <w:pStyle w:val="ListBullet"/>
            </w:pPr>
            <w:r w:rsidRPr="008B0D4F">
              <w:t>Meets work deadlines</w:t>
            </w:r>
          </w:p>
          <w:p w:rsidR="00000000" w:rsidRPr="008B0D4F" w:rsidP="008B0D4F">
            <w:pPr>
              <w:pStyle w:val="ListBullet"/>
            </w:pPr>
            <w:r w:rsidRPr="008B0D4F">
              <w:t>Operates the full range of featu</w:t>
            </w:r>
            <w:r w:rsidRPr="008B0D4F">
              <w:t>res of professional audio equipment</w:t>
            </w:r>
          </w:p>
          <w:p w:rsidR="00000000" w:rsidRPr="008B0D4F" w:rsidP="008B0D4F">
            <w:pPr>
              <w:pStyle w:val="ListBullet"/>
            </w:pPr>
            <w:r w:rsidRPr="008B0D4F">
              <w:t>Uses standard word processing and spreadsheet applications to update audio documentation</w:t>
            </w:r>
          </w:p>
        </w:tc>
      </w:tr>
    </w:tbl>
    <w:p w:rsidR="00000000" w:rsidRPr="008B0D4F" w:rsidP="008B0D4F">
      <w:pPr>
        <w:pStyle w:val="BodyText"/>
      </w:pPr>
    </w:p>
    <w:p w:rsidR="00000000" w:rsidRPr="008B0D4F" w:rsidP="008B0D4F">
      <w:pPr>
        <w:pStyle w:val="AllowPageBreak"/>
      </w:pPr>
    </w:p>
    <w:p w:rsidR="00000000" w:rsidRPr="008B0D4F" w:rsidP="008B0D4F">
      <w:pPr>
        <w:pStyle w:val="Heading1"/>
      </w:pPr>
      <w:bookmarkStart w:id="6" w:name="O_811512"/>
      <w:bookmarkEnd w:id="6"/>
      <w:r w:rsidRPr="008B0D4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B0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D4F" w:rsidP="008B0D4F">
            <w:pPr>
              <w:pStyle w:val="BodyText"/>
            </w:pPr>
            <w:r w:rsidRPr="008B0D4F">
              <w:rPr>
                <w:rStyle w:val="SpecialBold"/>
              </w:rPr>
              <w:t xml:space="preserve">Code and title </w:t>
            </w:r>
          </w:p>
          <w:p w:rsidR="00000000" w:rsidRPr="008B0D4F" w:rsidP="008B0D4F">
            <w:pPr>
              <w:pStyle w:val="BodyText"/>
            </w:pPr>
            <w:r w:rsidRPr="008B0D4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D4F" w:rsidP="008B0D4F">
            <w:pPr>
              <w:pStyle w:val="BodyText"/>
            </w:pPr>
            <w:r w:rsidRPr="008B0D4F">
              <w:rPr>
                <w:rStyle w:val="SpecialBold"/>
              </w:rPr>
              <w:t>Code and title</w:t>
            </w:r>
          </w:p>
          <w:p w:rsidR="00000000" w:rsidRPr="008B0D4F" w:rsidP="008B0D4F">
            <w:pPr>
              <w:pStyle w:val="BodyText"/>
            </w:pPr>
            <w:r w:rsidRPr="008B0D4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D4F" w:rsidP="008B0D4F">
            <w:pPr>
              <w:pStyle w:val="BodyText"/>
            </w:pPr>
            <w:r w:rsidRPr="008B0D4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D4F">
            <w:pPr>
              <w:pStyle w:val="BodyText"/>
              <w:rPr>
                <w:lang w:val="en-NZ"/>
              </w:rPr>
            </w:pPr>
            <w:r w:rsidRPr="008B0D4F">
              <w:rPr>
                <w:rStyle w:val="SpecialBold"/>
              </w:rPr>
              <w:t>Equivalence status</w:t>
            </w:r>
          </w:p>
        </w:tc>
      </w:tr>
      <w:tr w:rsidTr="008B0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D4F">
            <w:pPr>
              <w:pStyle w:val="BodyText"/>
              <w:rPr>
                <w:lang w:val="en-NZ"/>
              </w:rPr>
            </w:pPr>
            <w:r w:rsidRPr="008B0D4F">
              <w:t>CUASOU401 Mix live audio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D4F">
            <w:pPr>
              <w:pStyle w:val="BodyText"/>
              <w:rPr>
                <w:lang w:val="en-NZ"/>
              </w:rPr>
            </w:pPr>
            <w:r w:rsidRPr="008B0D4F">
              <w:t>CUASOU401 Mix live audio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D4F">
            <w:pPr>
              <w:pStyle w:val="BodyText"/>
              <w:rPr>
                <w:lang w:val="en-NZ"/>
              </w:rPr>
            </w:pPr>
            <w:r w:rsidRPr="008B0D4F">
              <w:t>Updated 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D4F" w:rsidP="008B0D4F">
            <w:pPr>
              <w:pStyle w:val="BodyText"/>
            </w:pPr>
            <w:r w:rsidRPr="008B0D4F">
              <w:t>Equivalent unit</w:t>
            </w:r>
          </w:p>
        </w:tc>
      </w:tr>
    </w:tbl>
    <w:p w:rsidR="00000000" w:rsidRPr="008B0D4F" w:rsidP="008B0D4F">
      <w:pPr>
        <w:pStyle w:val="BodyText"/>
      </w:pPr>
    </w:p>
    <w:p w:rsidR="00000000" w:rsidRPr="008B0D4F" w:rsidP="008B0D4F">
      <w:pPr>
        <w:pStyle w:val="AllowPageBreak"/>
      </w:pPr>
    </w:p>
    <w:p w:rsidR="00000000" w:rsidRPr="008B0D4F" w:rsidP="008B0D4F">
      <w:pPr>
        <w:pStyle w:val="Heading1"/>
      </w:pPr>
      <w:bookmarkStart w:id="7" w:name="O_811518"/>
      <w:bookmarkEnd w:id="7"/>
      <w:r w:rsidRPr="008B0D4F">
        <w:t>Links</w:t>
      </w:r>
    </w:p>
    <w:p w:rsidR="00000000" w:rsidRPr="008B0D4F" w:rsidP="00414133">
      <w:pPr>
        <w:pStyle w:val="BodyText"/>
      </w:pPr>
      <w:r w:rsidRPr="008B0D4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2B5F9E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8B0D4F" w:rsidP="008B0D4F"/>
    <w:sectPr w:rsidSect="008B0D4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D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D4F" w:rsidRPr="00414133" w:rsidP="004141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D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133" w:rsidP="008B0D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4133" w:rsidP="008B0D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14133" w:rsidP="008B0D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D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1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0D4F" w:rsidRPr="00414133" w:rsidP="004141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D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133" w:rsidRPr="002D2AF8" w:rsidP="008B0D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CUASOU401 Mix live audio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414133" w:rsidP="008B0D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4A9E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AA4A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D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0D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0D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0D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0D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0D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0D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0D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0D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0D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0D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0D4F"/>
  </w:style>
  <w:style w:type="character" w:customStyle="1" w:styleId="Heading1Char">
    <w:name w:val="Heading 1 Char"/>
    <w:basedOn w:val="DefaultParagraphFont"/>
    <w:link w:val="Heading1"/>
    <w:rsid w:val="008B0D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0D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0D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0D4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0D4F"/>
    <w:rPr>
      <w:b/>
      <w:spacing w:val="0"/>
    </w:rPr>
  </w:style>
  <w:style w:type="character" w:styleId="Emphasis">
    <w:name w:val="Emphasis"/>
    <w:basedOn w:val="DefaultParagraphFont"/>
    <w:qFormat/>
    <w:rsid w:val="008B0D4F"/>
    <w:rPr>
      <w:i/>
    </w:rPr>
  </w:style>
  <w:style w:type="paragraph" w:customStyle="1" w:styleId="SuperHeading">
    <w:name w:val="SuperHeading"/>
    <w:basedOn w:val="Normal"/>
    <w:rsid w:val="008B0D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0D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0D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0D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0D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0D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0D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0D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0D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0D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0D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0D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0D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0D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0D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0D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0D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0D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0D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0D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0D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0D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0D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0D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0D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0D4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0D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0D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0D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0D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0D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0D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0D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0D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0D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0D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0D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0D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0D4F"/>
  </w:style>
  <w:style w:type="paragraph" w:styleId="TableofFigures">
    <w:name w:val="table of figures"/>
    <w:basedOn w:val="Normal"/>
    <w:next w:val="Normal"/>
    <w:semiHidden/>
    <w:rsid w:val="008B0D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0D4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B0D4F"/>
    <w:rPr>
      <w:rFonts w:ascii="Wingdings" w:hAnsi="Wingdings"/>
    </w:rPr>
  </w:style>
  <w:style w:type="paragraph" w:customStyle="1" w:styleId="TableHeading">
    <w:name w:val="Table Heading"/>
    <w:basedOn w:val="HeadingBase"/>
    <w:rsid w:val="008B0D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0D4F"/>
    <w:rPr>
      <w:color w:val="0033CC"/>
      <w:u w:val="none"/>
    </w:rPr>
  </w:style>
  <w:style w:type="paragraph" w:customStyle="1" w:styleId="BodyTextRight">
    <w:name w:val="Body Text Right"/>
    <w:basedOn w:val="BodyText"/>
    <w:rsid w:val="008B0D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0D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0D4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0D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0D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0D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0D4F"/>
    <w:rPr>
      <w:sz w:val="32"/>
    </w:rPr>
  </w:style>
  <w:style w:type="paragraph" w:customStyle="1" w:styleId="HeadingProcedure">
    <w:name w:val="Heading Procedure"/>
    <w:basedOn w:val="HeadingBase"/>
    <w:next w:val="Normal"/>
    <w:rsid w:val="008B0D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0D4F"/>
    <w:pPr>
      <w:spacing w:before="60" w:after="60"/>
    </w:pPr>
  </w:style>
  <w:style w:type="paragraph" w:styleId="ListContinue">
    <w:name w:val="List Continue"/>
    <w:basedOn w:val="List"/>
    <w:rsid w:val="008B0D4F"/>
    <w:pPr>
      <w:ind w:firstLine="0"/>
    </w:pPr>
  </w:style>
  <w:style w:type="paragraph" w:customStyle="1" w:styleId="ListNote">
    <w:name w:val="List Note"/>
    <w:basedOn w:val="List"/>
    <w:rsid w:val="008B0D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0D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0D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0D4F"/>
    <w:rPr>
      <w:rFonts w:ascii="Courier New" w:hAnsi="Courier New"/>
    </w:rPr>
  </w:style>
  <w:style w:type="paragraph" w:customStyle="1" w:styleId="NoteBullet">
    <w:name w:val="Note Bullet"/>
    <w:basedOn w:val="Note"/>
    <w:rsid w:val="008B0D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0D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0D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0D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0D4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B0D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0D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0D4F"/>
    <w:rPr>
      <w:b/>
      <w:smallCaps/>
    </w:rPr>
  </w:style>
  <w:style w:type="paragraph" w:customStyle="1" w:styleId="TableListNumber">
    <w:name w:val="Table List Number"/>
    <w:basedOn w:val="ListNumber"/>
    <w:rsid w:val="008B0D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0D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0D4F"/>
    <w:pPr>
      <w:numPr>
        <w:numId w:val="8"/>
      </w:numPr>
    </w:pPr>
  </w:style>
  <w:style w:type="paragraph" w:customStyle="1" w:styleId="ListAlpha2">
    <w:name w:val="List Alpha 2"/>
    <w:basedOn w:val="List2"/>
    <w:rsid w:val="008B0D4F"/>
    <w:pPr>
      <w:numPr>
        <w:numId w:val="7"/>
      </w:numPr>
    </w:pPr>
  </w:style>
  <w:style w:type="paragraph" w:styleId="List2">
    <w:name w:val="List 2"/>
    <w:basedOn w:val="BodyText"/>
    <w:rsid w:val="008B0D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0D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0D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0D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0D4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0D4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B0D4F"/>
    <w:pPr>
      <w:numPr>
        <w:numId w:val="3"/>
      </w:numPr>
    </w:pPr>
  </w:style>
  <w:style w:type="paragraph" w:styleId="ListContinue2">
    <w:name w:val="List Continue 2"/>
    <w:basedOn w:val="List2"/>
    <w:rsid w:val="008B0D4F"/>
    <w:pPr>
      <w:ind w:firstLine="0"/>
    </w:pPr>
  </w:style>
  <w:style w:type="paragraph" w:styleId="ListContinue3">
    <w:name w:val="List Continue 3"/>
    <w:basedOn w:val="List3"/>
    <w:rsid w:val="008B0D4F"/>
    <w:pPr>
      <w:ind w:left="1021" w:firstLine="0"/>
    </w:pPr>
  </w:style>
  <w:style w:type="paragraph" w:styleId="ListContinue4">
    <w:name w:val="List Continue 4"/>
    <w:basedOn w:val="List4"/>
    <w:rsid w:val="008B0D4F"/>
    <w:pPr>
      <w:ind w:firstLine="0"/>
    </w:pPr>
  </w:style>
  <w:style w:type="paragraph" w:styleId="ListContinue5">
    <w:name w:val="List Continue 5"/>
    <w:basedOn w:val="List5"/>
    <w:rsid w:val="008B0D4F"/>
    <w:pPr>
      <w:ind w:firstLine="0"/>
    </w:pPr>
  </w:style>
  <w:style w:type="paragraph" w:styleId="ListNumber3">
    <w:name w:val="List Number 3"/>
    <w:basedOn w:val="List3"/>
    <w:rsid w:val="008B0D4F"/>
    <w:pPr>
      <w:numPr>
        <w:numId w:val="4"/>
      </w:numPr>
    </w:pPr>
  </w:style>
  <w:style w:type="paragraph" w:styleId="ListNumber4">
    <w:name w:val="List Number 4"/>
    <w:basedOn w:val="List4"/>
    <w:rsid w:val="008B0D4F"/>
    <w:pPr>
      <w:numPr>
        <w:numId w:val="5"/>
      </w:numPr>
    </w:pPr>
  </w:style>
  <w:style w:type="paragraph" w:styleId="ListNumber5">
    <w:name w:val="List Number 5"/>
    <w:basedOn w:val="List5"/>
    <w:rsid w:val="008B0D4F"/>
    <w:pPr>
      <w:numPr>
        <w:numId w:val="6"/>
      </w:numPr>
    </w:pPr>
  </w:style>
  <w:style w:type="paragraph" w:styleId="BlockText">
    <w:name w:val="Block Text"/>
    <w:basedOn w:val="Normal"/>
    <w:rsid w:val="008B0D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0D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0D4F"/>
    <w:rPr>
      <w:sz w:val="16"/>
      <w:vertAlign w:val="superscript"/>
    </w:rPr>
  </w:style>
  <w:style w:type="character" w:customStyle="1" w:styleId="Symbols">
    <w:name w:val="Symbols"/>
    <w:basedOn w:val="DefaultParagraphFont"/>
    <w:rsid w:val="008B0D4F"/>
    <w:rPr>
      <w:rFonts w:ascii="Symbol" w:hAnsi="Symbol"/>
    </w:rPr>
  </w:style>
  <w:style w:type="character" w:customStyle="1" w:styleId="MenuOptions">
    <w:name w:val="Menu Options"/>
    <w:basedOn w:val="DefaultParagraphFont"/>
    <w:rsid w:val="008B0D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0D4F"/>
    <w:rPr>
      <w:b/>
    </w:rPr>
  </w:style>
  <w:style w:type="character" w:customStyle="1" w:styleId="Underlined">
    <w:name w:val="Underlined"/>
    <w:basedOn w:val="DefaultParagraphFont"/>
    <w:rsid w:val="008B0D4F"/>
    <w:rPr>
      <w:u w:val="single"/>
    </w:rPr>
  </w:style>
  <w:style w:type="paragraph" w:customStyle="1" w:styleId="TableBodyTextRight">
    <w:name w:val="Table Body Text Right"/>
    <w:basedOn w:val="TableBodyText"/>
    <w:rsid w:val="008B0D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0D4F"/>
    <w:rPr>
      <w:sz w:val="18"/>
    </w:rPr>
  </w:style>
  <w:style w:type="paragraph" w:customStyle="1" w:styleId="BodySmallRight">
    <w:name w:val="Body Small Right"/>
    <w:basedOn w:val="BodyTextRight"/>
    <w:rsid w:val="008B0D4F"/>
    <w:rPr>
      <w:sz w:val="18"/>
      <w:szCs w:val="18"/>
    </w:rPr>
  </w:style>
  <w:style w:type="paragraph" w:customStyle="1" w:styleId="MarginEdition">
    <w:name w:val="Margin Edition"/>
    <w:basedOn w:val="MarginNote"/>
    <w:rsid w:val="008B0D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0D4F"/>
    <w:rPr>
      <w:sz w:val="2"/>
      <w:szCs w:val="2"/>
    </w:rPr>
  </w:style>
  <w:style w:type="character" w:customStyle="1" w:styleId="Small">
    <w:name w:val="Small"/>
    <w:basedOn w:val="DefaultParagraphFont"/>
    <w:rsid w:val="008B0D4F"/>
    <w:rPr>
      <w:sz w:val="16"/>
    </w:rPr>
  </w:style>
  <w:style w:type="paragraph" w:customStyle="1" w:styleId="WideTable">
    <w:name w:val="Wide Table"/>
    <w:basedOn w:val="Normal"/>
    <w:rsid w:val="008B0D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0D4F"/>
  </w:style>
  <w:style w:type="paragraph" w:styleId="Quote">
    <w:name w:val="Quote"/>
    <w:basedOn w:val="Heading1"/>
    <w:link w:val="QuoteChar"/>
    <w:qFormat/>
    <w:rsid w:val="008B0D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0D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0D4F"/>
    <w:pPr>
      <w:pageBreakBefore/>
    </w:pPr>
  </w:style>
  <w:style w:type="paragraph" w:customStyle="1" w:styleId="Border">
    <w:name w:val="Border"/>
    <w:basedOn w:val="Normal"/>
    <w:qFormat/>
    <w:rsid w:val="008B0D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0D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0D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0D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0D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0D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0D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0D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0D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0D4F"/>
    <w:rPr>
      <w:u w:val="single"/>
    </w:rPr>
  </w:style>
  <w:style w:type="character" w:customStyle="1" w:styleId="BoldandItalics">
    <w:name w:val="Bold and Italics"/>
    <w:qFormat/>
    <w:rsid w:val="008B0D4F"/>
    <w:rPr>
      <w:b/>
      <w:i/>
      <w:u w:val="none"/>
    </w:rPr>
  </w:style>
  <w:style w:type="paragraph" w:styleId="BalloonText">
    <w:name w:val="Balloon Text"/>
    <w:basedOn w:val="Normal"/>
    <w:link w:val="BalloonTextChar"/>
    <w:rsid w:val="008B0D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0D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0D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0D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0D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0D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0D4F"/>
    <w:pPr>
      <w:spacing w:before="0" w:after="0"/>
    </w:pPr>
  </w:style>
  <w:style w:type="paragraph" w:customStyle="1" w:styleId="BodyTextBold">
    <w:name w:val="Body Text Bold"/>
    <w:basedOn w:val="BodyText"/>
    <w:qFormat/>
    <w:rsid w:val="008B0D4F"/>
    <w:rPr>
      <w:b/>
    </w:rPr>
  </w:style>
  <w:style w:type="character" w:styleId="Hyperlink">
    <w:name w:val="Hyperlink"/>
    <w:basedOn w:val="DefaultParagraphFont"/>
    <w:uiPriority w:val="99"/>
    <w:unhideWhenUsed/>
    <w:rsid w:val="004141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821</Words>
  <Characters>5010</Characters>
  <Application>Microsoft Office Word</Application>
  <DocSecurity>0</DocSecurity>
  <Lines>200</Lines>
  <Paragraphs>116</Paragraphs>
  <ScaleCrop>false</ScaleCrop>
  <Company>Author-it Software Corporation Ltd.</Company>
  <LinksUpToDate>false</LinksUpToDate>
  <CharactersWithSpaces>5715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CUASOU401 Mix live audio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2019-02-21T07:10:00Z</dcterms:created>
  <dcterms:modified xsi:type="dcterms:W3CDTF">2019-02-21T07:10:00Z</dcterms:modified>
</cp:coreProperties>
</file>