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1B5" w:rsidP="00BD3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CUASOU312 Develop and apply knowledge of audio theory</w:t>
      </w:r>
      <w:r>
        <w:fldChar w:fldCharType="end"/>
      </w:r>
    </w:p>
    <w:p w:rsidR="00BD31B5" w:rsidP="00BD31B5">
      <w:pPr>
        <w:pStyle w:val="Version"/>
        <w:sectPr w:rsidSect="009B1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0B8" w:rsidP="009B10B8">
      <w:pPr>
        <w:pStyle w:val="SuperHeading"/>
      </w:pPr>
      <w:r w:rsidRPr="009B10B8">
        <w:t>CUASOU312 Develop and apply knowledge of audio theory</w:t>
      </w:r>
    </w:p>
    <w:p w:rsidR="00000000" w:rsidRPr="009B10B8" w:rsidP="009B10B8">
      <w:pPr>
        <w:pStyle w:val="Heading1"/>
      </w:pPr>
      <w:bookmarkStart w:id="1" w:name="O_1150533"/>
      <w:bookmarkEnd w:id="1"/>
      <w:r w:rsidRPr="009B10B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B10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B8" w:rsidP="009B10B8">
            <w:pPr>
              <w:pStyle w:val="BodyText"/>
            </w:pPr>
            <w:r w:rsidRPr="009B10B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rPr>
                <w:rStyle w:val="SpecialBold"/>
              </w:rPr>
              <w:t>Comments</w:t>
            </w:r>
          </w:p>
        </w:tc>
      </w:tr>
      <w:tr w:rsidTr="009B10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B8" w:rsidP="009B10B8">
            <w:pPr>
              <w:pStyle w:val="BodyText"/>
            </w:pPr>
            <w:r w:rsidRPr="009B10B8">
              <w:t>This version first released with CUA Creative Arts and Culture Training Package Version 5.0.</w:t>
            </w:r>
          </w:p>
        </w:tc>
      </w:tr>
    </w:tbl>
    <w:p w:rsidR="00000000" w:rsidRPr="009B10B8" w:rsidP="009B10B8">
      <w:pPr>
        <w:pStyle w:val="BodyText"/>
      </w:pPr>
    </w:p>
    <w:p w:rsidR="00000000" w:rsidRPr="009B10B8" w:rsidP="009B10B8">
      <w:pPr>
        <w:pStyle w:val="AllowPageBreak"/>
      </w:pPr>
    </w:p>
    <w:p w:rsidR="00000000" w:rsidRPr="009B10B8" w:rsidP="009B10B8">
      <w:pPr>
        <w:pStyle w:val="Heading1"/>
      </w:pPr>
      <w:bookmarkStart w:id="2" w:name="O_1150538"/>
      <w:bookmarkEnd w:id="2"/>
      <w:r w:rsidRPr="009B10B8">
        <w:t>Application</w:t>
      </w:r>
    </w:p>
    <w:p w:rsidR="00000000" w:rsidRPr="009B10B8" w:rsidP="00BD31B5">
      <w:pPr>
        <w:pStyle w:val="BodyText"/>
      </w:pPr>
      <w:r w:rsidRPr="009B10B8">
        <w:t>This unit describes the skills and knowledge required to develo</w:t>
      </w:r>
      <w:r w:rsidRPr="009B10B8">
        <w:t>p and apply knowledge about audio equipment and music technology when recording sound, or mixing live or recorded audio for the music, screen, media and entertainment industries.</w:t>
      </w:r>
    </w:p>
    <w:p w:rsidR="00000000" w:rsidRPr="009B10B8" w:rsidP="00BD31B5">
      <w:pPr>
        <w:pStyle w:val="BodyText"/>
      </w:pPr>
      <w:r w:rsidRPr="009B10B8">
        <w:t>The unit applies to those who work in a range of audio and music production e</w:t>
      </w:r>
      <w:r w:rsidRPr="009B10B8">
        <w:t>nvironments and use audio equipment and music technology in their work practice.</w:t>
      </w:r>
    </w:p>
    <w:p w:rsidR="00000000" w:rsidRPr="009B10B8" w:rsidP="00BD31B5">
      <w:pPr>
        <w:pStyle w:val="BodyText"/>
      </w:pPr>
      <w:r w:rsidRPr="009B10B8">
        <w:t>No licensing, legislative or certification requirements apply to this unit at the time of publication.</w:t>
      </w:r>
    </w:p>
    <w:p w:rsidR="00000000" w:rsidRPr="009B10B8" w:rsidP="009B10B8">
      <w:pPr>
        <w:pStyle w:val="Heading1"/>
      </w:pPr>
      <w:bookmarkStart w:id="3" w:name="O_1150537"/>
      <w:bookmarkEnd w:id="3"/>
      <w:r w:rsidRPr="009B10B8">
        <w:t>Unit Sector</w:t>
      </w:r>
    </w:p>
    <w:p w:rsidR="00000000" w:rsidRPr="009B10B8" w:rsidP="00BD31B5">
      <w:pPr>
        <w:pStyle w:val="BodyText"/>
      </w:pPr>
      <w:r w:rsidRPr="009B10B8">
        <w:t>Media and entertainment production – Audi</w:t>
      </w:r>
      <w:r w:rsidRPr="009B10B8">
        <w:t>o/sound</w:t>
      </w:r>
    </w:p>
    <w:p w:rsidR="00000000" w:rsidRPr="009B10B8" w:rsidP="009B10B8">
      <w:pPr>
        <w:pStyle w:val="Heading1"/>
      </w:pPr>
      <w:bookmarkStart w:id="4" w:name="O_1150536"/>
      <w:bookmarkEnd w:id="4"/>
      <w:r w:rsidRPr="009B10B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B8" w:rsidP="009B10B8">
            <w:pPr>
              <w:pStyle w:val="BodyText"/>
            </w:pPr>
            <w:r w:rsidRPr="009B10B8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rPr>
                <w:rStyle w:val="SpecialBold"/>
              </w:rPr>
              <w:t>PERFORMANCE CRITERIA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B8" w:rsidP="009B10B8">
            <w:pPr>
              <w:pStyle w:val="BodyText"/>
            </w:pPr>
            <w:r w:rsidRPr="009B10B8">
              <w:rPr>
                <w:rStyle w:val="Emphasis"/>
              </w:rPr>
              <w:t xml:space="preserve">Elements describe the </w:t>
            </w:r>
            <w:r w:rsidRPr="009B10B8">
              <w:t xml:space="preserve">essential </w:t>
            </w:r>
            <w:r w:rsidRPr="009B10B8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List"/>
              <w:rPr>
                <w:lang w:val="en-NZ"/>
              </w:rPr>
            </w:pPr>
            <w:r w:rsidRPr="009B10B8">
              <w:t>1. Develop knowledge of basic audio theory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B8" w:rsidP="009B10B8">
            <w:pPr>
              <w:pStyle w:val="List"/>
            </w:pPr>
            <w:r w:rsidRPr="009B10B8">
              <w:t>1.1 Determine areas for development of basic audio theory relevant to own work practice, in consultation with required personnel</w:t>
            </w:r>
          </w:p>
          <w:p w:rsidR="00000000" w:rsidRPr="009B10B8" w:rsidP="009B10B8">
            <w:pPr>
              <w:pStyle w:val="List"/>
            </w:pPr>
            <w:r w:rsidRPr="009B10B8">
              <w:t>1.2 Identify sources of information relating to basic audio theory</w:t>
            </w:r>
          </w:p>
          <w:p w:rsidR="00000000" w:rsidRPr="009B10B8" w:rsidP="009B10B8">
            <w:pPr>
              <w:pStyle w:val="List"/>
            </w:pPr>
            <w:r w:rsidRPr="009B10B8">
              <w:t>1.3 Access requir</w:t>
            </w:r>
            <w:r w:rsidRPr="009B10B8">
              <w:t>ed information and research theoretical concepts using research techniques</w:t>
            </w:r>
          </w:p>
          <w:p w:rsidR="00000000" w:rsidP="009B10B8">
            <w:pPr>
              <w:pStyle w:val="List"/>
              <w:rPr>
                <w:lang w:val="en-NZ"/>
              </w:rPr>
            </w:pPr>
            <w:r w:rsidRPr="009B10B8">
              <w:t>1.4 Summarise and discuss research with required personnel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List"/>
              <w:rPr>
                <w:lang w:val="en-NZ"/>
              </w:rPr>
            </w:pPr>
            <w:r w:rsidRPr="009B10B8">
              <w:t>2. Apply basic audio theory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B8" w:rsidP="009B10B8">
            <w:pPr>
              <w:pStyle w:val="List"/>
            </w:pPr>
            <w:r w:rsidRPr="009B10B8">
              <w:t>2.1 Evaluate information in the context of own work practice and the work of others</w:t>
            </w:r>
          </w:p>
          <w:p w:rsidR="00000000" w:rsidRPr="009B10B8" w:rsidP="009B10B8">
            <w:pPr>
              <w:pStyle w:val="List"/>
            </w:pPr>
            <w:r w:rsidRPr="009B10B8">
              <w:t>2.2 Asses</w:t>
            </w:r>
            <w:r w:rsidRPr="009B10B8">
              <w:t xml:space="preserve">s ways in which different aspects of audio theory may be used and applied </w:t>
            </w:r>
          </w:p>
          <w:p w:rsidR="00000000" w:rsidRPr="009B10B8" w:rsidP="009B10B8">
            <w:pPr>
              <w:pStyle w:val="List"/>
            </w:pPr>
            <w:r w:rsidRPr="009B10B8">
              <w:t>2.3 Apply audio theory knowledge to work activities</w:t>
            </w:r>
          </w:p>
          <w:p w:rsidR="00000000" w:rsidP="009B10B8">
            <w:pPr>
              <w:pStyle w:val="List"/>
              <w:rPr>
                <w:lang w:val="en-NZ"/>
              </w:rPr>
            </w:pPr>
            <w:r w:rsidRPr="009B10B8">
              <w:t>2.4 Assess impact to work practices resulting from application of audio theory concepts, consulting with required personnel as re</w:t>
            </w:r>
            <w:r w:rsidRPr="009B10B8">
              <w:t>quired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List"/>
              <w:rPr>
                <w:lang w:val="en-NZ"/>
              </w:rPr>
            </w:pPr>
            <w:r w:rsidRPr="009B10B8">
              <w:t>3. Update and maintain audio theory knowledge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B8" w:rsidP="009B10B8">
            <w:pPr>
              <w:pStyle w:val="List"/>
            </w:pPr>
            <w:r w:rsidRPr="009B10B8">
              <w:t>3.1 Develop strategies to review, maintain and expand knowledge of audio theory in consultation with appropriate personnel</w:t>
            </w:r>
          </w:p>
          <w:p w:rsidR="00000000" w:rsidRPr="009B10B8" w:rsidP="009B10B8">
            <w:pPr>
              <w:pStyle w:val="List"/>
            </w:pPr>
            <w:r w:rsidRPr="009B10B8">
              <w:t>3.2 Build networks in relevant audio work practice field and identify industry events to attend</w:t>
            </w:r>
          </w:p>
          <w:p w:rsidR="00000000" w:rsidRPr="009B10B8" w:rsidP="009B10B8">
            <w:pPr>
              <w:pStyle w:val="List"/>
            </w:pPr>
            <w:r w:rsidRPr="009B10B8">
              <w:t xml:space="preserve">3.3 Research contemporary and historical audio engineers, music producers and repertoire to inform own work and learning </w:t>
            </w:r>
          </w:p>
          <w:p w:rsidR="00000000" w:rsidRPr="009B10B8" w:rsidP="009B10B8">
            <w:pPr>
              <w:pStyle w:val="List"/>
            </w:pPr>
            <w:r w:rsidRPr="009B10B8">
              <w:t>3.4 Seek feedback from required person</w:t>
            </w:r>
            <w:r w:rsidRPr="009B10B8">
              <w:t>nel on research and outcomes, and note areas for future improvement</w:t>
            </w:r>
          </w:p>
        </w:tc>
      </w:tr>
    </w:tbl>
    <w:p w:rsidR="00000000" w:rsidRPr="009B10B8" w:rsidP="009B10B8">
      <w:pPr>
        <w:pStyle w:val="BodyText"/>
      </w:pPr>
    </w:p>
    <w:p w:rsidR="00000000" w:rsidRPr="009B10B8" w:rsidP="009B10B8">
      <w:pPr>
        <w:pStyle w:val="AllowPageBreak"/>
      </w:pPr>
    </w:p>
    <w:p w:rsidR="00000000" w:rsidRPr="009B10B8" w:rsidP="009B10B8">
      <w:pPr>
        <w:pStyle w:val="Heading1"/>
      </w:pPr>
      <w:bookmarkStart w:id="5" w:name="O_1150535"/>
      <w:bookmarkEnd w:id="5"/>
      <w:r w:rsidRPr="009B10B8">
        <w:t>Foundation Skills</w:t>
      </w:r>
    </w:p>
    <w:p w:rsidR="00000000" w:rsidRPr="00BD31B5" w:rsidP="00BD31B5">
      <w:pPr>
        <w:pStyle w:val="BodyText"/>
        <w:rPr>
          <w:i/>
        </w:rPr>
      </w:pPr>
      <w:r w:rsidRPr="00BD31B5">
        <w:rPr>
          <w:rStyle w:val="Emphasis"/>
        </w:rPr>
        <w:t>This section describes those language, literacy, numeracy and employment skills that are essential to performance but not explicit in the performance</w:t>
      </w:r>
      <w:r w:rsidRPr="00BD31B5">
        <w:rPr>
          <w:rStyle w:val="Emphasis"/>
        </w:rPr>
        <w:t xml:space="preserve">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B8" w:rsidP="009B10B8">
            <w:pPr>
              <w:pStyle w:val="BodyText"/>
            </w:pPr>
            <w:r w:rsidRPr="009B10B8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rPr>
                <w:rStyle w:val="SpecialBold"/>
              </w:rPr>
              <w:t>DESCRIPTION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B8">
            <w:pPr>
              <w:pStyle w:val="ListBullet"/>
              <w:rPr>
                <w:lang w:val="en-NZ"/>
              </w:rPr>
            </w:pPr>
            <w:r w:rsidRPr="009B10B8">
              <w:t>Plans learning strategies to keep up to date with and incorporate industry developments and trends into own audio work practice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10B8" w:rsidP="009B10B8">
            <w:pPr>
              <w:pStyle w:val="ListBullet"/>
            </w:pPr>
            <w:r w:rsidRPr="009B10B8">
              <w:t>Obtains information by listening and questioning</w:t>
            </w:r>
          </w:p>
          <w:p w:rsidR="00000000" w:rsidP="009B10B8">
            <w:pPr>
              <w:pStyle w:val="ListBullet"/>
              <w:rPr>
                <w:lang w:val="en-NZ"/>
              </w:rPr>
            </w:pPr>
            <w:r w:rsidRPr="009B10B8">
              <w:t>Uses industry terminology when explaining audio theory concepts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B8">
            <w:pPr>
              <w:pStyle w:val="ListBullet"/>
              <w:rPr>
                <w:lang w:val="en-NZ"/>
              </w:rPr>
            </w:pPr>
            <w:r w:rsidRPr="009B10B8">
              <w:t>Interprets information to identify and update knowledge about audio theory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B8">
            <w:pPr>
              <w:pStyle w:val="ListBullet"/>
              <w:rPr>
                <w:lang w:val="en-NZ"/>
              </w:rPr>
            </w:pPr>
            <w:r w:rsidRPr="009B10B8">
              <w:t>Documents information gained from research in selected format for personal reference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Planning an</w:t>
            </w:r>
            <w:r w:rsidRPr="009B10B8">
              <w:t>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B8">
            <w:pPr>
              <w:pStyle w:val="ListBullet"/>
              <w:rPr>
                <w:lang w:val="en-NZ"/>
              </w:rPr>
            </w:pPr>
            <w:r w:rsidRPr="009B10B8">
              <w:t>Plans and implements tasks required to gather and organise information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B8">
            <w:pPr>
              <w:pStyle w:val="ListBullet"/>
              <w:rPr>
                <w:lang w:val="en-NZ"/>
              </w:rPr>
            </w:pPr>
            <w:r w:rsidRPr="009B10B8">
              <w:t>Uses methodical and logical approach to researching audio theory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B8">
            <w:pPr>
              <w:pStyle w:val="ListBullet"/>
              <w:rPr>
                <w:lang w:val="en-NZ"/>
              </w:rPr>
            </w:pPr>
            <w:r w:rsidRPr="009B10B8">
              <w:t>Identifies work opportunities and trends within the industry</w:t>
            </w:r>
          </w:p>
        </w:tc>
      </w:tr>
      <w:tr w:rsidTr="009B10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B8">
            <w:pPr>
              <w:pStyle w:val="BodyText"/>
              <w:rPr>
                <w:lang w:val="en-NZ"/>
              </w:rPr>
            </w:pPr>
            <w:r w:rsidRPr="009B10B8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10B8" w:rsidP="009B10B8">
            <w:pPr>
              <w:pStyle w:val="ListBullet"/>
            </w:pPr>
            <w:r w:rsidRPr="009B10B8">
              <w:t>Uses digital tools when accessing information</w:t>
            </w:r>
          </w:p>
        </w:tc>
      </w:tr>
    </w:tbl>
    <w:p w:rsidR="00000000" w:rsidRPr="009B10B8" w:rsidP="009B10B8">
      <w:pPr>
        <w:pStyle w:val="BodyText"/>
      </w:pPr>
    </w:p>
    <w:p w:rsidR="00000000" w:rsidRPr="009B10B8" w:rsidP="009B10B8">
      <w:pPr>
        <w:pStyle w:val="AllowPageBreak"/>
      </w:pPr>
    </w:p>
    <w:p w:rsidR="00000000" w:rsidRPr="009B10B8" w:rsidP="009B10B8">
      <w:pPr>
        <w:pStyle w:val="Heading1"/>
      </w:pPr>
      <w:bookmarkStart w:id="6" w:name="O_1150534"/>
      <w:bookmarkEnd w:id="6"/>
      <w:r w:rsidRPr="009B10B8">
        <w:t>Unit Mapping Information</w:t>
      </w:r>
    </w:p>
    <w:p w:rsidR="00000000" w:rsidRPr="009B10B8" w:rsidP="00BD31B5">
      <w:pPr>
        <w:pStyle w:val="BodyText"/>
      </w:pPr>
      <w:r w:rsidRPr="009B10B8">
        <w:t>No equivalent unit. New unit.</w:t>
      </w:r>
    </w:p>
    <w:p w:rsidR="00000000" w:rsidRPr="009B10B8" w:rsidP="009B10B8">
      <w:pPr>
        <w:pStyle w:val="Heading1"/>
      </w:pPr>
      <w:bookmarkStart w:id="7" w:name="O_1150527"/>
      <w:bookmarkEnd w:id="7"/>
      <w:r w:rsidRPr="009B10B8">
        <w:t>Links</w:t>
      </w:r>
    </w:p>
    <w:p w:rsidR="00000000" w:rsidRPr="009B10B8" w:rsidP="00BD31B5">
      <w:pPr>
        <w:pStyle w:val="BodyText"/>
      </w:pPr>
      <w:r w:rsidRPr="009B10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F77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10B8" w:rsidP="009B10B8"/>
    <w:sectPr w:rsidSect="009B1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B8" w:rsidRPr="00BD31B5" w:rsidP="00BD31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B5" w:rsidP="009B1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31B5" w:rsidP="009B1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31B5" w:rsidP="009B1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0B8" w:rsidRPr="00BD31B5" w:rsidP="00BD31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B5" w:rsidRPr="002D2AF8" w:rsidP="009B1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CUASOU312 Develop and apply knowledge of audio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D31B5" w:rsidP="009B1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D69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E48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0B8"/>
  </w:style>
  <w:style w:type="character" w:customStyle="1" w:styleId="Heading1Char">
    <w:name w:val="Heading 1 Char"/>
    <w:basedOn w:val="DefaultParagraphFont"/>
    <w:link w:val="Heading1"/>
    <w:rsid w:val="009B1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0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10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10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0B8"/>
    <w:rPr>
      <w:b/>
      <w:spacing w:val="0"/>
    </w:rPr>
  </w:style>
  <w:style w:type="character" w:styleId="Emphasis">
    <w:name w:val="Emphasis"/>
    <w:basedOn w:val="DefaultParagraphFont"/>
    <w:qFormat/>
    <w:rsid w:val="009B10B8"/>
    <w:rPr>
      <w:i/>
    </w:rPr>
  </w:style>
  <w:style w:type="paragraph" w:customStyle="1" w:styleId="SuperHeading">
    <w:name w:val="SuperHeading"/>
    <w:basedOn w:val="Normal"/>
    <w:rsid w:val="009B1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0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1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0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0B8"/>
  </w:style>
  <w:style w:type="paragraph" w:styleId="TableofFigures">
    <w:name w:val="table of figures"/>
    <w:basedOn w:val="Normal"/>
    <w:next w:val="Normal"/>
    <w:semiHidden/>
    <w:rsid w:val="009B1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0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10B8"/>
    <w:rPr>
      <w:rFonts w:ascii="Wingdings" w:hAnsi="Wingdings"/>
    </w:rPr>
  </w:style>
  <w:style w:type="paragraph" w:customStyle="1" w:styleId="TableHeading">
    <w:name w:val="Table Heading"/>
    <w:basedOn w:val="HeadingBase"/>
    <w:rsid w:val="009B1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0B8"/>
    <w:rPr>
      <w:color w:val="0033CC"/>
      <w:u w:val="none"/>
    </w:rPr>
  </w:style>
  <w:style w:type="paragraph" w:customStyle="1" w:styleId="BodyTextRight">
    <w:name w:val="Body Text Right"/>
    <w:basedOn w:val="BodyText"/>
    <w:rsid w:val="009B1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0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0B8"/>
    <w:rPr>
      <w:sz w:val="32"/>
    </w:rPr>
  </w:style>
  <w:style w:type="paragraph" w:customStyle="1" w:styleId="HeadingProcedure">
    <w:name w:val="Heading Procedure"/>
    <w:basedOn w:val="HeadingBase"/>
    <w:next w:val="Normal"/>
    <w:rsid w:val="009B1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0B8"/>
    <w:pPr>
      <w:spacing w:before="60" w:after="60"/>
    </w:pPr>
  </w:style>
  <w:style w:type="paragraph" w:styleId="ListContinue">
    <w:name w:val="List Continue"/>
    <w:basedOn w:val="List"/>
    <w:rsid w:val="009B10B8"/>
    <w:pPr>
      <w:ind w:firstLine="0"/>
    </w:pPr>
  </w:style>
  <w:style w:type="paragraph" w:customStyle="1" w:styleId="ListNote">
    <w:name w:val="List Note"/>
    <w:basedOn w:val="List"/>
    <w:rsid w:val="009B1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0B8"/>
    <w:rPr>
      <w:rFonts w:ascii="Courier New" w:hAnsi="Courier New"/>
    </w:rPr>
  </w:style>
  <w:style w:type="paragraph" w:customStyle="1" w:styleId="NoteBullet">
    <w:name w:val="Note Bullet"/>
    <w:basedOn w:val="Note"/>
    <w:rsid w:val="009B1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0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1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0B8"/>
    <w:rPr>
      <w:b/>
      <w:smallCaps/>
    </w:rPr>
  </w:style>
  <w:style w:type="paragraph" w:customStyle="1" w:styleId="TableListNumber">
    <w:name w:val="Table List Number"/>
    <w:basedOn w:val="ListNumber"/>
    <w:rsid w:val="009B1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0B8"/>
    <w:pPr>
      <w:numPr>
        <w:numId w:val="8"/>
      </w:numPr>
    </w:pPr>
  </w:style>
  <w:style w:type="paragraph" w:customStyle="1" w:styleId="ListAlpha2">
    <w:name w:val="List Alpha 2"/>
    <w:basedOn w:val="List2"/>
    <w:rsid w:val="009B10B8"/>
    <w:pPr>
      <w:numPr>
        <w:numId w:val="7"/>
      </w:numPr>
    </w:pPr>
  </w:style>
  <w:style w:type="paragraph" w:styleId="List2">
    <w:name w:val="List 2"/>
    <w:basedOn w:val="BodyText"/>
    <w:rsid w:val="009B1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0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0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0B8"/>
    <w:pPr>
      <w:numPr>
        <w:numId w:val="3"/>
      </w:numPr>
    </w:pPr>
  </w:style>
  <w:style w:type="paragraph" w:styleId="ListContinue2">
    <w:name w:val="List Continue 2"/>
    <w:basedOn w:val="List2"/>
    <w:rsid w:val="009B10B8"/>
    <w:pPr>
      <w:ind w:firstLine="0"/>
    </w:pPr>
  </w:style>
  <w:style w:type="paragraph" w:styleId="ListContinue3">
    <w:name w:val="List Continue 3"/>
    <w:basedOn w:val="List3"/>
    <w:rsid w:val="009B10B8"/>
    <w:pPr>
      <w:ind w:left="1021" w:firstLine="0"/>
    </w:pPr>
  </w:style>
  <w:style w:type="paragraph" w:styleId="ListContinue4">
    <w:name w:val="List Continue 4"/>
    <w:basedOn w:val="List4"/>
    <w:rsid w:val="009B10B8"/>
    <w:pPr>
      <w:ind w:firstLine="0"/>
    </w:pPr>
  </w:style>
  <w:style w:type="paragraph" w:styleId="ListContinue5">
    <w:name w:val="List Continue 5"/>
    <w:basedOn w:val="List5"/>
    <w:rsid w:val="009B10B8"/>
    <w:pPr>
      <w:ind w:firstLine="0"/>
    </w:pPr>
  </w:style>
  <w:style w:type="paragraph" w:styleId="ListNumber3">
    <w:name w:val="List Number 3"/>
    <w:basedOn w:val="List3"/>
    <w:rsid w:val="009B10B8"/>
    <w:pPr>
      <w:numPr>
        <w:numId w:val="4"/>
      </w:numPr>
    </w:pPr>
  </w:style>
  <w:style w:type="paragraph" w:styleId="ListNumber4">
    <w:name w:val="List Number 4"/>
    <w:basedOn w:val="List4"/>
    <w:rsid w:val="009B10B8"/>
    <w:pPr>
      <w:numPr>
        <w:numId w:val="5"/>
      </w:numPr>
    </w:pPr>
  </w:style>
  <w:style w:type="paragraph" w:styleId="ListNumber5">
    <w:name w:val="List Number 5"/>
    <w:basedOn w:val="List5"/>
    <w:rsid w:val="009B10B8"/>
    <w:pPr>
      <w:numPr>
        <w:numId w:val="6"/>
      </w:numPr>
    </w:pPr>
  </w:style>
  <w:style w:type="paragraph" w:styleId="BlockText">
    <w:name w:val="Block Text"/>
    <w:basedOn w:val="Normal"/>
    <w:rsid w:val="009B1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0B8"/>
    <w:rPr>
      <w:sz w:val="16"/>
      <w:vertAlign w:val="superscript"/>
    </w:rPr>
  </w:style>
  <w:style w:type="character" w:customStyle="1" w:styleId="Symbols">
    <w:name w:val="Symbols"/>
    <w:basedOn w:val="DefaultParagraphFont"/>
    <w:rsid w:val="009B10B8"/>
    <w:rPr>
      <w:rFonts w:ascii="Symbol" w:hAnsi="Symbol"/>
    </w:rPr>
  </w:style>
  <w:style w:type="character" w:customStyle="1" w:styleId="MenuOptions">
    <w:name w:val="Menu Options"/>
    <w:basedOn w:val="DefaultParagraphFont"/>
    <w:rsid w:val="009B1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0B8"/>
    <w:rPr>
      <w:b/>
    </w:rPr>
  </w:style>
  <w:style w:type="character" w:customStyle="1" w:styleId="Underlined">
    <w:name w:val="Underlined"/>
    <w:basedOn w:val="DefaultParagraphFont"/>
    <w:rsid w:val="009B10B8"/>
    <w:rPr>
      <w:u w:val="single"/>
    </w:rPr>
  </w:style>
  <w:style w:type="paragraph" w:customStyle="1" w:styleId="TableBodyTextRight">
    <w:name w:val="Table Body Text Right"/>
    <w:basedOn w:val="TableBodyText"/>
    <w:rsid w:val="009B1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0B8"/>
    <w:rPr>
      <w:sz w:val="18"/>
    </w:rPr>
  </w:style>
  <w:style w:type="paragraph" w:customStyle="1" w:styleId="BodySmallRight">
    <w:name w:val="Body Small Right"/>
    <w:basedOn w:val="BodyTextRight"/>
    <w:rsid w:val="009B10B8"/>
    <w:rPr>
      <w:sz w:val="18"/>
      <w:szCs w:val="18"/>
    </w:rPr>
  </w:style>
  <w:style w:type="paragraph" w:customStyle="1" w:styleId="MarginEdition">
    <w:name w:val="Margin Edition"/>
    <w:basedOn w:val="MarginNote"/>
    <w:rsid w:val="009B1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0B8"/>
    <w:rPr>
      <w:sz w:val="2"/>
      <w:szCs w:val="2"/>
    </w:rPr>
  </w:style>
  <w:style w:type="character" w:customStyle="1" w:styleId="Small">
    <w:name w:val="Small"/>
    <w:basedOn w:val="DefaultParagraphFont"/>
    <w:rsid w:val="009B10B8"/>
    <w:rPr>
      <w:sz w:val="16"/>
    </w:rPr>
  </w:style>
  <w:style w:type="paragraph" w:customStyle="1" w:styleId="WideTable">
    <w:name w:val="Wide Table"/>
    <w:basedOn w:val="Normal"/>
    <w:rsid w:val="009B1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0B8"/>
  </w:style>
  <w:style w:type="paragraph" w:styleId="Quote">
    <w:name w:val="Quote"/>
    <w:basedOn w:val="Heading1"/>
    <w:link w:val="QuoteChar"/>
    <w:qFormat/>
    <w:rsid w:val="009B1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0B8"/>
    <w:pPr>
      <w:pageBreakBefore/>
    </w:pPr>
  </w:style>
  <w:style w:type="paragraph" w:customStyle="1" w:styleId="Border">
    <w:name w:val="Border"/>
    <w:basedOn w:val="Normal"/>
    <w:qFormat/>
    <w:rsid w:val="009B1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0B8"/>
    <w:rPr>
      <w:u w:val="single"/>
    </w:rPr>
  </w:style>
  <w:style w:type="character" w:customStyle="1" w:styleId="BoldandItalics">
    <w:name w:val="Bold and Italics"/>
    <w:qFormat/>
    <w:rsid w:val="009B10B8"/>
    <w:rPr>
      <w:b/>
      <w:i/>
      <w:u w:val="none"/>
    </w:rPr>
  </w:style>
  <w:style w:type="paragraph" w:styleId="BalloonText">
    <w:name w:val="Balloon Text"/>
    <w:basedOn w:val="Normal"/>
    <w:link w:val="BalloonTextChar"/>
    <w:rsid w:val="009B1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0B8"/>
    <w:pPr>
      <w:spacing w:before="0" w:after="0"/>
    </w:pPr>
  </w:style>
  <w:style w:type="paragraph" w:customStyle="1" w:styleId="BodyTextBold">
    <w:name w:val="Body Text Bold"/>
    <w:basedOn w:val="BodyText"/>
    <w:qFormat/>
    <w:rsid w:val="009B10B8"/>
    <w:rPr>
      <w:b/>
    </w:rPr>
  </w:style>
  <w:style w:type="character" w:styleId="Hyperlink">
    <w:name w:val="Hyperlink"/>
    <w:basedOn w:val="DefaultParagraphFont"/>
    <w:uiPriority w:val="99"/>
    <w:unhideWhenUsed/>
    <w:rsid w:val="00BD3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508</Words>
  <Characters>3145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CUASOU312 Develop and apply knowledge of audio theory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