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1D0" w:rsidP="001111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CUASOU312 Develop and apply knowledge of audio theory</w:t>
      </w:r>
      <w:r>
        <w:fldChar w:fldCharType="end"/>
      </w:r>
    </w:p>
    <w:p w:rsidR="001111D0" w:rsidP="001111D0">
      <w:pPr>
        <w:pStyle w:val="Version"/>
        <w:sectPr w:rsidSect="00683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89A" w:rsidP="0068389A">
      <w:pPr>
        <w:pStyle w:val="SuperHeading"/>
      </w:pPr>
      <w:r w:rsidRPr="0068389A">
        <w:t>Assessment Requirements for CUASOU312 Develop and apply knowledge of audio theory</w:t>
      </w:r>
    </w:p>
    <w:p w:rsidR="00000000" w:rsidRPr="0068389A" w:rsidP="0068389A">
      <w:pPr>
        <w:pStyle w:val="Heading1"/>
      </w:pPr>
      <w:bookmarkStart w:id="1" w:name="O_1150529"/>
      <w:bookmarkEnd w:id="1"/>
      <w:r w:rsidRPr="0068389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838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9A" w:rsidP="0068389A">
            <w:pPr>
              <w:pStyle w:val="BodyText"/>
            </w:pPr>
            <w:r w:rsidRPr="0068389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9A">
            <w:pPr>
              <w:pStyle w:val="BodyText"/>
              <w:rPr>
                <w:lang w:val="en-NZ"/>
              </w:rPr>
            </w:pPr>
            <w:r w:rsidRPr="0068389A">
              <w:rPr>
                <w:rStyle w:val="SpecialBold"/>
              </w:rPr>
              <w:t>Comments</w:t>
            </w:r>
          </w:p>
        </w:tc>
      </w:tr>
      <w:tr w:rsidTr="006838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89A">
            <w:pPr>
              <w:pStyle w:val="BodyText"/>
              <w:rPr>
                <w:lang w:val="en-NZ"/>
              </w:rPr>
            </w:pPr>
            <w:r w:rsidRPr="0068389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89A" w:rsidP="0068389A">
            <w:pPr>
              <w:pStyle w:val="BodyText"/>
            </w:pPr>
            <w:r w:rsidRPr="0068389A">
              <w:t>This version first released with CUA Creative Arts and Culture Training Package Version 5.0.</w:t>
            </w:r>
          </w:p>
        </w:tc>
      </w:tr>
    </w:tbl>
    <w:p w:rsidR="00000000" w:rsidRPr="0068389A" w:rsidP="0068389A">
      <w:pPr>
        <w:pStyle w:val="BodyText"/>
      </w:pPr>
    </w:p>
    <w:p w:rsidR="00000000" w:rsidRPr="0068389A" w:rsidP="0068389A">
      <w:pPr>
        <w:pStyle w:val="AllowPageBreak"/>
      </w:pPr>
    </w:p>
    <w:p w:rsidR="00000000" w:rsidRPr="0068389A" w:rsidP="0068389A">
      <w:pPr>
        <w:pStyle w:val="Heading1"/>
      </w:pPr>
      <w:bookmarkStart w:id="2" w:name="O_1150532"/>
      <w:bookmarkEnd w:id="2"/>
      <w:r w:rsidRPr="0068389A">
        <w:t>Performance Evidence</w:t>
      </w:r>
    </w:p>
    <w:p w:rsidR="00000000" w:rsidRPr="0068389A" w:rsidP="001111D0">
      <w:pPr>
        <w:pStyle w:val="BodyText"/>
      </w:pPr>
      <w:r w:rsidRPr="0068389A">
        <w:t>The candidate must demonstrate the ability to complete the tasks outlined in the elements, performance criteria and foundation skills of this unit, including evidence of the ability to:</w:t>
      </w:r>
    </w:p>
    <w:p w:rsidR="00000000" w:rsidRPr="0068389A" w:rsidP="0068389A">
      <w:pPr>
        <w:pStyle w:val="ListBullet"/>
      </w:pPr>
      <w:r w:rsidRPr="0068389A">
        <w:t>apply knowledge of audio theory to at l</w:t>
      </w:r>
      <w:r w:rsidRPr="0068389A">
        <w:t>east two different practical tasks related to own work practice.</w:t>
      </w:r>
    </w:p>
    <w:p w:rsidR="00000000" w:rsidRPr="0068389A" w:rsidP="0068389A">
      <w:pPr>
        <w:pStyle w:val="List"/>
      </w:pPr>
    </w:p>
    <w:p w:rsidR="00000000" w:rsidRPr="0068389A" w:rsidP="001111D0">
      <w:pPr>
        <w:pStyle w:val="BodyText"/>
      </w:pPr>
      <w:r w:rsidRPr="0068389A">
        <w:t>In the course of the above, the candidate must:</w:t>
      </w:r>
    </w:p>
    <w:p w:rsidR="00000000" w:rsidRPr="0068389A" w:rsidP="0068389A">
      <w:pPr>
        <w:pStyle w:val="ListBullet"/>
      </w:pPr>
      <w:r w:rsidRPr="0068389A">
        <w:t>manage own research and learning</w:t>
      </w:r>
    </w:p>
    <w:p w:rsidR="00000000" w:rsidRPr="0068389A" w:rsidP="0068389A">
      <w:pPr>
        <w:pStyle w:val="ListBullet"/>
      </w:pPr>
      <w:r w:rsidRPr="0068389A">
        <w:t>analyse own knowledge of audio theory and identify areas for improvement</w:t>
      </w:r>
    </w:p>
    <w:p w:rsidR="00000000" w:rsidRPr="0068389A" w:rsidP="0068389A">
      <w:pPr>
        <w:pStyle w:val="ListBullet"/>
      </w:pPr>
      <w:r w:rsidRPr="0068389A">
        <w:t>define theoretic</w:t>
      </w:r>
      <w:r w:rsidRPr="0068389A">
        <w:t>al audio concepts required for practical tasks.</w:t>
      </w:r>
    </w:p>
    <w:p w:rsidR="00000000" w:rsidRPr="0068389A" w:rsidP="0068389A">
      <w:pPr>
        <w:pStyle w:val="AllowPageBreak"/>
      </w:pPr>
    </w:p>
    <w:p w:rsidR="00000000" w:rsidRPr="0068389A" w:rsidP="0068389A">
      <w:pPr>
        <w:pStyle w:val="Heading1"/>
      </w:pPr>
      <w:bookmarkStart w:id="3" w:name="O_1150531"/>
      <w:bookmarkEnd w:id="3"/>
      <w:r w:rsidRPr="0068389A">
        <w:t>Knowledge Evidence</w:t>
      </w:r>
    </w:p>
    <w:p w:rsidR="00000000" w:rsidRPr="0068389A" w:rsidP="001111D0">
      <w:pPr>
        <w:pStyle w:val="BodyText"/>
      </w:pPr>
      <w:r w:rsidRPr="0068389A">
        <w:t>The candidate must be able to demonstrate knowledge to complete the tasks outlined in the elements, performance criteria and foundation skills of this unit, including kno</w:t>
      </w:r>
      <w:r w:rsidRPr="0068389A">
        <w:t>wledge of:</w:t>
      </w:r>
    </w:p>
    <w:p w:rsidR="00000000" w:rsidRPr="0068389A" w:rsidP="0068389A">
      <w:pPr>
        <w:pStyle w:val="ListBullet"/>
      </w:pPr>
      <w:r w:rsidRPr="0068389A">
        <w:t>importance of audio theory knowledge to chosen work practice</w:t>
      </w:r>
    </w:p>
    <w:p w:rsidR="00000000" w:rsidRPr="0068389A" w:rsidP="0068389A">
      <w:pPr>
        <w:pStyle w:val="ListBullet"/>
      </w:pPr>
      <w:r w:rsidRPr="0068389A">
        <w:t>theoretical concepts relating to audio, including factors relating to:</w:t>
      </w:r>
    </w:p>
    <w:p w:rsidR="00000000" w:rsidRPr="0068389A" w:rsidP="0068389A">
      <w:pPr>
        <w:pStyle w:val="ListBullet2"/>
      </w:pPr>
      <w:r w:rsidRPr="0068389A">
        <w:t>process of sound propagation</w:t>
      </w:r>
    </w:p>
    <w:p w:rsidR="00000000" w:rsidRPr="0068389A" w:rsidP="0068389A">
      <w:pPr>
        <w:pStyle w:val="ListBullet2"/>
      </w:pPr>
      <w:r w:rsidRPr="0068389A">
        <w:t xml:space="preserve">process of human hearing and use of decibels as a unit of measurement </w:t>
      </w:r>
    </w:p>
    <w:p w:rsidR="00000000" w:rsidRPr="0068389A" w:rsidP="0068389A">
      <w:pPr>
        <w:pStyle w:val="ListBullet2"/>
      </w:pPr>
      <w:r w:rsidRPr="0068389A">
        <w:t>sound frequ</w:t>
      </w:r>
      <w:r w:rsidRPr="0068389A">
        <w:t>encies and dynamic range</w:t>
      </w:r>
    </w:p>
    <w:p w:rsidR="00000000" w:rsidRPr="0068389A" w:rsidP="0068389A">
      <w:pPr>
        <w:pStyle w:val="ListBullet2"/>
      </w:pPr>
      <w:r w:rsidRPr="0068389A">
        <w:t>electricity</w:t>
      </w:r>
    </w:p>
    <w:p w:rsidR="00000000" w:rsidRPr="0068389A" w:rsidP="0068389A">
      <w:pPr>
        <w:pStyle w:val="ListBullet2"/>
      </w:pPr>
      <w:r w:rsidRPr="0068389A">
        <w:t>electromagnetism</w:t>
      </w:r>
    </w:p>
    <w:p w:rsidR="00000000" w:rsidRPr="0068389A" w:rsidP="0068389A">
      <w:pPr>
        <w:pStyle w:val="ListBullet2"/>
      </w:pPr>
      <w:r w:rsidRPr="0068389A">
        <w:t>audio level controls</w:t>
      </w:r>
    </w:p>
    <w:p w:rsidR="00000000" w:rsidRPr="0068389A" w:rsidP="0068389A">
      <w:pPr>
        <w:pStyle w:val="ListBullet2"/>
      </w:pPr>
      <w:r w:rsidRPr="0068389A">
        <w:t>equalizers and process of equalisation</w:t>
      </w:r>
    </w:p>
    <w:p w:rsidR="00000000" w:rsidRPr="0068389A" w:rsidP="0068389A">
      <w:pPr>
        <w:pStyle w:val="ListBullet2"/>
      </w:pPr>
      <w:r w:rsidRPr="0068389A">
        <w:t>compressors and process of audio compression</w:t>
      </w:r>
    </w:p>
    <w:p w:rsidR="00000000" w:rsidRPr="0068389A" w:rsidP="0068389A">
      <w:pPr>
        <w:pStyle w:val="ListBullet2"/>
      </w:pPr>
      <w:r w:rsidRPr="0068389A">
        <w:t>reverb generating devices</w:t>
      </w:r>
    </w:p>
    <w:p w:rsidR="00000000" w:rsidRPr="0068389A" w:rsidP="0068389A">
      <w:pPr>
        <w:pStyle w:val="ListBullet2"/>
      </w:pPr>
      <w:r w:rsidRPr="0068389A">
        <w:t>acoustics</w:t>
      </w:r>
    </w:p>
    <w:p w:rsidR="00000000" w:rsidRPr="0068389A" w:rsidP="0068389A">
      <w:pPr>
        <w:pStyle w:val="ListBullet2"/>
      </w:pPr>
      <w:r w:rsidRPr="0068389A">
        <w:t>digital audio</w:t>
      </w:r>
    </w:p>
    <w:p w:rsidR="00000000" w:rsidRPr="0068389A" w:rsidP="0068389A">
      <w:pPr>
        <w:pStyle w:val="ListBullet"/>
      </w:pPr>
      <w:r w:rsidRPr="0068389A">
        <w:t>research techniques and methods for accessing required sources of information</w:t>
      </w:r>
    </w:p>
    <w:p w:rsidR="00000000" w:rsidRPr="0068389A" w:rsidP="0068389A">
      <w:pPr>
        <w:pStyle w:val="ListBullet"/>
      </w:pPr>
      <w:r w:rsidRPr="0068389A">
        <w:t>strategies to maintain and expand knowledge of audio theory</w:t>
      </w:r>
    </w:p>
    <w:p w:rsidR="00000000" w:rsidRPr="0068389A" w:rsidP="0068389A">
      <w:pPr>
        <w:pStyle w:val="ListBullet"/>
      </w:pPr>
      <w:r w:rsidRPr="0068389A">
        <w:t>processes for identifying development areas of basic audio theory knowledge related to own work practice.</w:t>
      </w:r>
    </w:p>
    <w:p w:rsidR="00000000" w:rsidRPr="0068389A" w:rsidP="0068389A">
      <w:pPr>
        <w:pStyle w:val="AllowPageBreak"/>
      </w:pPr>
    </w:p>
    <w:p w:rsidR="00000000" w:rsidRPr="0068389A" w:rsidP="0068389A">
      <w:pPr>
        <w:pStyle w:val="Heading1"/>
      </w:pPr>
      <w:bookmarkStart w:id="4" w:name="O_1150530"/>
      <w:bookmarkEnd w:id="4"/>
      <w:r w:rsidRPr="0068389A">
        <w:t>Assessment Conditions</w:t>
      </w:r>
    </w:p>
    <w:p w:rsidR="00000000" w:rsidRPr="0068389A" w:rsidP="001111D0">
      <w:pPr>
        <w:pStyle w:val="BodyText"/>
      </w:pPr>
      <w:r w:rsidRPr="0068389A">
        <w:t xml:space="preserve">Skills in this unit must be demonstrated in a workplace or simulated environment where the conditions are typical of those in a working environment in this industry. </w:t>
      </w:r>
    </w:p>
    <w:p w:rsidR="00000000" w:rsidRPr="0068389A" w:rsidP="001111D0">
      <w:pPr>
        <w:pStyle w:val="BodyText"/>
      </w:pPr>
      <w:r w:rsidRPr="0068389A">
        <w:t>This includes access to:</w:t>
      </w:r>
    </w:p>
    <w:p w:rsidR="00000000" w:rsidRPr="0068389A" w:rsidP="0068389A">
      <w:pPr>
        <w:pStyle w:val="ListBullet"/>
      </w:pPr>
      <w:r w:rsidRPr="0068389A">
        <w:t>resource material for researching audio theory concepts</w:t>
      </w:r>
    </w:p>
    <w:p w:rsidR="00000000" w:rsidRPr="0068389A" w:rsidP="0068389A">
      <w:pPr>
        <w:pStyle w:val="ListBullet"/>
      </w:pPr>
      <w:r w:rsidRPr="0068389A">
        <w:t>industry standard software and equipment for research and practical activities</w:t>
      </w:r>
    </w:p>
    <w:p w:rsidR="00000000" w:rsidRPr="0068389A" w:rsidP="0068389A">
      <w:pPr>
        <w:pStyle w:val="ListBullet"/>
      </w:pPr>
      <w:r w:rsidRPr="0068389A">
        <w:t>interaction with others required to demonstrate the performance evidence.</w:t>
      </w:r>
    </w:p>
    <w:p w:rsidR="00000000" w:rsidRPr="0068389A" w:rsidP="0068389A">
      <w:pPr>
        <w:pStyle w:val="List"/>
      </w:pPr>
    </w:p>
    <w:p w:rsidR="00000000" w:rsidRPr="0068389A" w:rsidP="001111D0">
      <w:pPr>
        <w:pStyle w:val="BodyText"/>
      </w:pPr>
      <w:r w:rsidRPr="0068389A">
        <w:t>Assessors of this unit must satisfy the requir</w:t>
      </w:r>
      <w:r w:rsidRPr="0068389A">
        <w:t>ements for assessors in applicable vocational educational and training legislation, frameworks and/or standards.</w:t>
      </w:r>
    </w:p>
    <w:p w:rsidR="00000000" w:rsidRPr="0068389A" w:rsidP="0068389A">
      <w:pPr>
        <w:pStyle w:val="Heading1"/>
      </w:pPr>
      <w:bookmarkStart w:id="5" w:name="O_1150528"/>
      <w:bookmarkEnd w:id="5"/>
      <w:r w:rsidRPr="0068389A">
        <w:t>Links</w:t>
      </w:r>
    </w:p>
    <w:p w:rsidR="00000000" w:rsidRPr="0068389A" w:rsidP="001111D0">
      <w:pPr>
        <w:pStyle w:val="BodyText"/>
      </w:pPr>
      <w:r w:rsidRPr="006838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E71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8389A" w:rsidP="0068389A"/>
    <w:sectPr w:rsidSect="006838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9A" w:rsidRPr="001111D0" w:rsidP="001111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1D0" w:rsidP="00683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11D0" w:rsidP="00683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11D0" w:rsidP="00683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1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89A" w:rsidRPr="001111D0" w:rsidP="001111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1D0" w:rsidRPr="002D2AF8" w:rsidP="00683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CUASOU312 Develop and apply knowledge of audio theory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111D0" w:rsidP="00683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B639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6CC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64AA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89A"/>
  </w:style>
  <w:style w:type="character" w:customStyle="1" w:styleId="Heading1Char">
    <w:name w:val="Heading 1 Char"/>
    <w:basedOn w:val="DefaultParagraphFont"/>
    <w:link w:val="Heading1"/>
    <w:rsid w:val="00683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8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38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38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89A"/>
    <w:rPr>
      <w:b/>
      <w:spacing w:val="0"/>
    </w:rPr>
  </w:style>
  <w:style w:type="paragraph" w:styleId="ListBullet2">
    <w:name w:val="List Bullet 2"/>
    <w:basedOn w:val="List2"/>
    <w:rsid w:val="006838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3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8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3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8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89A"/>
    <w:rPr>
      <w:i/>
    </w:rPr>
  </w:style>
  <w:style w:type="paragraph" w:styleId="Caption">
    <w:name w:val="caption"/>
    <w:basedOn w:val="BodyText"/>
    <w:next w:val="Normal"/>
    <w:qFormat/>
    <w:rsid w:val="00683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89A"/>
  </w:style>
  <w:style w:type="paragraph" w:styleId="TableofFigures">
    <w:name w:val="table of figures"/>
    <w:basedOn w:val="Normal"/>
    <w:next w:val="Normal"/>
    <w:semiHidden/>
    <w:rsid w:val="00683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8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389A"/>
    <w:rPr>
      <w:rFonts w:ascii="Wingdings" w:hAnsi="Wingdings"/>
    </w:rPr>
  </w:style>
  <w:style w:type="paragraph" w:customStyle="1" w:styleId="TableHeading">
    <w:name w:val="Table Heading"/>
    <w:basedOn w:val="HeadingBase"/>
    <w:rsid w:val="00683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89A"/>
    <w:rPr>
      <w:color w:val="0033CC"/>
      <w:u w:val="none"/>
    </w:rPr>
  </w:style>
  <w:style w:type="paragraph" w:customStyle="1" w:styleId="BodyTextRight">
    <w:name w:val="Body Text Right"/>
    <w:basedOn w:val="BodyText"/>
    <w:rsid w:val="00683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8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89A"/>
    <w:rPr>
      <w:sz w:val="32"/>
    </w:rPr>
  </w:style>
  <w:style w:type="paragraph" w:customStyle="1" w:styleId="HeadingProcedure">
    <w:name w:val="Heading Procedure"/>
    <w:basedOn w:val="HeadingBase"/>
    <w:next w:val="Normal"/>
    <w:rsid w:val="00683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89A"/>
    <w:pPr>
      <w:spacing w:before="60" w:after="60"/>
    </w:pPr>
  </w:style>
  <w:style w:type="paragraph" w:styleId="ListContinue">
    <w:name w:val="List Continue"/>
    <w:basedOn w:val="List"/>
    <w:rsid w:val="0068389A"/>
    <w:pPr>
      <w:ind w:firstLine="0"/>
    </w:pPr>
  </w:style>
  <w:style w:type="paragraph" w:customStyle="1" w:styleId="ListNote">
    <w:name w:val="List Note"/>
    <w:basedOn w:val="List"/>
    <w:rsid w:val="00683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89A"/>
    <w:rPr>
      <w:rFonts w:ascii="Courier New" w:hAnsi="Courier New"/>
    </w:rPr>
  </w:style>
  <w:style w:type="paragraph" w:customStyle="1" w:styleId="NoteBullet">
    <w:name w:val="Note Bullet"/>
    <w:basedOn w:val="Note"/>
    <w:rsid w:val="00683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8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3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89A"/>
    <w:rPr>
      <w:b/>
      <w:smallCaps/>
    </w:rPr>
  </w:style>
  <w:style w:type="paragraph" w:customStyle="1" w:styleId="TableListNumber">
    <w:name w:val="Table List Number"/>
    <w:basedOn w:val="ListNumber"/>
    <w:rsid w:val="00683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89A"/>
    <w:pPr>
      <w:numPr>
        <w:numId w:val="9"/>
      </w:numPr>
    </w:pPr>
  </w:style>
  <w:style w:type="paragraph" w:customStyle="1" w:styleId="ListAlpha2">
    <w:name w:val="List Alpha 2"/>
    <w:basedOn w:val="List2"/>
    <w:rsid w:val="0068389A"/>
    <w:pPr>
      <w:numPr>
        <w:numId w:val="8"/>
      </w:numPr>
    </w:pPr>
  </w:style>
  <w:style w:type="paragraph" w:styleId="List2">
    <w:name w:val="List 2"/>
    <w:basedOn w:val="BodyText"/>
    <w:rsid w:val="00683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8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8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389A"/>
    <w:pPr>
      <w:numPr>
        <w:numId w:val="4"/>
      </w:numPr>
    </w:pPr>
  </w:style>
  <w:style w:type="paragraph" w:styleId="ListContinue2">
    <w:name w:val="List Continue 2"/>
    <w:basedOn w:val="List2"/>
    <w:rsid w:val="0068389A"/>
    <w:pPr>
      <w:ind w:firstLine="0"/>
    </w:pPr>
  </w:style>
  <w:style w:type="paragraph" w:styleId="ListContinue3">
    <w:name w:val="List Continue 3"/>
    <w:basedOn w:val="List3"/>
    <w:rsid w:val="0068389A"/>
    <w:pPr>
      <w:ind w:left="1021" w:firstLine="0"/>
    </w:pPr>
  </w:style>
  <w:style w:type="paragraph" w:styleId="ListContinue4">
    <w:name w:val="List Continue 4"/>
    <w:basedOn w:val="List4"/>
    <w:rsid w:val="0068389A"/>
    <w:pPr>
      <w:ind w:firstLine="0"/>
    </w:pPr>
  </w:style>
  <w:style w:type="paragraph" w:styleId="ListContinue5">
    <w:name w:val="List Continue 5"/>
    <w:basedOn w:val="List5"/>
    <w:rsid w:val="0068389A"/>
    <w:pPr>
      <w:ind w:firstLine="0"/>
    </w:pPr>
  </w:style>
  <w:style w:type="paragraph" w:styleId="ListNumber3">
    <w:name w:val="List Number 3"/>
    <w:basedOn w:val="List3"/>
    <w:rsid w:val="0068389A"/>
    <w:pPr>
      <w:numPr>
        <w:numId w:val="5"/>
      </w:numPr>
    </w:pPr>
  </w:style>
  <w:style w:type="paragraph" w:styleId="ListNumber4">
    <w:name w:val="List Number 4"/>
    <w:basedOn w:val="List4"/>
    <w:rsid w:val="0068389A"/>
    <w:pPr>
      <w:numPr>
        <w:numId w:val="6"/>
      </w:numPr>
    </w:pPr>
  </w:style>
  <w:style w:type="paragraph" w:styleId="ListNumber5">
    <w:name w:val="List Number 5"/>
    <w:basedOn w:val="List5"/>
    <w:rsid w:val="0068389A"/>
    <w:pPr>
      <w:numPr>
        <w:numId w:val="7"/>
      </w:numPr>
    </w:pPr>
  </w:style>
  <w:style w:type="paragraph" w:styleId="BlockText">
    <w:name w:val="Block Text"/>
    <w:basedOn w:val="Normal"/>
    <w:rsid w:val="00683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89A"/>
    <w:rPr>
      <w:sz w:val="16"/>
      <w:vertAlign w:val="superscript"/>
    </w:rPr>
  </w:style>
  <w:style w:type="character" w:customStyle="1" w:styleId="Symbols">
    <w:name w:val="Symbols"/>
    <w:basedOn w:val="DefaultParagraphFont"/>
    <w:rsid w:val="0068389A"/>
    <w:rPr>
      <w:rFonts w:ascii="Symbol" w:hAnsi="Symbol"/>
    </w:rPr>
  </w:style>
  <w:style w:type="character" w:customStyle="1" w:styleId="MenuOptions">
    <w:name w:val="Menu Options"/>
    <w:basedOn w:val="DefaultParagraphFont"/>
    <w:rsid w:val="00683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89A"/>
    <w:rPr>
      <w:b/>
    </w:rPr>
  </w:style>
  <w:style w:type="character" w:customStyle="1" w:styleId="Underlined">
    <w:name w:val="Underlined"/>
    <w:basedOn w:val="DefaultParagraphFont"/>
    <w:rsid w:val="0068389A"/>
    <w:rPr>
      <w:u w:val="single"/>
    </w:rPr>
  </w:style>
  <w:style w:type="paragraph" w:customStyle="1" w:styleId="TableBodyTextRight">
    <w:name w:val="Table Body Text Right"/>
    <w:basedOn w:val="TableBodyText"/>
    <w:rsid w:val="00683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89A"/>
    <w:rPr>
      <w:sz w:val="18"/>
    </w:rPr>
  </w:style>
  <w:style w:type="paragraph" w:customStyle="1" w:styleId="BodySmallRight">
    <w:name w:val="Body Small Right"/>
    <w:basedOn w:val="BodyTextRight"/>
    <w:rsid w:val="0068389A"/>
    <w:rPr>
      <w:sz w:val="18"/>
      <w:szCs w:val="18"/>
    </w:rPr>
  </w:style>
  <w:style w:type="paragraph" w:customStyle="1" w:styleId="MarginEdition">
    <w:name w:val="Margin Edition"/>
    <w:basedOn w:val="MarginNote"/>
    <w:rsid w:val="00683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89A"/>
    <w:rPr>
      <w:sz w:val="2"/>
      <w:szCs w:val="2"/>
    </w:rPr>
  </w:style>
  <w:style w:type="character" w:customStyle="1" w:styleId="Small">
    <w:name w:val="Small"/>
    <w:basedOn w:val="DefaultParagraphFont"/>
    <w:rsid w:val="0068389A"/>
    <w:rPr>
      <w:sz w:val="16"/>
    </w:rPr>
  </w:style>
  <w:style w:type="paragraph" w:customStyle="1" w:styleId="WideTable">
    <w:name w:val="Wide Table"/>
    <w:basedOn w:val="Normal"/>
    <w:rsid w:val="00683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89A"/>
  </w:style>
  <w:style w:type="paragraph" w:styleId="Quote">
    <w:name w:val="Quote"/>
    <w:basedOn w:val="Heading1"/>
    <w:link w:val="QuoteChar"/>
    <w:qFormat/>
    <w:rsid w:val="00683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89A"/>
    <w:pPr>
      <w:pageBreakBefore/>
    </w:pPr>
  </w:style>
  <w:style w:type="paragraph" w:customStyle="1" w:styleId="Border">
    <w:name w:val="Border"/>
    <w:basedOn w:val="Normal"/>
    <w:qFormat/>
    <w:rsid w:val="00683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89A"/>
    <w:rPr>
      <w:u w:val="single"/>
    </w:rPr>
  </w:style>
  <w:style w:type="character" w:customStyle="1" w:styleId="BoldandItalics">
    <w:name w:val="Bold and Italics"/>
    <w:qFormat/>
    <w:rsid w:val="0068389A"/>
    <w:rPr>
      <w:b/>
      <w:i/>
      <w:u w:val="none"/>
    </w:rPr>
  </w:style>
  <w:style w:type="paragraph" w:styleId="BalloonText">
    <w:name w:val="Balloon Text"/>
    <w:basedOn w:val="Normal"/>
    <w:link w:val="BalloonTextChar"/>
    <w:rsid w:val="00683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89A"/>
    <w:pPr>
      <w:spacing w:before="0" w:after="0"/>
    </w:pPr>
  </w:style>
  <w:style w:type="paragraph" w:customStyle="1" w:styleId="BodyTextBold">
    <w:name w:val="Body Text Bold"/>
    <w:basedOn w:val="BodyText"/>
    <w:qFormat/>
    <w:rsid w:val="0068389A"/>
    <w:rPr>
      <w:b/>
    </w:rPr>
  </w:style>
  <w:style w:type="character" w:styleId="Hyperlink">
    <w:name w:val="Hyperlink"/>
    <w:basedOn w:val="DefaultParagraphFont"/>
    <w:uiPriority w:val="99"/>
    <w:unhideWhenUsed/>
    <w:rsid w:val="001111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2292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CUASOU312 Develop and apply knowledge of audio theory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2022-10-19T12:56:00Z</dcterms:created>
  <dcterms:modified xsi:type="dcterms:W3CDTF">2022-10-19T12:56:00Z</dcterms:modified>
</cp:coreProperties>
</file>