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2F6" w:rsidP="0093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CUASOU304 Prepare audio assets</w:t>
      </w:r>
      <w:r>
        <w:fldChar w:fldCharType="end"/>
      </w:r>
    </w:p>
    <w:p w:rsidR="009342F6" w:rsidP="009342F6">
      <w:pPr>
        <w:pStyle w:val="Version"/>
        <w:sectPr w:rsidSect="00701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EEB" w:rsidP="00701EEB">
      <w:pPr>
        <w:pStyle w:val="SuperHeading"/>
      </w:pPr>
      <w:r w:rsidRPr="00701EEB">
        <w:t>Assessment Requirements for CUASOU304 Prepare audio assets</w:t>
      </w:r>
    </w:p>
    <w:p w:rsidR="00000000" w:rsidRPr="00701EEB" w:rsidP="00701EEB">
      <w:pPr>
        <w:pStyle w:val="Heading1"/>
      </w:pPr>
      <w:bookmarkStart w:id="1" w:name="O_792580"/>
      <w:bookmarkEnd w:id="1"/>
      <w:r w:rsidRPr="00701E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0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EB" w:rsidP="00701EEB">
            <w:pPr>
              <w:pStyle w:val="BodyText"/>
            </w:pPr>
            <w:r w:rsidRPr="00701E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EB">
            <w:pPr>
              <w:pStyle w:val="BodyText"/>
              <w:rPr>
                <w:lang w:val="en-NZ"/>
              </w:rPr>
            </w:pPr>
            <w:r w:rsidRPr="00701EEB">
              <w:rPr>
                <w:rStyle w:val="SpecialBold"/>
              </w:rPr>
              <w:t>Comments</w:t>
            </w:r>
          </w:p>
        </w:tc>
      </w:tr>
      <w:tr w:rsidTr="00701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EB">
            <w:pPr>
              <w:pStyle w:val="BodyText"/>
              <w:rPr>
                <w:lang w:val="en-NZ"/>
              </w:rPr>
            </w:pPr>
            <w:r w:rsidRPr="00701E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EB" w:rsidP="00701EEB">
            <w:pPr>
              <w:pStyle w:val="BodyText"/>
            </w:pPr>
            <w:r w:rsidRPr="00701EEB">
              <w:t>This version first released with CUA Creative Arts and Culture Training Package version 2.0.</w:t>
            </w:r>
          </w:p>
        </w:tc>
      </w:tr>
    </w:tbl>
    <w:p w:rsidR="00000000" w:rsidRPr="00701EEB" w:rsidP="00701EEB">
      <w:pPr>
        <w:pStyle w:val="BodyText"/>
      </w:pPr>
    </w:p>
    <w:p w:rsidR="00000000" w:rsidRPr="00701EEB" w:rsidP="00701EEB">
      <w:pPr>
        <w:pStyle w:val="AllowPageBreak"/>
      </w:pPr>
    </w:p>
    <w:p w:rsidR="00000000" w:rsidRPr="00701EEB" w:rsidP="00701EEB">
      <w:pPr>
        <w:pStyle w:val="Heading1"/>
      </w:pPr>
      <w:bookmarkStart w:id="2" w:name="O_792581"/>
      <w:bookmarkEnd w:id="2"/>
      <w:r w:rsidRPr="00701EEB">
        <w:t>Performance Evidence</w:t>
      </w:r>
    </w:p>
    <w:p w:rsidR="00000000" w:rsidRPr="00701EEB" w:rsidP="009342F6">
      <w:pPr>
        <w:pStyle w:val="BodyText"/>
      </w:pPr>
      <w:r w:rsidRPr="00701EEB">
        <w:t>Evidence of the ability to:</w:t>
      </w:r>
    </w:p>
    <w:p w:rsidR="00000000" w:rsidRPr="00701EEB" w:rsidP="00701EEB">
      <w:pPr>
        <w:pStyle w:val="ListBullet"/>
      </w:pPr>
      <w:r w:rsidRPr="00701EEB">
        <w:t>prepare audio content for inc</w:t>
      </w:r>
      <w:r w:rsidRPr="00701EEB">
        <w:t xml:space="preserve">lusion in interactive media products and media distribution channels </w:t>
      </w:r>
    </w:p>
    <w:p w:rsidR="00000000" w:rsidRPr="00701EEB" w:rsidP="00701EEB">
      <w:pPr>
        <w:pStyle w:val="ListBullet"/>
      </w:pPr>
      <w:r w:rsidRPr="00701EEB">
        <w:t xml:space="preserve">use editing software to treat, equalise and clip sound sequences to meet technical standards </w:t>
      </w:r>
    </w:p>
    <w:p w:rsidR="00000000" w:rsidRPr="00701EEB" w:rsidP="00701EEB">
      <w:pPr>
        <w:pStyle w:val="ListBullet"/>
      </w:pPr>
      <w:r w:rsidRPr="00701EEB">
        <w:t xml:space="preserve">use audio encoding and editing software </w:t>
      </w:r>
    </w:p>
    <w:p w:rsidR="00000000" w:rsidRPr="00701EEB" w:rsidP="00701EEB">
      <w:pPr>
        <w:pStyle w:val="ListBullet"/>
      </w:pPr>
      <w:r w:rsidRPr="00701EEB">
        <w:t>complete file naming and storage according to indus</w:t>
      </w:r>
      <w:r w:rsidRPr="00701EEB">
        <w:t xml:space="preserve">try or enterprise conventions. </w:t>
      </w:r>
    </w:p>
    <w:p w:rsidR="00000000" w:rsidRPr="00701EEB" w:rsidP="00701EEB">
      <w:pPr>
        <w:pStyle w:val="BodyText"/>
      </w:pPr>
    </w:p>
    <w:p w:rsidR="00000000" w:rsidRPr="00701EEB" w:rsidP="009342F6">
      <w:pPr>
        <w:pStyle w:val="BodyText"/>
      </w:pPr>
      <w:r w:rsidRPr="00701EEB">
        <w:t>Note: If a specific volume or frequency is not stated, then evidence must be provided at least once.</w:t>
      </w:r>
    </w:p>
    <w:p w:rsidR="00000000" w:rsidRPr="00701EEB" w:rsidP="00701EEB">
      <w:pPr>
        <w:pStyle w:val="Heading1"/>
      </w:pPr>
      <w:bookmarkStart w:id="3" w:name="O_792582"/>
      <w:bookmarkEnd w:id="3"/>
      <w:r w:rsidRPr="00701EEB">
        <w:t>Knowledge Evidence</w:t>
      </w:r>
    </w:p>
    <w:p w:rsidR="00000000" w:rsidRPr="00701EEB" w:rsidP="009342F6">
      <w:pPr>
        <w:pStyle w:val="BodyText"/>
      </w:pPr>
      <w:r w:rsidRPr="00701EEB">
        <w:t>To complete the unit requirements safely and effectively, the individual must:</w:t>
      </w:r>
    </w:p>
    <w:p w:rsidR="00000000" w:rsidRPr="00701EEB" w:rsidP="00701EEB">
      <w:pPr>
        <w:pStyle w:val="ListBullet"/>
      </w:pPr>
      <w:r w:rsidRPr="00701EEB">
        <w:t>explain the need for audio file compression in media distribution channels and interactive media products</w:t>
      </w:r>
    </w:p>
    <w:p w:rsidR="00000000" w:rsidRPr="00701EEB" w:rsidP="00701EEB">
      <w:pPr>
        <w:pStyle w:val="ListBullet"/>
      </w:pPr>
      <w:r w:rsidRPr="00701EEB">
        <w:t>describe how codecs work to optimise audio outputs and identify appropriate codecs for various platform destinations</w:t>
      </w:r>
    </w:p>
    <w:p w:rsidR="00000000" w:rsidRPr="00701EEB" w:rsidP="00701EEB">
      <w:pPr>
        <w:pStyle w:val="ListBullet"/>
      </w:pPr>
      <w:r w:rsidRPr="00701EEB">
        <w:t>explain techniques to achieve aud</w:t>
      </w:r>
      <w:r w:rsidRPr="00701EEB">
        <w:t>io equalisation</w:t>
      </w:r>
    </w:p>
    <w:p w:rsidR="00000000" w:rsidRPr="00701EEB" w:rsidP="00701EEB">
      <w:pPr>
        <w:pStyle w:val="ListBullet"/>
      </w:pPr>
      <w:r w:rsidRPr="00701EEB">
        <w:t xml:space="preserve">explain file compression </w:t>
      </w:r>
    </w:p>
    <w:p w:rsidR="00000000" w:rsidRPr="00701EEB" w:rsidP="00701EEB">
      <w:pPr>
        <w:pStyle w:val="ListBullet"/>
      </w:pPr>
      <w:r w:rsidRPr="00701EEB">
        <w:t>outline procedures for naming and tagging audio files following standard enterprise or industry conventions</w:t>
      </w:r>
    </w:p>
    <w:p w:rsidR="00000000" w:rsidRPr="00701EEB" w:rsidP="00701EEB">
      <w:pPr>
        <w:pStyle w:val="ListBullet"/>
      </w:pPr>
      <w:r w:rsidRPr="00701EEB">
        <w:t>outline work health and safety requirements for working with sound.</w:t>
      </w:r>
    </w:p>
    <w:p w:rsidR="00000000" w:rsidRPr="00701EEB" w:rsidP="00701EEB">
      <w:pPr>
        <w:pStyle w:val="AllowPageBreak"/>
      </w:pPr>
    </w:p>
    <w:p w:rsidR="00000000" w:rsidRPr="00701EEB" w:rsidP="00701EEB">
      <w:pPr>
        <w:pStyle w:val="Heading1"/>
      </w:pPr>
      <w:bookmarkStart w:id="4" w:name="O_792583"/>
      <w:bookmarkEnd w:id="4"/>
      <w:r w:rsidRPr="00701EEB">
        <w:t>Assessment Conditions</w:t>
      </w:r>
    </w:p>
    <w:p w:rsidR="00000000" w:rsidRPr="00701EEB" w:rsidP="009342F6">
      <w:pPr>
        <w:pStyle w:val="BodyText"/>
      </w:pPr>
      <w:r w:rsidRPr="00701EE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01EEB" w:rsidP="00701EEB">
      <w:pPr>
        <w:pStyle w:val="ListBullet"/>
      </w:pPr>
      <w:r w:rsidRPr="00701EEB">
        <w:t>audio encoding an</w:t>
      </w:r>
      <w:r w:rsidRPr="00701EEB">
        <w:t>d editing software and equipment</w:t>
      </w:r>
    </w:p>
    <w:p w:rsidR="00000000" w:rsidRPr="00701EEB" w:rsidP="00701EEB">
      <w:pPr>
        <w:pStyle w:val="ListBullet"/>
      </w:pPr>
      <w:r w:rsidRPr="00701EEB">
        <w:t>manuals and instructions that support encoding and editing software.</w:t>
      </w:r>
    </w:p>
    <w:p w:rsidR="00000000" w:rsidRPr="00701EEB" w:rsidP="00701EEB">
      <w:pPr>
        <w:pStyle w:val="BodyText"/>
      </w:pPr>
    </w:p>
    <w:p w:rsidR="00000000" w:rsidRPr="00701EEB" w:rsidP="009342F6">
      <w:pPr>
        <w:pStyle w:val="BodyText"/>
      </w:pPr>
      <w:r w:rsidRPr="00701EEB">
        <w:t>Assessors of this unit must satisfy the requirements for assessors in applicable vocational educational and training legislation, frameworks and/or stand</w:t>
      </w:r>
      <w:r w:rsidRPr="00701EEB">
        <w:t>ards.</w:t>
      </w:r>
    </w:p>
    <w:p w:rsidR="00000000" w:rsidRPr="00701EEB" w:rsidP="00701EEB">
      <w:pPr>
        <w:pStyle w:val="Heading1"/>
      </w:pPr>
      <w:bookmarkStart w:id="5" w:name="O_792586"/>
      <w:bookmarkEnd w:id="5"/>
      <w:r w:rsidRPr="00701EEB">
        <w:t>Links</w:t>
      </w:r>
    </w:p>
    <w:p w:rsidR="00000000" w:rsidRPr="00701EEB" w:rsidP="009342F6">
      <w:pPr>
        <w:pStyle w:val="BodyText"/>
      </w:pPr>
      <w:r w:rsidRPr="00701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40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1EEB" w:rsidP="00701EEB"/>
    <w:sectPr w:rsidSect="00701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 w:rsidP="00701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2F6" w:rsidP="00701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42F6" w:rsidP="00701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EEB" w:rsidRPr="009342F6" w:rsidP="0093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 w:rsidRPr="002D2AF8" w:rsidP="00701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CUASOU304 Prepare audio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342F6" w:rsidP="00701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606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C1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EEB"/>
  </w:style>
  <w:style w:type="character" w:customStyle="1" w:styleId="Heading1Char">
    <w:name w:val="Heading 1 Char"/>
    <w:basedOn w:val="DefaultParagraphFont"/>
    <w:link w:val="Heading1"/>
    <w:rsid w:val="00701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E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EEB"/>
    <w:rPr>
      <w:b/>
      <w:spacing w:val="0"/>
    </w:rPr>
  </w:style>
  <w:style w:type="paragraph" w:customStyle="1" w:styleId="SuperHeading">
    <w:name w:val="SuperHeading"/>
    <w:basedOn w:val="Normal"/>
    <w:rsid w:val="00701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EEB"/>
    <w:rPr>
      <w:i/>
    </w:rPr>
  </w:style>
  <w:style w:type="paragraph" w:styleId="Caption">
    <w:name w:val="caption"/>
    <w:basedOn w:val="BodyText"/>
    <w:next w:val="Normal"/>
    <w:qFormat/>
    <w:rsid w:val="00701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EEB"/>
  </w:style>
  <w:style w:type="paragraph" w:styleId="TableofFigures">
    <w:name w:val="table of figures"/>
    <w:basedOn w:val="Normal"/>
    <w:next w:val="Normal"/>
    <w:semiHidden/>
    <w:rsid w:val="00701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E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EEB"/>
    <w:rPr>
      <w:rFonts w:ascii="Wingdings" w:hAnsi="Wingdings"/>
    </w:rPr>
  </w:style>
  <w:style w:type="paragraph" w:customStyle="1" w:styleId="TableHeading">
    <w:name w:val="Table Heading"/>
    <w:basedOn w:val="HeadingBase"/>
    <w:rsid w:val="00701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EEB"/>
    <w:rPr>
      <w:color w:val="0033CC"/>
      <w:u w:val="none"/>
    </w:rPr>
  </w:style>
  <w:style w:type="paragraph" w:customStyle="1" w:styleId="BodyTextRight">
    <w:name w:val="Body Text Right"/>
    <w:basedOn w:val="BodyText"/>
    <w:rsid w:val="00701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E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EEB"/>
    <w:rPr>
      <w:sz w:val="32"/>
    </w:rPr>
  </w:style>
  <w:style w:type="paragraph" w:customStyle="1" w:styleId="HeadingProcedure">
    <w:name w:val="Heading Procedure"/>
    <w:basedOn w:val="HeadingBase"/>
    <w:next w:val="Normal"/>
    <w:rsid w:val="00701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EEB"/>
    <w:pPr>
      <w:spacing w:before="60" w:after="60"/>
    </w:pPr>
  </w:style>
  <w:style w:type="paragraph" w:styleId="ListContinue">
    <w:name w:val="List Continue"/>
    <w:basedOn w:val="List"/>
    <w:rsid w:val="00701EEB"/>
    <w:pPr>
      <w:ind w:firstLine="0"/>
    </w:pPr>
  </w:style>
  <w:style w:type="paragraph" w:customStyle="1" w:styleId="ListNote">
    <w:name w:val="List Note"/>
    <w:basedOn w:val="List"/>
    <w:rsid w:val="00701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EEB"/>
    <w:rPr>
      <w:rFonts w:ascii="Courier New" w:hAnsi="Courier New"/>
    </w:rPr>
  </w:style>
  <w:style w:type="paragraph" w:customStyle="1" w:styleId="NoteBullet">
    <w:name w:val="Note Bullet"/>
    <w:basedOn w:val="Note"/>
    <w:rsid w:val="00701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EEB"/>
    <w:rPr>
      <w:b/>
      <w:smallCaps/>
    </w:rPr>
  </w:style>
  <w:style w:type="paragraph" w:customStyle="1" w:styleId="TableListNumber">
    <w:name w:val="Table List Number"/>
    <w:basedOn w:val="ListNumber"/>
    <w:rsid w:val="00701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EEB"/>
    <w:pPr>
      <w:numPr>
        <w:numId w:val="8"/>
      </w:numPr>
    </w:pPr>
  </w:style>
  <w:style w:type="paragraph" w:customStyle="1" w:styleId="ListAlpha2">
    <w:name w:val="List Alpha 2"/>
    <w:basedOn w:val="List2"/>
    <w:rsid w:val="00701EEB"/>
    <w:pPr>
      <w:numPr>
        <w:numId w:val="7"/>
      </w:numPr>
    </w:pPr>
  </w:style>
  <w:style w:type="paragraph" w:styleId="List2">
    <w:name w:val="List 2"/>
    <w:basedOn w:val="BodyText"/>
    <w:rsid w:val="00701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E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EEB"/>
    <w:pPr>
      <w:numPr>
        <w:numId w:val="3"/>
      </w:numPr>
    </w:pPr>
  </w:style>
  <w:style w:type="paragraph" w:styleId="ListContinue2">
    <w:name w:val="List Continue 2"/>
    <w:basedOn w:val="List2"/>
    <w:rsid w:val="00701EEB"/>
    <w:pPr>
      <w:ind w:firstLine="0"/>
    </w:pPr>
  </w:style>
  <w:style w:type="paragraph" w:styleId="ListContinue3">
    <w:name w:val="List Continue 3"/>
    <w:basedOn w:val="List3"/>
    <w:rsid w:val="00701EEB"/>
    <w:pPr>
      <w:ind w:left="1021" w:firstLine="0"/>
    </w:pPr>
  </w:style>
  <w:style w:type="paragraph" w:styleId="ListContinue4">
    <w:name w:val="List Continue 4"/>
    <w:basedOn w:val="List4"/>
    <w:rsid w:val="00701EEB"/>
    <w:pPr>
      <w:ind w:firstLine="0"/>
    </w:pPr>
  </w:style>
  <w:style w:type="paragraph" w:styleId="ListContinue5">
    <w:name w:val="List Continue 5"/>
    <w:basedOn w:val="List5"/>
    <w:rsid w:val="00701EEB"/>
    <w:pPr>
      <w:ind w:firstLine="0"/>
    </w:pPr>
  </w:style>
  <w:style w:type="paragraph" w:styleId="ListNumber3">
    <w:name w:val="List Number 3"/>
    <w:basedOn w:val="List3"/>
    <w:rsid w:val="00701EEB"/>
    <w:pPr>
      <w:numPr>
        <w:numId w:val="4"/>
      </w:numPr>
    </w:pPr>
  </w:style>
  <w:style w:type="paragraph" w:styleId="ListNumber4">
    <w:name w:val="List Number 4"/>
    <w:basedOn w:val="List4"/>
    <w:rsid w:val="00701EEB"/>
    <w:pPr>
      <w:numPr>
        <w:numId w:val="5"/>
      </w:numPr>
    </w:pPr>
  </w:style>
  <w:style w:type="paragraph" w:styleId="ListNumber5">
    <w:name w:val="List Number 5"/>
    <w:basedOn w:val="List5"/>
    <w:rsid w:val="00701EEB"/>
    <w:pPr>
      <w:numPr>
        <w:numId w:val="6"/>
      </w:numPr>
    </w:pPr>
  </w:style>
  <w:style w:type="paragraph" w:styleId="BlockText">
    <w:name w:val="Block Text"/>
    <w:basedOn w:val="Normal"/>
    <w:rsid w:val="00701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EEB"/>
    <w:rPr>
      <w:sz w:val="16"/>
      <w:vertAlign w:val="superscript"/>
    </w:rPr>
  </w:style>
  <w:style w:type="character" w:customStyle="1" w:styleId="Symbols">
    <w:name w:val="Symbols"/>
    <w:basedOn w:val="DefaultParagraphFont"/>
    <w:rsid w:val="00701EEB"/>
    <w:rPr>
      <w:rFonts w:ascii="Symbol" w:hAnsi="Symbol"/>
    </w:rPr>
  </w:style>
  <w:style w:type="character" w:customStyle="1" w:styleId="MenuOptions">
    <w:name w:val="Menu Options"/>
    <w:basedOn w:val="DefaultParagraphFont"/>
    <w:rsid w:val="00701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EEB"/>
    <w:rPr>
      <w:b/>
    </w:rPr>
  </w:style>
  <w:style w:type="character" w:customStyle="1" w:styleId="Underlined">
    <w:name w:val="Underlined"/>
    <w:basedOn w:val="DefaultParagraphFont"/>
    <w:rsid w:val="00701EEB"/>
    <w:rPr>
      <w:u w:val="single"/>
    </w:rPr>
  </w:style>
  <w:style w:type="paragraph" w:customStyle="1" w:styleId="TableBodyTextRight">
    <w:name w:val="Table Body Text Right"/>
    <w:basedOn w:val="TableBodyText"/>
    <w:rsid w:val="00701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EEB"/>
    <w:rPr>
      <w:sz w:val="18"/>
    </w:rPr>
  </w:style>
  <w:style w:type="paragraph" w:customStyle="1" w:styleId="BodySmallRight">
    <w:name w:val="Body Small Right"/>
    <w:basedOn w:val="BodyTextRight"/>
    <w:rsid w:val="00701EEB"/>
    <w:rPr>
      <w:sz w:val="18"/>
      <w:szCs w:val="18"/>
    </w:rPr>
  </w:style>
  <w:style w:type="paragraph" w:customStyle="1" w:styleId="MarginEdition">
    <w:name w:val="Margin Edition"/>
    <w:basedOn w:val="MarginNote"/>
    <w:rsid w:val="00701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EEB"/>
    <w:rPr>
      <w:sz w:val="2"/>
      <w:szCs w:val="2"/>
    </w:rPr>
  </w:style>
  <w:style w:type="character" w:customStyle="1" w:styleId="Small">
    <w:name w:val="Small"/>
    <w:basedOn w:val="DefaultParagraphFont"/>
    <w:rsid w:val="00701EEB"/>
    <w:rPr>
      <w:sz w:val="16"/>
    </w:rPr>
  </w:style>
  <w:style w:type="paragraph" w:customStyle="1" w:styleId="WideTable">
    <w:name w:val="Wide Table"/>
    <w:basedOn w:val="Normal"/>
    <w:rsid w:val="00701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EEB"/>
  </w:style>
  <w:style w:type="paragraph" w:styleId="Quote">
    <w:name w:val="Quote"/>
    <w:basedOn w:val="Heading1"/>
    <w:link w:val="QuoteChar"/>
    <w:qFormat/>
    <w:rsid w:val="00701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EEB"/>
    <w:pPr>
      <w:pageBreakBefore/>
    </w:pPr>
  </w:style>
  <w:style w:type="paragraph" w:customStyle="1" w:styleId="Border">
    <w:name w:val="Border"/>
    <w:basedOn w:val="Normal"/>
    <w:qFormat/>
    <w:rsid w:val="00701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EEB"/>
    <w:rPr>
      <w:u w:val="single"/>
    </w:rPr>
  </w:style>
  <w:style w:type="character" w:customStyle="1" w:styleId="BoldandItalics">
    <w:name w:val="Bold and Italics"/>
    <w:qFormat/>
    <w:rsid w:val="00701EEB"/>
    <w:rPr>
      <w:b/>
      <w:i/>
      <w:u w:val="none"/>
    </w:rPr>
  </w:style>
  <w:style w:type="paragraph" w:styleId="BalloonText">
    <w:name w:val="Balloon Text"/>
    <w:basedOn w:val="Normal"/>
    <w:link w:val="BalloonTextChar"/>
    <w:rsid w:val="00701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EEB"/>
    <w:pPr>
      <w:spacing w:before="0" w:after="0"/>
    </w:pPr>
  </w:style>
  <w:style w:type="paragraph" w:customStyle="1" w:styleId="BodyTextBold">
    <w:name w:val="Body Text Bold"/>
    <w:basedOn w:val="BodyText"/>
    <w:qFormat/>
    <w:rsid w:val="00701EEB"/>
    <w:rPr>
      <w:b/>
    </w:rPr>
  </w:style>
  <w:style w:type="character" w:styleId="Hyperlink">
    <w:name w:val="Hyperlink"/>
    <w:basedOn w:val="DefaultParagraphFont"/>
    <w:uiPriority w:val="99"/>
    <w:unhideWhenUsed/>
    <w:rsid w:val="0093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1893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CUASOU304 Prepare audio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