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546" w:rsidP="000C45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CUASOU203 Assist with sound recordings</w:t>
      </w:r>
      <w:r>
        <w:fldChar w:fldCharType="end"/>
      </w:r>
    </w:p>
    <w:p w:rsidR="000C4546" w:rsidP="000C4546">
      <w:pPr>
        <w:pStyle w:val="Version"/>
        <w:sectPr w:rsidSect="008F79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7954" w:rsidP="008F7954">
      <w:pPr>
        <w:pStyle w:val="SuperHeading"/>
      </w:pPr>
      <w:r w:rsidRPr="008F7954">
        <w:t>Assessment Re</w:t>
      </w:r>
      <w:r w:rsidRPr="008F7954">
        <w:t>quirements for CUASOU203 Assist with sound recordings</w:t>
      </w:r>
    </w:p>
    <w:p w:rsidR="00000000" w:rsidRPr="008F7954" w:rsidP="008F7954">
      <w:pPr>
        <w:pStyle w:val="Heading1"/>
      </w:pPr>
      <w:bookmarkStart w:id="1" w:name="O_792535"/>
      <w:bookmarkEnd w:id="1"/>
      <w:r w:rsidRPr="008F79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7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954" w:rsidP="008F7954">
            <w:pPr>
              <w:pStyle w:val="BodyText"/>
            </w:pPr>
            <w:r w:rsidRPr="008F795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954">
            <w:pPr>
              <w:pStyle w:val="BodyText"/>
              <w:rPr>
                <w:lang w:val="en-NZ"/>
              </w:rPr>
            </w:pPr>
            <w:r w:rsidRPr="008F7954">
              <w:rPr>
                <w:rStyle w:val="SpecialBold"/>
              </w:rPr>
              <w:t>Comments</w:t>
            </w:r>
          </w:p>
        </w:tc>
      </w:tr>
      <w:tr w:rsidTr="008F79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954">
            <w:pPr>
              <w:pStyle w:val="BodyText"/>
              <w:rPr>
                <w:lang w:val="en-NZ"/>
              </w:rPr>
            </w:pPr>
            <w:r w:rsidRPr="008F795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954" w:rsidP="008F7954">
            <w:pPr>
              <w:pStyle w:val="BodyText"/>
            </w:pPr>
            <w:r w:rsidRPr="008F7954">
              <w:t>This version first released with CUA Creative Arts and Culture Training Package version 2.0.</w:t>
            </w:r>
          </w:p>
        </w:tc>
      </w:tr>
    </w:tbl>
    <w:p w:rsidR="00000000" w:rsidRPr="008F7954" w:rsidP="008F7954">
      <w:pPr>
        <w:pStyle w:val="BodyText"/>
      </w:pPr>
    </w:p>
    <w:p w:rsidR="00000000" w:rsidRPr="008F7954" w:rsidP="008F7954">
      <w:pPr>
        <w:pStyle w:val="AllowPageBreak"/>
      </w:pPr>
    </w:p>
    <w:p w:rsidR="00000000" w:rsidRPr="008F7954" w:rsidP="008F7954">
      <w:pPr>
        <w:pStyle w:val="Heading1"/>
      </w:pPr>
      <w:bookmarkStart w:id="2" w:name="O_792536"/>
      <w:bookmarkEnd w:id="2"/>
      <w:r w:rsidRPr="008F7954">
        <w:t>Performance Evidence</w:t>
      </w:r>
    </w:p>
    <w:p w:rsidR="00000000" w:rsidRPr="008F7954" w:rsidP="000C4546">
      <w:pPr>
        <w:pStyle w:val="BodyText"/>
      </w:pPr>
      <w:r w:rsidRPr="008F7954">
        <w:t>Evidence of the ability to:</w:t>
      </w:r>
    </w:p>
    <w:p w:rsidR="00000000" w:rsidRPr="008F7954" w:rsidP="008F7954">
      <w:pPr>
        <w:pStyle w:val="ListBullet"/>
      </w:pPr>
      <w:r w:rsidRPr="008F7954">
        <w:t>set up recording equipment and undertake pre-recording checks according to health and safety, technical and production requirements</w:t>
      </w:r>
    </w:p>
    <w:p w:rsidR="00000000" w:rsidRPr="008F7954" w:rsidP="008F7954">
      <w:pPr>
        <w:pStyle w:val="ListBullet"/>
      </w:pPr>
      <w:r w:rsidRPr="008F7954">
        <w:t>use sound recording equipment and accessories during recording sessions according to health and</w:t>
      </w:r>
      <w:r w:rsidRPr="008F7954">
        <w:t xml:space="preserve"> safety, technical and production requirements</w:t>
      </w:r>
    </w:p>
    <w:p w:rsidR="00000000" w:rsidRPr="008F7954" w:rsidP="008F7954">
      <w:pPr>
        <w:pStyle w:val="ListBullet"/>
      </w:pPr>
      <w:r w:rsidRPr="008F7954">
        <w:t>collaborate with others to complete tasks in a recording environment.</w:t>
      </w:r>
    </w:p>
    <w:p w:rsidR="00000000" w:rsidRPr="008F7954" w:rsidP="008F7954">
      <w:pPr>
        <w:pStyle w:val="BodyText"/>
      </w:pPr>
    </w:p>
    <w:p w:rsidR="00000000" w:rsidRPr="008F7954" w:rsidP="000C4546">
      <w:pPr>
        <w:pStyle w:val="BodyText"/>
      </w:pPr>
      <w:r w:rsidRPr="008F7954">
        <w:t>Note: If a specific volume or frequency is not stated, then evidence must be provided at least once.</w:t>
      </w:r>
    </w:p>
    <w:p w:rsidR="00000000" w:rsidRPr="008F7954" w:rsidP="008F7954">
      <w:pPr>
        <w:pStyle w:val="Heading1"/>
      </w:pPr>
      <w:bookmarkStart w:id="3" w:name="O_792537"/>
      <w:bookmarkEnd w:id="3"/>
      <w:r w:rsidRPr="008F7954">
        <w:t>Knowledge Evidence</w:t>
      </w:r>
    </w:p>
    <w:p w:rsidR="00000000" w:rsidRPr="008F7954" w:rsidP="000C4546">
      <w:pPr>
        <w:pStyle w:val="BodyText"/>
      </w:pPr>
      <w:r w:rsidRPr="008F7954">
        <w:t>To complete the unit requirements safely and effectively, the individual must:</w:t>
      </w:r>
    </w:p>
    <w:p w:rsidR="00000000" w:rsidRPr="008F7954" w:rsidP="008F7954">
      <w:pPr>
        <w:pStyle w:val="ListBullet"/>
      </w:pPr>
      <w:r w:rsidRPr="008F7954">
        <w:t>describe the operation and uses of a range of industry current sound recording equipment and accessories</w:t>
      </w:r>
    </w:p>
    <w:p w:rsidR="00000000" w:rsidRPr="008F7954" w:rsidP="008F7954">
      <w:pPr>
        <w:pStyle w:val="ListBullet"/>
      </w:pPr>
      <w:r w:rsidRPr="008F7954">
        <w:t>explain the basic principles and techniques of sound recording</w:t>
      </w:r>
    </w:p>
    <w:p w:rsidR="00000000" w:rsidRPr="008F7954" w:rsidP="008F7954">
      <w:pPr>
        <w:pStyle w:val="ListBullet"/>
      </w:pPr>
      <w:r w:rsidRPr="008F7954">
        <w:t xml:space="preserve">explain </w:t>
      </w:r>
      <w:r w:rsidRPr="008F7954">
        <w:t>the basic characteristics of recorded sound</w:t>
      </w:r>
    </w:p>
    <w:p w:rsidR="00000000" w:rsidRPr="008F7954" w:rsidP="008F7954">
      <w:pPr>
        <w:pStyle w:val="ListBullet"/>
      </w:pPr>
      <w:r w:rsidRPr="008F7954">
        <w:t>outline the work health and safety (WHS) principles of safe listening, including safeguards against hearing loss.</w:t>
      </w:r>
    </w:p>
    <w:p w:rsidR="00000000" w:rsidRPr="008F7954" w:rsidP="008F7954">
      <w:pPr>
        <w:pStyle w:val="AllowPageBreak"/>
      </w:pPr>
    </w:p>
    <w:p w:rsidR="00000000" w:rsidRPr="008F7954" w:rsidP="008F7954">
      <w:pPr>
        <w:pStyle w:val="Heading1"/>
      </w:pPr>
      <w:bookmarkStart w:id="4" w:name="O_792538"/>
      <w:bookmarkEnd w:id="4"/>
      <w:r w:rsidRPr="008F7954">
        <w:t>Assessment Conditions</w:t>
      </w:r>
    </w:p>
    <w:p w:rsidR="00000000" w:rsidRPr="008F7954" w:rsidP="000C4546">
      <w:pPr>
        <w:pStyle w:val="BodyText"/>
      </w:pPr>
      <w:r w:rsidRPr="008F7954">
        <w:t>Assessment must be conducted in a safe environment where ev</w:t>
      </w:r>
      <w:r w:rsidRPr="008F7954">
        <w:t xml:space="preserve">idence gathered demonstrates consistent performance of typical activities experienced in creative arts industry environments. The assessment environment must include access to: </w:t>
      </w:r>
    </w:p>
    <w:p w:rsidR="00000000" w:rsidRPr="008F7954" w:rsidP="008F7954">
      <w:pPr>
        <w:pStyle w:val="ListBullet"/>
      </w:pPr>
      <w:r w:rsidRPr="008F7954">
        <w:t>work environments and productions where sound is recorded</w:t>
      </w:r>
    </w:p>
    <w:p w:rsidR="00000000" w:rsidRPr="008F7954" w:rsidP="008F7954">
      <w:pPr>
        <w:pStyle w:val="ListBullet"/>
      </w:pPr>
      <w:r w:rsidRPr="008F7954">
        <w:t>sound recording equ</w:t>
      </w:r>
      <w:r w:rsidRPr="008F7954">
        <w:t xml:space="preserve">ipment and accessories </w:t>
      </w:r>
    </w:p>
    <w:p w:rsidR="00000000" w:rsidRPr="008F7954" w:rsidP="008F7954">
      <w:pPr>
        <w:pStyle w:val="ListBullet"/>
      </w:pPr>
      <w:r w:rsidRPr="008F7954">
        <w:t>production documentation.</w:t>
      </w:r>
    </w:p>
    <w:p w:rsidR="00000000" w:rsidRPr="008F7954" w:rsidP="008F7954">
      <w:pPr>
        <w:pStyle w:val="BodyText"/>
      </w:pPr>
    </w:p>
    <w:p w:rsidR="00000000" w:rsidRPr="008F7954" w:rsidP="000C4546">
      <w:pPr>
        <w:pStyle w:val="BodyText"/>
      </w:pPr>
      <w:r w:rsidRPr="008F7954">
        <w:t>Assessors of this unit must satisfy the requirements for assessors in applicable vocational educational and training legislation, frameworks and/or standards.</w:t>
      </w:r>
    </w:p>
    <w:p w:rsidR="00000000" w:rsidRPr="008F7954" w:rsidP="008F7954">
      <w:pPr>
        <w:pStyle w:val="Heading1"/>
      </w:pPr>
      <w:bookmarkStart w:id="5" w:name="O_792541"/>
      <w:bookmarkEnd w:id="5"/>
      <w:r w:rsidRPr="008F7954">
        <w:t>Links</w:t>
      </w:r>
    </w:p>
    <w:p w:rsidR="00000000" w:rsidRPr="008F7954" w:rsidP="000C4546">
      <w:pPr>
        <w:pStyle w:val="BodyText"/>
      </w:pPr>
      <w:r w:rsidRPr="008F7954">
        <w:t>Companion Volume implem</w:t>
      </w:r>
      <w:r w:rsidRPr="008F7954">
        <w:t xml:space="preserve">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D789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F7954" w:rsidP="008F7954"/>
    <w:sectPr w:rsidSect="008F79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54" w:rsidRPr="000C4546" w:rsidP="000C45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546" w:rsidP="008F79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4546" w:rsidP="008F79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4546" w:rsidP="008F79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5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954" w:rsidRPr="000C4546" w:rsidP="000C45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9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546" w:rsidRPr="002D2AF8" w:rsidP="008F79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CUASOU203 Assist with sound recordings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0C4546" w:rsidP="008F79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42C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E250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9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9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9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9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9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9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9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9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9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9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9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954"/>
  </w:style>
  <w:style w:type="character" w:customStyle="1" w:styleId="Heading1Char">
    <w:name w:val="Heading 1 Char"/>
    <w:basedOn w:val="DefaultParagraphFont"/>
    <w:link w:val="Heading1"/>
    <w:rsid w:val="008F79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9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9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79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7954"/>
    <w:rPr>
      <w:b/>
      <w:spacing w:val="0"/>
    </w:rPr>
  </w:style>
  <w:style w:type="paragraph" w:customStyle="1" w:styleId="SuperHeading">
    <w:name w:val="SuperHeading"/>
    <w:basedOn w:val="Normal"/>
    <w:rsid w:val="008F79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9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79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9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9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9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9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9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9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9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9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9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9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9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9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9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79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79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79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9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9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79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79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9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9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9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9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9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9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9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9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7954"/>
    <w:rPr>
      <w:i/>
    </w:rPr>
  </w:style>
  <w:style w:type="paragraph" w:styleId="Caption">
    <w:name w:val="caption"/>
    <w:basedOn w:val="BodyText"/>
    <w:next w:val="Normal"/>
    <w:qFormat/>
    <w:rsid w:val="008F79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9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9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954"/>
  </w:style>
  <w:style w:type="paragraph" w:styleId="TableofFigures">
    <w:name w:val="table of figures"/>
    <w:basedOn w:val="Normal"/>
    <w:next w:val="Normal"/>
    <w:semiHidden/>
    <w:rsid w:val="008F79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9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7954"/>
    <w:rPr>
      <w:rFonts w:ascii="Wingdings" w:hAnsi="Wingdings"/>
    </w:rPr>
  </w:style>
  <w:style w:type="paragraph" w:customStyle="1" w:styleId="TableHeading">
    <w:name w:val="Table Heading"/>
    <w:basedOn w:val="HeadingBase"/>
    <w:rsid w:val="008F79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954"/>
    <w:rPr>
      <w:color w:val="0033CC"/>
      <w:u w:val="none"/>
    </w:rPr>
  </w:style>
  <w:style w:type="paragraph" w:customStyle="1" w:styleId="BodyTextRight">
    <w:name w:val="Body Text Right"/>
    <w:basedOn w:val="BodyText"/>
    <w:rsid w:val="008F79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9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9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9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9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9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954"/>
    <w:rPr>
      <w:sz w:val="32"/>
    </w:rPr>
  </w:style>
  <w:style w:type="paragraph" w:customStyle="1" w:styleId="HeadingProcedure">
    <w:name w:val="Heading Procedure"/>
    <w:basedOn w:val="HeadingBase"/>
    <w:next w:val="Normal"/>
    <w:rsid w:val="008F79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954"/>
    <w:pPr>
      <w:spacing w:before="60" w:after="60"/>
    </w:pPr>
  </w:style>
  <w:style w:type="paragraph" w:styleId="ListContinue">
    <w:name w:val="List Continue"/>
    <w:basedOn w:val="List"/>
    <w:rsid w:val="008F7954"/>
    <w:pPr>
      <w:ind w:firstLine="0"/>
    </w:pPr>
  </w:style>
  <w:style w:type="paragraph" w:customStyle="1" w:styleId="ListNote">
    <w:name w:val="List Note"/>
    <w:basedOn w:val="List"/>
    <w:rsid w:val="008F79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9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9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954"/>
    <w:rPr>
      <w:rFonts w:ascii="Courier New" w:hAnsi="Courier New"/>
    </w:rPr>
  </w:style>
  <w:style w:type="paragraph" w:customStyle="1" w:styleId="NoteBullet">
    <w:name w:val="Note Bullet"/>
    <w:basedOn w:val="Note"/>
    <w:rsid w:val="008F79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9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9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9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9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79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9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954"/>
    <w:rPr>
      <w:b/>
      <w:smallCaps/>
    </w:rPr>
  </w:style>
  <w:style w:type="paragraph" w:customStyle="1" w:styleId="TableListNumber">
    <w:name w:val="Table List Number"/>
    <w:basedOn w:val="ListNumber"/>
    <w:rsid w:val="008F79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9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954"/>
    <w:pPr>
      <w:numPr>
        <w:numId w:val="8"/>
      </w:numPr>
    </w:pPr>
  </w:style>
  <w:style w:type="paragraph" w:customStyle="1" w:styleId="ListAlpha2">
    <w:name w:val="List Alpha 2"/>
    <w:basedOn w:val="List2"/>
    <w:rsid w:val="008F7954"/>
    <w:pPr>
      <w:numPr>
        <w:numId w:val="7"/>
      </w:numPr>
    </w:pPr>
  </w:style>
  <w:style w:type="paragraph" w:styleId="List2">
    <w:name w:val="List 2"/>
    <w:basedOn w:val="BodyText"/>
    <w:rsid w:val="008F79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9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9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9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79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79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7954"/>
    <w:pPr>
      <w:numPr>
        <w:numId w:val="3"/>
      </w:numPr>
    </w:pPr>
  </w:style>
  <w:style w:type="paragraph" w:styleId="ListContinue2">
    <w:name w:val="List Continue 2"/>
    <w:basedOn w:val="List2"/>
    <w:rsid w:val="008F7954"/>
    <w:pPr>
      <w:ind w:firstLine="0"/>
    </w:pPr>
  </w:style>
  <w:style w:type="paragraph" w:styleId="ListContinue3">
    <w:name w:val="List Continue 3"/>
    <w:basedOn w:val="List3"/>
    <w:rsid w:val="008F7954"/>
    <w:pPr>
      <w:ind w:left="1021" w:firstLine="0"/>
    </w:pPr>
  </w:style>
  <w:style w:type="paragraph" w:styleId="ListContinue4">
    <w:name w:val="List Continue 4"/>
    <w:basedOn w:val="List4"/>
    <w:rsid w:val="008F7954"/>
    <w:pPr>
      <w:ind w:firstLine="0"/>
    </w:pPr>
  </w:style>
  <w:style w:type="paragraph" w:styleId="ListContinue5">
    <w:name w:val="List Continue 5"/>
    <w:basedOn w:val="List5"/>
    <w:rsid w:val="008F7954"/>
    <w:pPr>
      <w:ind w:firstLine="0"/>
    </w:pPr>
  </w:style>
  <w:style w:type="paragraph" w:styleId="ListNumber3">
    <w:name w:val="List Number 3"/>
    <w:basedOn w:val="List3"/>
    <w:rsid w:val="008F7954"/>
    <w:pPr>
      <w:numPr>
        <w:numId w:val="4"/>
      </w:numPr>
    </w:pPr>
  </w:style>
  <w:style w:type="paragraph" w:styleId="ListNumber4">
    <w:name w:val="List Number 4"/>
    <w:basedOn w:val="List4"/>
    <w:rsid w:val="008F7954"/>
    <w:pPr>
      <w:numPr>
        <w:numId w:val="5"/>
      </w:numPr>
    </w:pPr>
  </w:style>
  <w:style w:type="paragraph" w:styleId="ListNumber5">
    <w:name w:val="List Number 5"/>
    <w:basedOn w:val="List5"/>
    <w:rsid w:val="008F7954"/>
    <w:pPr>
      <w:numPr>
        <w:numId w:val="6"/>
      </w:numPr>
    </w:pPr>
  </w:style>
  <w:style w:type="paragraph" w:styleId="BlockText">
    <w:name w:val="Block Text"/>
    <w:basedOn w:val="Normal"/>
    <w:rsid w:val="008F79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9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954"/>
    <w:rPr>
      <w:sz w:val="16"/>
      <w:vertAlign w:val="superscript"/>
    </w:rPr>
  </w:style>
  <w:style w:type="character" w:customStyle="1" w:styleId="Symbols">
    <w:name w:val="Symbols"/>
    <w:basedOn w:val="DefaultParagraphFont"/>
    <w:rsid w:val="008F7954"/>
    <w:rPr>
      <w:rFonts w:ascii="Symbol" w:hAnsi="Symbol"/>
    </w:rPr>
  </w:style>
  <w:style w:type="character" w:customStyle="1" w:styleId="MenuOptions">
    <w:name w:val="Menu Options"/>
    <w:basedOn w:val="DefaultParagraphFont"/>
    <w:rsid w:val="008F79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954"/>
    <w:rPr>
      <w:b/>
    </w:rPr>
  </w:style>
  <w:style w:type="character" w:customStyle="1" w:styleId="Underlined">
    <w:name w:val="Underlined"/>
    <w:basedOn w:val="DefaultParagraphFont"/>
    <w:rsid w:val="008F7954"/>
    <w:rPr>
      <w:u w:val="single"/>
    </w:rPr>
  </w:style>
  <w:style w:type="paragraph" w:customStyle="1" w:styleId="TableBodyTextRight">
    <w:name w:val="Table Body Text Right"/>
    <w:basedOn w:val="TableBodyText"/>
    <w:rsid w:val="008F79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954"/>
    <w:rPr>
      <w:sz w:val="18"/>
    </w:rPr>
  </w:style>
  <w:style w:type="paragraph" w:customStyle="1" w:styleId="BodySmallRight">
    <w:name w:val="Body Small Right"/>
    <w:basedOn w:val="BodyTextRight"/>
    <w:rsid w:val="008F7954"/>
    <w:rPr>
      <w:sz w:val="18"/>
      <w:szCs w:val="18"/>
    </w:rPr>
  </w:style>
  <w:style w:type="paragraph" w:customStyle="1" w:styleId="MarginEdition">
    <w:name w:val="Margin Edition"/>
    <w:basedOn w:val="MarginNote"/>
    <w:rsid w:val="008F79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954"/>
    <w:rPr>
      <w:sz w:val="2"/>
      <w:szCs w:val="2"/>
    </w:rPr>
  </w:style>
  <w:style w:type="character" w:customStyle="1" w:styleId="Small">
    <w:name w:val="Small"/>
    <w:basedOn w:val="DefaultParagraphFont"/>
    <w:rsid w:val="008F7954"/>
    <w:rPr>
      <w:sz w:val="16"/>
    </w:rPr>
  </w:style>
  <w:style w:type="paragraph" w:customStyle="1" w:styleId="WideTable">
    <w:name w:val="Wide Table"/>
    <w:basedOn w:val="Normal"/>
    <w:rsid w:val="008F79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954"/>
  </w:style>
  <w:style w:type="paragraph" w:styleId="Quote">
    <w:name w:val="Quote"/>
    <w:basedOn w:val="Heading1"/>
    <w:link w:val="QuoteChar"/>
    <w:qFormat/>
    <w:rsid w:val="008F79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9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954"/>
    <w:pPr>
      <w:pageBreakBefore/>
    </w:pPr>
  </w:style>
  <w:style w:type="paragraph" w:customStyle="1" w:styleId="Border">
    <w:name w:val="Border"/>
    <w:basedOn w:val="Normal"/>
    <w:qFormat/>
    <w:rsid w:val="008F79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9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9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9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9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9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9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9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9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954"/>
    <w:rPr>
      <w:u w:val="single"/>
    </w:rPr>
  </w:style>
  <w:style w:type="character" w:customStyle="1" w:styleId="BoldandItalics">
    <w:name w:val="Bold and Italics"/>
    <w:qFormat/>
    <w:rsid w:val="008F7954"/>
    <w:rPr>
      <w:b/>
      <w:i/>
      <w:u w:val="none"/>
    </w:rPr>
  </w:style>
  <w:style w:type="paragraph" w:styleId="BalloonText">
    <w:name w:val="Balloon Text"/>
    <w:basedOn w:val="Normal"/>
    <w:link w:val="BalloonTextChar"/>
    <w:rsid w:val="008F79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9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9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9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9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9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954"/>
    <w:pPr>
      <w:spacing w:before="0" w:after="0"/>
    </w:pPr>
  </w:style>
  <w:style w:type="paragraph" w:customStyle="1" w:styleId="BodyTextBold">
    <w:name w:val="Body Text Bold"/>
    <w:basedOn w:val="BodyText"/>
    <w:qFormat/>
    <w:rsid w:val="008F7954"/>
    <w:rPr>
      <w:b/>
    </w:rPr>
  </w:style>
  <w:style w:type="character" w:styleId="Hyperlink">
    <w:name w:val="Hyperlink"/>
    <w:basedOn w:val="DefaultParagraphFont"/>
    <w:uiPriority w:val="99"/>
    <w:unhideWhenUsed/>
    <w:rsid w:val="000C45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1837</Characters>
  <Application>Microsoft Office Word</Application>
  <DocSecurity>0</DocSecurity>
  <Lines>54</Lines>
  <Paragraphs>34</Paragraphs>
  <ScaleCrop>false</ScaleCrop>
  <Company>Author-it Software Corporation Ltd.</Company>
  <LinksUpToDate>false</LinksUpToDate>
  <CharactersWithSpaces>2073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CUASOU203 Assist with sound recordings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2019-02-21T07:18:00Z</dcterms:created>
  <dcterms:modified xsi:type="dcterms:W3CDTF">2019-02-21T07:18:00Z</dcterms:modified>
</cp:coreProperties>
</file>