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8E1" w:rsidP="006B2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CUASMT514 Manage audition support services</w:t>
      </w:r>
      <w:r>
        <w:fldChar w:fldCharType="end"/>
      </w:r>
    </w:p>
    <w:p w:rsidR="006B28E1" w:rsidP="006B28E1">
      <w:pPr>
        <w:pStyle w:val="Version"/>
        <w:sectPr w:rsidSect="00D54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87E" w:rsidP="00D5487E">
      <w:pPr>
        <w:pStyle w:val="SuperHeading"/>
      </w:pPr>
      <w:r w:rsidRPr="00D5487E">
        <w:t>CUASMT514 Manage audition support services</w:t>
      </w:r>
    </w:p>
    <w:p w:rsidR="00000000" w:rsidRPr="00D5487E" w:rsidP="00D5487E">
      <w:pPr>
        <w:pStyle w:val="Heading1"/>
      </w:pPr>
      <w:bookmarkStart w:id="1" w:name="O_1163020"/>
      <w:bookmarkEnd w:id="1"/>
      <w:r w:rsidRPr="00D5487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548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87E" w:rsidP="00D5487E">
            <w:pPr>
              <w:pStyle w:val="BodyText"/>
            </w:pPr>
            <w:r w:rsidRPr="00D5487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rPr>
                <w:rStyle w:val="SpecialBold"/>
              </w:rPr>
              <w:t>Comments</w:t>
            </w:r>
          </w:p>
        </w:tc>
      </w:tr>
      <w:tr w:rsidTr="00D548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87E" w:rsidP="00D5487E">
            <w:pPr>
              <w:pStyle w:val="BodyText"/>
            </w:pPr>
            <w:r w:rsidRPr="00D5487E">
              <w:t>This version first released with CUA Creative Arts and Culture Training Package Version 5.0.</w:t>
            </w:r>
          </w:p>
        </w:tc>
      </w:tr>
    </w:tbl>
    <w:p w:rsidR="00000000" w:rsidRPr="00D5487E" w:rsidP="00D5487E">
      <w:pPr>
        <w:pStyle w:val="BodyText"/>
      </w:pPr>
    </w:p>
    <w:p w:rsidR="00000000" w:rsidRPr="00D5487E" w:rsidP="00D5487E">
      <w:pPr>
        <w:pStyle w:val="AllowPageBreak"/>
      </w:pPr>
    </w:p>
    <w:p w:rsidR="00000000" w:rsidRPr="00D5487E" w:rsidP="00D5487E">
      <w:pPr>
        <w:pStyle w:val="Heading1"/>
      </w:pPr>
      <w:bookmarkStart w:id="2" w:name="O_1163025"/>
      <w:bookmarkEnd w:id="2"/>
      <w:r w:rsidRPr="00D5487E">
        <w:t>Application</w:t>
      </w:r>
    </w:p>
    <w:p w:rsidR="00000000" w:rsidRPr="00D5487E" w:rsidP="006B28E1">
      <w:pPr>
        <w:pStyle w:val="BodyText"/>
      </w:pPr>
      <w:r w:rsidRPr="00D5487E">
        <w:t>This unit describes skills and knowledge required to coordinate logistical aspect</w:t>
      </w:r>
      <w:r w:rsidRPr="00D5487E">
        <w:t>s of auditions for performers in productions in the screen, media, entertainment and events industries. It involves the preparation and management of audition operations.</w:t>
      </w:r>
    </w:p>
    <w:p w:rsidR="00000000" w:rsidRPr="00D5487E" w:rsidP="006B28E1">
      <w:pPr>
        <w:pStyle w:val="BodyText"/>
      </w:pPr>
      <w:r w:rsidRPr="00D5487E">
        <w:t>The unit applies to those who display initiative, judgement and responsibility as the</w:t>
      </w:r>
      <w:r w:rsidRPr="00D5487E">
        <w:t xml:space="preserve">y use high level communication, time management and coordination skills to manage audition support services. </w:t>
      </w:r>
    </w:p>
    <w:p w:rsidR="00000000" w:rsidRPr="00D5487E" w:rsidP="006B28E1">
      <w:pPr>
        <w:pStyle w:val="BodyText"/>
      </w:pPr>
      <w:r w:rsidRPr="00D5487E">
        <w:t>No licensing, legislative or certification requirements apply to this unit at the time of publication.</w:t>
      </w:r>
    </w:p>
    <w:p w:rsidR="00000000" w:rsidRPr="00D5487E" w:rsidP="00D5487E">
      <w:pPr>
        <w:pStyle w:val="Heading1"/>
      </w:pPr>
      <w:bookmarkStart w:id="3" w:name="O_1163024"/>
      <w:bookmarkEnd w:id="3"/>
      <w:r w:rsidRPr="00D5487E">
        <w:t>Unit Sector</w:t>
      </w:r>
    </w:p>
    <w:p w:rsidR="00000000" w:rsidRPr="00D5487E" w:rsidP="006B28E1">
      <w:pPr>
        <w:pStyle w:val="BodyText"/>
      </w:pPr>
      <w:r w:rsidRPr="00D5487E">
        <w:t>Media and En</w:t>
      </w:r>
      <w:r w:rsidRPr="00D5487E">
        <w:t>tertainment Production – Stage Management</w:t>
      </w:r>
    </w:p>
    <w:p w:rsidR="00000000" w:rsidRPr="00D5487E" w:rsidP="00D5487E">
      <w:pPr>
        <w:pStyle w:val="Heading1"/>
      </w:pPr>
      <w:bookmarkStart w:id="4" w:name="O_1163023"/>
      <w:bookmarkEnd w:id="4"/>
      <w:r w:rsidRPr="00D548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87E" w:rsidP="00D5487E">
            <w:pPr>
              <w:pStyle w:val="BodyText"/>
            </w:pPr>
            <w:r w:rsidRPr="00D5487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rPr>
                <w:rStyle w:val="SpecialBold"/>
              </w:rPr>
              <w:t>PERFORMANCE CRITERIA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87E" w:rsidP="00D5487E">
            <w:pPr>
              <w:pStyle w:val="BodyText"/>
            </w:pPr>
            <w:r w:rsidRPr="00D548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List"/>
              <w:rPr>
                <w:lang w:val="en-NZ"/>
              </w:rPr>
            </w:pPr>
            <w:r w:rsidRPr="00D5487E">
              <w:t>1. Prepare for audition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87E" w:rsidP="00D5487E">
            <w:pPr>
              <w:pStyle w:val="List"/>
            </w:pPr>
            <w:r w:rsidRPr="00D5487E">
              <w:t>1.1 Clarify format for auditions and requirements in relation to documentation, materials and equipment</w:t>
            </w:r>
          </w:p>
          <w:p w:rsidR="00000000" w:rsidRPr="00D5487E" w:rsidP="00D5487E">
            <w:pPr>
              <w:pStyle w:val="List"/>
            </w:pPr>
            <w:r w:rsidRPr="00D5487E">
              <w:t xml:space="preserve">1.2 Produce sufficient </w:t>
            </w:r>
            <w:r w:rsidRPr="00D5487E">
              <w:t>copies of audition forms, schedules, appointment lists and other required documents in consultation with required personnel</w:t>
            </w:r>
          </w:p>
          <w:p w:rsidR="00000000" w:rsidRPr="00D5487E" w:rsidP="00D5487E">
            <w:pPr>
              <w:pStyle w:val="List"/>
            </w:pPr>
            <w:r w:rsidRPr="00D5487E">
              <w:t>1.3 Communicate requirements relating to audition format and appointments to agents or performers as required</w:t>
            </w:r>
          </w:p>
          <w:p w:rsidR="00000000" w:rsidRPr="00D5487E" w:rsidP="00D5487E">
            <w:pPr>
              <w:pStyle w:val="List"/>
            </w:pPr>
            <w:r w:rsidRPr="00D5487E">
              <w:t>1.4 Communicate auditi</w:t>
            </w:r>
            <w:r w:rsidRPr="00D5487E">
              <w:t xml:space="preserve">on attendance with required personnel </w:t>
            </w:r>
          </w:p>
          <w:p w:rsidR="00000000" w:rsidRPr="00D5487E" w:rsidP="00D5487E">
            <w:pPr>
              <w:pStyle w:val="List"/>
            </w:pPr>
            <w:r w:rsidRPr="00D5487E">
              <w:t>1.5 Obtain required materials and equipment and supervise set-up in waiting areas and audition rooms</w:t>
            </w:r>
          </w:p>
          <w:p w:rsidR="00000000" w:rsidRPr="00D5487E" w:rsidP="00D5487E">
            <w:pPr>
              <w:pStyle w:val="List"/>
            </w:pPr>
            <w:r w:rsidRPr="00D5487E">
              <w:t xml:space="preserve">1.6 Review audition schedules and confirm they comply with legislative requirements </w:t>
            </w:r>
          </w:p>
          <w:p w:rsidR="00000000" w:rsidP="00D5487E">
            <w:pPr>
              <w:pStyle w:val="List"/>
              <w:rPr>
                <w:lang w:val="en-NZ"/>
              </w:rPr>
            </w:pPr>
            <w:r w:rsidRPr="00D5487E">
              <w:t>1.7 Identify and address issues</w:t>
            </w:r>
            <w:r w:rsidRPr="00D5487E">
              <w:t xml:space="preserve"> that could disrupt audition processes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List"/>
              <w:rPr>
                <w:lang w:val="en-NZ"/>
              </w:rPr>
            </w:pPr>
            <w:r w:rsidRPr="00D5487E">
              <w:t>2. Manage auditions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87E" w:rsidP="00D5487E">
            <w:pPr>
              <w:pStyle w:val="List"/>
            </w:pPr>
            <w:r w:rsidRPr="00D5487E">
              <w:t xml:space="preserve">2.1 Brief support personnel on services required and facilitate work throughout auditions as required </w:t>
            </w:r>
          </w:p>
          <w:p w:rsidR="00000000" w:rsidRPr="00D5487E" w:rsidP="00D5487E">
            <w:pPr>
              <w:pStyle w:val="List"/>
            </w:pPr>
            <w:r w:rsidRPr="00D5487E">
              <w:t>2.2 Greet auditioning performers and collect required information</w:t>
            </w:r>
          </w:p>
          <w:p w:rsidR="00000000" w:rsidRPr="00D5487E" w:rsidP="00D5487E">
            <w:pPr>
              <w:pStyle w:val="List"/>
            </w:pPr>
            <w:r w:rsidRPr="00D5487E">
              <w:t>2.3 Distribute résumés, pho</w:t>
            </w:r>
            <w:r w:rsidRPr="00D5487E">
              <w:t xml:space="preserve">tos, audition forms and other information to audition panels </w:t>
            </w:r>
          </w:p>
          <w:p w:rsidR="00000000" w:rsidRPr="00D5487E" w:rsidP="00D5487E">
            <w:pPr>
              <w:pStyle w:val="List"/>
            </w:pPr>
            <w:r w:rsidRPr="00D5487E">
              <w:t>2.4 Direct auditioning performers to audition rooms at the appropriate time and introduce them to audition panels</w:t>
            </w:r>
          </w:p>
          <w:p w:rsidR="00000000" w:rsidRPr="00D5487E" w:rsidP="00D5487E">
            <w:pPr>
              <w:pStyle w:val="List"/>
            </w:pPr>
            <w:r w:rsidRPr="00D5487E">
              <w:t>2.5 Manage appointments and advise required personnel of any changes</w:t>
            </w:r>
          </w:p>
          <w:p w:rsidR="00000000" w:rsidP="00D5487E">
            <w:pPr>
              <w:pStyle w:val="List"/>
              <w:rPr>
                <w:lang w:val="en-NZ"/>
              </w:rPr>
            </w:pPr>
            <w:r w:rsidRPr="00D5487E">
              <w:t xml:space="preserve">2.6 Manage unforeseen occurrences and emergency situations as required 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List"/>
              <w:rPr>
                <w:lang w:val="en-NZ"/>
              </w:rPr>
            </w:pPr>
            <w:r w:rsidRPr="00D5487E">
              <w:t>3. Finalise audition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87E" w:rsidP="00D5487E">
            <w:pPr>
              <w:pStyle w:val="List"/>
            </w:pPr>
            <w:r w:rsidRPr="00D5487E">
              <w:t xml:space="preserve">3.1 Supervise removal of materials and equipment in waiting areas and audition rooms </w:t>
            </w:r>
          </w:p>
          <w:p w:rsidR="00000000" w:rsidRPr="00D5487E" w:rsidP="00D5487E">
            <w:pPr>
              <w:pStyle w:val="List"/>
            </w:pPr>
            <w:r w:rsidRPr="00D5487E">
              <w:t>3.2 Finalise audition documentation and determine requirements fo</w:t>
            </w:r>
            <w:r w:rsidRPr="00D5487E">
              <w:t xml:space="preserve">r call-backs </w:t>
            </w:r>
          </w:p>
          <w:p w:rsidR="00000000" w:rsidRPr="00D5487E" w:rsidP="00D5487E">
            <w:pPr>
              <w:pStyle w:val="List"/>
            </w:pPr>
            <w:r w:rsidRPr="00D5487E">
              <w:t>3.3 Follow up on call-backs as required</w:t>
            </w:r>
          </w:p>
          <w:p w:rsidR="00000000" w:rsidRPr="00D5487E" w:rsidP="00D5487E">
            <w:pPr>
              <w:pStyle w:val="List"/>
            </w:pPr>
            <w:r w:rsidRPr="00D5487E">
              <w:t>3.4 Collate and file audition documents</w:t>
            </w:r>
          </w:p>
          <w:p w:rsidR="00000000" w:rsidRPr="00D5487E" w:rsidP="00D5487E">
            <w:pPr>
              <w:pStyle w:val="List"/>
            </w:pPr>
            <w:r w:rsidRPr="00D5487E">
              <w:t xml:space="preserve">3.5 Contribute to evaluations and continuous improvement of audition services </w:t>
            </w:r>
          </w:p>
        </w:tc>
      </w:tr>
    </w:tbl>
    <w:p w:rsidR="00000000" w:rsidRPr="00D5487E" w:rsidP="00D5487E">
      <w:pPr>
        <w:pStyle w:val="BodyText"/>
      </w:pPr>
    </w:p>
    <w:p w:rsidR="00000000" w:rsidRPr="00D5487E" w:rsidP="00D5487E">
      <w:pPr>
        <w:pStyle w:val="AllowPageBreak"/>
      </w:pPr>
    </w:p>
    <w:p w:rsidR="00000000" w:rsidRPr="00D5487E" w:rsidP="00D5487E">
      <w:pPr>
        <w:pStyle w:val="Heading1"/>
      </w:pPr>
      <w:bookmarkStart w:id="5" w:name="O_1163022"/>
      <w:bookmarkEnd w:id="5"/>
      <w:r w:rsidRPr="00D5487E">
        <w:t>Foundation Skills</w:t>
      </w:r>
    </w:p>
    <w:p w:rsidR="00000000" w:rsidRPr="006B28E1" w:rsidP="006B28E1">
      <w:pPr>
        <w:pStyle w:val="BodyText"/>
        <w:rPr>
          <w:i/>
        </w:rPr>
      </w:pPr>
      <w:r w:rsidRPr="006B28E1">
        <w:rPr>
          <w:rStyle w:val="Emphasis"/>
        </w:rPr>
        <w:t>This section describes those language, liter</w:t>
      </w:r>
      <w:r w:rsidRPr="006B28E1">
        <w:rPr>
          <w:rStyle w:val="Emphasis"/>
        </w:rPr>
        <w:t>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87E" w:rsidP="00D5487E">
            <w:pPr>
              <w:pStyle w:val="BodyText"/>
            </w:pPr>
            <w:r w:rsidRPr="00D5487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rPr>
                <w:rStyle w:val="SpecialBold"/>
              </w:rPr>
              <w:t>DESCRIPTION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487E">
            <w:pPr>
              <w:pStyle w:val="ListBullet"/>
              <w:rPr>
                <w:lang w:val="en-NZ"/>
              </w:rPr>
            </w:pPr>
            <w:r w:rsidRPr="00D5487E">
              <w:t xml:space="preserve">Interprets information from evaluation to enhance own performance 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487E">
            <w:pPr>
              <w:pStyle w:val="ListBullet"/>
              <w:rPr>
                <w:lang w:val="en-NZ"/>
              </w:rPr>
            </w:pPr>
            <w:r w:rsidRPr="00D5487E">
              <w:t>Interprets audition documentation relevant to own role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487E" w:rsidP="00D5487E">
            <w:pPr>
              <w:pStyle w:val="ListBullet"/>
            </w:pPr>
            <w:r w:rsidRPr="00D5487E">
              <w:t xml:space="preserve">Works independently and collectively with a strong sense of responsibility for goals, plans, decisions and outcomes </w:t>
            </w:r>
          </w:p>
          <w:p w:rsidR="00000000" w:rsidRPr="00D5487E" w:rsidP="00D5487E">
            <w:pPr>
              <w:pStyle w:val="ListBullet"/>
            </w:pPr>
            <w:r w:rsidRPr="00D5487E">
              <w:t>Takes responsibility for meeting regulatory requirements within sc</w:t>
            </w:r>
            <w:r w:rsidRPr="00D5487E">
              <w:t>ope of own role</w:t>
            </w:r>
          </w:p>
          <w:p w:rsidR="00000000" w:rsidRPr="00D5487E" w:rsidP="00D5487E">
            <w:pPr>
              <w:pStyle w:val="ListBullet"/>
            </w:pPr>
            <w:r w:rsidRPr="00D5487E">
              <w:t>Applies organisational procedures when managing audition support services</w:t>
            </w:r>
          </w:p>
          <w:p w:rsidR="00000000" w:rsidP="00D5487E">
            <w:pPr>
              <w:pStyle w:val="ListBullet"/>
              <w:rPr>
                <w:lang w:val="en-NZ"/>
              </w:rPr>
            </w:pPr>
            <w:r w:rsidRPr="00D5487E">
              <w:t>Manages time efficiently to meet audition schedule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487E" w:rsidP="00D5487E">
            <w:pPr>
              <w:pStyle w:val="ListBullet"/>
            </w:pPr>
            <w:r w:rsidRPr="00D5487E">
              <w:t>Works collaboratively with performers and others involved in auditions</w:t>
            </w:r>
          </w:p>
          <w:p w:rsidR="00000000" w:rsidRPr="00D5487E" w:rsidP="00D5487E">
            <w:pPr>
              <w:pStyle w:val="ListBullet"/>
            </w:pPr>
            <w:r w:rsidRPr="00D5487E">
              <w:t>Supervises set up of audition materials and equipment</w:t>
            </w:r>
          </w:p>
          <w:p w:rsidR="00000000" w:rsidP="00D5487E">
            <w:pPr>
              <w:pStyle w:val="ListBullet"/>
              <w:rPr>
                <w:lang w:val="en-NZ"/>
              </w:rPr>
            </w:pPr>
            <w:r w:rsidRPr="00D5487E">
              <w:t>Demonstrates reliability and integrity when collaborating with others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487E" w:rsidP="00D5487E">
            <w:pPr>
              <w:pStyle w:val="ListBullet"/>
            </w:pPr>
            <w:r w:rsidRPr="00D5487E">
              <w:t xml:space="preserve">Plans and undertakes administrative and coordination tasks in relation to audition support services in a </w:t>
            </w:r>
            <w:r w:rsidRPr="00D5487E">
              <w:t xml:space="preserve">logical sequence </w:t>
            </w:r>
          </w:p>
          <w:p w:rsidR="00000000" w:rsidRPr="00D5487E" w:rsidP="00D5487E">
            <w:pPr>
              <w:pStyle w:val="ListBullet"/>
            </w:pPr>
            <w:r w:rsidRPr="00D5487E">
              <w:t xml:space="preserve">Responds to problems requiring immediate attention, drawing on past experience to devise solutions </w:t>
            </w:r>
          </w:p>
          <w:p w:rsidR="00000000" w:rsidP="00D5487E">
            <w:pPr>
              <w:pStyle w:val="ListBullet"/>
              <w:rPr>
                <w:lang w:val="en-NZ"/>
              </w:rPr>
            </w:pPr>
            <w:r w:rsidRPr="00D5487E">
              <w:t xml:space="preserve">Anticipates potential issues </w:t>
            </w:r>
          </w:p>
        </w:tc>
      </w:tr>
      <w:tr w:rsidTr="006B2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87E">
            <w:pPr>
              <w:pStyle w:val="BodyText"/>
              <w:rPr>
                <w:lang w:val="en-NZ"/>
              </w:rPr>
            </w:pPr>
            <w:r w:rsidRPr="00D5487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487E" w:rsidP="00D5487E">
            <w:pPr>
              <w:pStyle w:val="ListBullet"/>
            </w:pPr>
            <w:r w:rsidRPr="00D5487E">
              <w:t>Uses standard word processing and spreadsheet applications to prepare audition documentation</w:t>
            </w:r>
          </w:p>
          <w:p w:rsidR="00000000" w:rsidRPr="00D5487E" w:rsidP="00D5487E">
            <w:pPr>
              <w:pStyle w:val="ListBullet"/>
            </w:pPr>
            <w:r w:rsidRPr="00D5487E">
              <w:t>Di</w:t>
            </w:r>
            <w:r w:rsidRPr="00D5487E">
              <w:t>stributes information electronically</w:t>
            </w:r>
          </w:p>
        </w:tc>
      </w:tr>
    </w:tbl>
    <w:p w:rsidR="00000000" w:rsidRPr="00D5487E" w:rsidP="00D5487E">
      <w:pPr>
        <w:pStyle w:val="BodyText"/>
      </w:pPr>
    </w:p>
    <w:p w:rsidR="00000000" w:rsidRPr="00D5487E" w:rsidP="00D5487E">
      <w:pPr>
        <w:pStyle w:val="AllowPageBreak"/>
      </w:pPr>
    </w:p>
    <w:p w:rsidR="00000000" w:rsidRPr="00D5487E" w:rsidP="00D5487E">
      <w:pPr>
        <w:pStyle w:val="Heading1"/>
      </w:pPr>
      <w:bookmarkStart w:id="6" w:name="O_1163021"/>
      <w:bookmarkEnd w:id="6"/>
      <w:r w:rsidRPr="00D5487E">
        <w:t>Unit Mapping Information</w:t>
      </w:r>
    </w:p>
    <w:p w:rsidR="00000000" w:rsidRPr="00D5487E" w:rsidP="006B28E1">
      <w:pPr>
        <w:pStyle w:val="BodyText"/>
      </w:pPr>
      <w:r w:rsidRPr="00D5487E">
        <w:t>Supersedes and is equivalent to CUASMT504 Manage audition support services.</w:t>
      </w:r>
    </w:p>
    <w:p w:rsidR="00000000" w:rsidRPr="00D5487E" w:rsidP="00D5487E">
      <w:pPr>
        <w:pStyle w:val="Heading1"/>
      </w:pPr>
      <w:bookmarkStart w:id="7" w:name="O_1163014"/>
      <w:bookmarkEnd w:id="7"/>
      <w:r w:rsidRPr="00D5487E">
        <w:t>Links</w:t>
      </w:r>
    </w:p>
    <w:p w:rsidR="00000000" w:rsidRPr="00D5487E" w:rsidP="006B28E1">
      <w:pPr>
        <w:pStyle w:val="BodyText"/>
      </w:pPr>
      <w:r w:rsidRPr="00D548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00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5487E" w:rsidP="00D5487E"/>
    <w:sectPr w:rsidSect="00D548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7E" w:rsidRPr="006B28E1" w:rsidP="006B2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E1" w:rsidP="00D54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8E1" w:rsidP="00D54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28E1" w:rsidP="00D54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87E" w:rsidRPr="006B28E1" w:rsidP="006B2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8E1" w:rsidRPr="002D2AF8" w:rsidP="00D54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CUASMT514 Manage audition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B28E1" w:rsidP="00D54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AC2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E4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87E"/>
  </w:style>
  <w:style w:type="character" w:customStyle="1" w:styleId="Heading1Char">
    <w:name w:val="Heading 1 Char"/>
    <w:basedOn w:val="DefaultParagraphFont"/>
    <w:link w:val="Heading1"/>
    <w:rsid w:val="00D54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8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48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48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87E"/>
    <w:rPr>
      <w:b/>
      <w:spacing w:val="0"/>
    </w:rPr>
  </w:style>
  <w:style w:type="character" w:styleId="Emphasis">
    <w:name w:val="Emphasis"/>
    <w:basedOn w:val="DefaultParagraphFont"/>
    <w:qFormat/>
    <w:rsid w:val="00D5487E"/>
    <w:rPr>
      <w:i/>
    </w:rPr>
  </w:style>
  <w:style w:type="paragraph" w:customStyle="1" w:styleId="SuperHeading">
    <w:name w:val="SuperHeading"/>
    <w:basedOn w:val="Normal"/>
    <w:rsid w:val="00D54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8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4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8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8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4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87E"/>
  </w:style>
  <w:style w:type="paragraph" w:styleId="TableofFigures">
    <w:name w:val="table of figures"/>
    <w:basedOn w:val="Normal"/>
    <w:next w:val="Normal"/>
    <w:semiHidden/>
    <w:rsid w:val="00D54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8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487E"/>
    <w:rPr>
      <w:rFonts w:ascii="Wingdings" w:hAnsi="Wingdings"/>
    </w:rPr>
  </w:style>
  <w:style w:type="paragraph" w:customStyle="1" w:styleId="TableHeading">
    <w:name w:val="Table Heading"/>
    <w:basedOn w:val="HeadingBase"/>
    <w:rsid w:val="00D54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87E"/>
    <w:rPr>
      <w:color w:val="0033CC"/>
      <w:u w:val="none"/>
    </w:rPr>
  </w:style>
  <w:style w:type="paragraph" w:customStyle="1" w:styleId="BodyTextRight">
    <w:name w:val="Body Text Right"/>
    <w:basedOn w:val="BodyText"/>
    <w:rsid w:val="00D54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8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87E"/>
    <w:rPr>
      <w:sz w:val="32"/>
    </w:rPr>
  </w:style>
  <w:style w:type="paragraph" w:customStyle="1" w:styleId="HeadingProcedure">
    <w:name w:val="Heading Procedure"/>
    <w:basedOn w:val="HeadingBase"/>
    <w:next w:val="Normal"/>
    <w:rsid w:val="00D54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87E"/>
    <w:pPr>
      <w:spacing w:before="60" w:after="60"/>
    </w:pPr>
  </w:style>
  <w:style w:type="paragraph" w:styleId="ListContinue">
    <w:name w:val="List Continue"/>
    <w:basedOn w:val="List"/>
    <w:rsid w:val="00D5487E"/>
    <w:pPr>
      <w:ind w:firstLine="0"/>
    </w:pPr>
  </w:style>
  <w:style w:type="paragraph" w:customStyle="1" w:styleId="ListNote">
    <w:name w:val="List Note"/>
    <w:basedOn w:val="List"/>
    <w:rsid w:val="00D54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87E"/>
    <w:rPr>
      <w:rFonts w:ascii="Courier New" w:hAnsi="Courier New"/>
    </w:rPr>
  </w:style>
  <w:style w:type="paragraph" w:customStyle="1" w:styleId="NoteBullet">
    <w:name w:val="Note Bullet"/>
    <w:basedOn w:val="Note"/>
    <w:rsid w:val="00D54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8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4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87E"/>
    <w:rPr>
      <w:b/>
      <w:smallCaps/>
    </w:rPr>
  </w:style>
  <w:style w:type="paragraph" w:customStyle="1" w:styleId="TableListNumber">
    <w:name w:val="Table List Number"/>
    <w:basedOn w:val="ListNumber"/>
    <w:rsid w:val="00D54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87E"/>
    <w:pPr>
      <w:numPr>
        <w:numId w:val="8"/>
      </w:numPr>
    </w:pPr>
  </w:style>
  <w:style w:type="paragraph" w:customStyle="1" w:styleId="ListAlpha2">
    <w:name w:val="List Alpha 2"/>
    <w:basedOn w:val="List2"/>
    <w:rsid w:val="00D5487E"/>
    <w:pPr>
      <w:numPr>
        <w:numId w:val="7"/>
      </w:numPr>
    </w:pPr>
  </w:style>
  <w:style w:type="paragraph" w:styleId="List2">
    <w:name w:val="List 2"/>
    <w:basedOn w:val="BodyText"/>
    <w:rsid w:val="00D54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8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8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487E"/>
    <w:pPr>
      <w:numPr>
        <w:numId w:val="3"/>
      </w:numPr>
    </w:pPr>
  </w:style>
  <w:style w:type="paragraph" w:styleId="ListContinue2">
    <w:name w:val="List Continue 2"/>
    <w:basedOn w:val="List2"/>
    <w:rsid w:val="00D5487E"/>
    <w:pPr>
      <w:ind w:firstLine="0"/>
    </w:pPr>
  </w:style>
  <w:style w:type="paragraph" w:styleId="ListContinue3">
    <w:name w:val="List Continue 3"/>
    <w:basedOn w:val="List3"/>
    <w:rsid w:val="00D5487E"/>
    <w:pPr>
      <w:ind w:left="1021" w:firstLine="0"/>
    </w:pPr>
  </w:style>
  <w:style w:type="paragraph" w:styleId="ListContinue4">
    <w:name w:val="List Continue 4"/>
    <w:basedOn w:val="List4"/>
    <w:rsid w:val="00D5487E"/>
    <w:pPr>
      <w:ind w:firstLine="0"/>
    </w:pPr>
  </w:style>
  <w:style w:type="paragraph" w:styleId="ListContinue5">
    <w:name w:val="List Continue 5"/>
    <w:basedOn w:val="List5"/>
    <w:rsid w:val="00D5487E"/>
    <w:pPr>
      <w:ind w:firstLine="0"/>
    </w:pPr>
  </w:style>
  <w:style w:type="paragraph" w:styleId="ListNumber3">
    <w:name w:val="List Number 3"/>
    <w:basedOn w:val="List3"/>
    <w:rsid w:val="00D5487E"/>
    <w:pPr>
      <w:numPr>
        <w:numId w:val="4"/>
      </w:numPr>
    </w:pPr>
  </w:style>
  <w:style w:type="paragraph" w:styleId="ListNumber4">
    <w:name w:val="List Number 4"/>
    <w:basedOn w:val="List4"/>
    <w:rsid w:val="00D5487E"/>
    <w:pPr>
      <w:numPr>
        <w:numId w:val="5"/>
      </w:numPr>
    </w:pPr>
  </w:style>
  <w:style w:type="paragraph" w:styleId="ListNumber5">
    <w:name w:val="List Number 5"/>
    <w:basedOn w:val="List5"/>
    <w:rsid w:val="00D5487E"/>
    <w:pPr>
      <w:numPr>
        <w:numId w:val="6"/>
      </w:numPr>
    </w:pPr>
  </w:style>
  <w:style w:type="paragraph" w:styleId="BlockText">
    <w:name w:val="Block Text"/>
    <w:basedOn w:val="Normal"/>
    <w:rsid w:val="00D54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87E"/>
    <w:rPr>
      <w:sz w:val="16"/>
      <w:vertAlign w:val="superscript"/>
    </w:rPr>
  </w:style>
  <w:style w:type="character" w:customStyle="1" w:styleId="Symbols">
    <w:name w:val="Symbols"/>
    <w:basedOn w:val="DefaultParagraphFont"/>
    <w:rsid w:val="00D5487E"/>
    <w:rPr>
      <w:rFonts w:ascii="Symbol" w:hAnsi="Symbol"/>
    </w:rPr>
  </w:style>
  <w:style w:type="character" w:customStyle="1" w:styleId="MenuOptions">
    <w:name w:val="Menu Options"/>
    <w:basedOn w:val="DefaultParagraphFont"/>
    <w:rsid w:val="00D54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87E"/>
    <w:rPr>
      <w:b/>
    </w:rPr>
  </w:style>
  <w:style w:type="character" w:customStyle="1" w:styleId="Underlined">
    <w:name w:val="Underlined"/>
    <w:basedOn w:val="DefaultParagraphFont"/>
    <w:rsid w:val="00D5487E"/>
    <w:rPr>
      <w:u w:val="single"/>
    </w:rPr>
  </w:style>
  <w:style w:type="paragraph" w:customStyle="1" w:styleId="TableBodyTextRight">
    <w:name w:val="Table Body Text Right"/>
    <w:basedOn w:val="TableBodyText"/>
    <w:rsid w:val="00D54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87E"/>
    <w:rPr>
      <w:sz w:val="18"/>
    </w:rPr>
  </w:style>
  <w:style w:type="paragraph" w:customStyle="1" w:styleId="BodySmallRight">
    <w:name w:val="Body Small Right"/>
    <w:basedOn w:val="BodyTextRight"/>
    <w:rsid w:val="00D5487E"/>
    <w:rPr>
      <w:sz w:val="18"/>
      <w:szCs w:val="18"/>
    </w:rPr>
  </w:style>
  <w:style w:type="paragraph" w:customStyle="1" w:styleId="MarginEdition">
    <w:name w:val="Margin Edition"/>
    <w:basedOn w:val="MarginNote"/>
    <w:rsid w:val="00D54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87E"/>
    <w:rPr>
      <w:sz w:val="2"/>
      <w:szCs w:val="2"/>
    </w:rPr>
  </w:style>
  <w:style w:type="character" w:customStyle="1" w:styleId="Small">
    <w:name w:val="Small"/>
    <w:basedOn w:val="DefaultParagraphFont"/>
    <w:rsid w:val="00D5487E"/>
    <w:rPr>
      <w:sz w:val="16"/>
    </w:rPr>
  </w:style>
  <w:style w:type="paragraph" w:customStyle="1" w:styleId="WideTable">
    <w:name w:val="Wide Table"/>
    <w:basedOn w:val="Normal"/>
    <w:rsid w:val="00D54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87E"/>
  </w:style>
  <w:style w:type="paragraph" w:styleId="Quote">
    <w:name w:val="Quote"/>
    <w:basedOn w:val="Heading1"/>
    <w:link w:val="QuoteChar"/>
    <w:qFormat/>
    <w:rsid w:val="00D54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87E"/>
    <w:pPr>
      <w:pageBreakBefore/>
    </w:pPr>
  </w:style>
  <w:style w:type="paragraph" w:customStyle="1" w:styleId="Border">
    <w:name w:val="Border"/>
    <w:basedOn w:val="Normal"/>
    <w:qFormat/>
    <w:rsid w:val="00D54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87E"/>
    <w:rPr>
      <w:u w:val="single"/>
    </w:rPr>
  </w:style>
  <w:style w:type="character" w:customStyle="1" w:styleId="BoldandItalics">
    <w:name w:val="Bold and Italics"/>
    <w:qFormat/>
    <w:rsid w:val="00D5487E"/>
    <w:rPr>
      <w:b/>
      <w:i/>
      <w:u w:val="none"/>
    </w:rPr>
  </w:style>
  <w:style w:type="paragraph" w:styleId="BalloonText">
    <w:name w:val="Balloon Text"/>
    <w:basedOn w:val="Normal"/>
    <w:link w:val="BalloonTextChar"/>
    <w:rsid w:val="00D54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87E"/>
    <w:pPr>
      <w:spacing w:before="0" w:after="0"/>
    </w:pPr>
  </w:style>
  <w:style w:type="paragraph" w:customStyle="1" w:styleId="BodyTextBold">
    <w:name w:val="Body Text Bold"/>
    <w:basedOn w:val="BodyText"/>
    <w:qFormat/>
    <w:rsid w:val="00D5487E"/>
    <w:rPr>
      <w:b/>
    </w:rPr>
  </w:style>
  <w:style w:type="character" w:styleId="Hyperlink">
    <w:name w:val="Hyperlink"/>
    <w:basedOn w:val="DefaultParagraphFont"/>
    <w:uiPriority w:val="99"/>
    <w:unhideWhenUsed/>
    <w:rsid w:val="006B2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3838</Characters>
  <Application>Microsoft Office Word</Application>
  <DocSecurity>0</DocSecurity>
  <Lines>116</Lines>
  <Paragraphs>81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CUASMT514 Manage audition support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