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B7B" w:rsidP="00B71B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CUASMT311 Work effectively backstage during performances</w:t>
      </w:r>
      <w:r>
        <w:fldChar w:fldCharType="end"/>
      </w:r>
    </w:p>
    <w:p w:rsidR="00B71B7B" w:rsidP="00B71B7B">
      <w:pPr>
        <w:pStyle w:val="Version"/>
        <w:sectPr w:rsidSect="00830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0F4" w:rsidP="008300F4">
      <w:pPr>
        <w:pStyle w:val="SuperHeading"/>
      </w:pPr>
      <w:r w:rsidRPr="008300F4">
        <w:t>CUASMT311 Work effectively backstage during performances</w:t>
      </w:r>
    </w:p>
    <w:p w:rsidR="00000000" w:rsidRPr="008300F4" w:rsidP="008300F4">
      <w:pPr>
        <w:pStyle w:val="Heading1"/>
      </w:pPr>
      <w:bookmarkStart w:id="1" w:name="O_1162924"/>
      <w:bookmarkEnd w:id="1"/>
      <w:r w:rsidRPr="008300F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300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F4" w:rsidP="008300F4">
            <w:pPr>
              <w:pStyle w:val="BodyText"/>
            </w:pPr>
            <w:r w:rsidRPr="008300F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BodyText"/>
              <w:rPr>
                <w:lang w:val="en-NZ"/>
              </w:rPr>
            </w:pPr>
            <w:r w:rsidRPr="008300F4">
              <w:rPr>
                <w:rStyle w:val="SpecialBold"/>
              </w:rPr>
              <w:t>Comments</w:t>
            </w:r>
          </w:p>
        </w:tc>
      </w:tr>
      <w:tr w:rsidTr="008300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BodyText"/>
              <w:rPr>
                <w:lang w:val="en-NZ"/>
              </w:rPr>
            </w:pPr>
            <w:r w:rsidRPr="008300F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F4" w:rsidP="008300F4">
            <w:pPr>
              <w:pStyle w:val="BodyText"/>
            </w:pPr>
            <w:r w:rsidRPr="008300F4">
              <w:t>This version first released with CUA Creative Arts and Culture Training Package Version 5.0.</w:t>
            </w:r>
          </w:p>
        </w:tc>
      </w:tr>
    </w:tbl>
    <w:p w:rsidR="00000000" w:rsidRPr="008300F4" w:rsidP="008300F4">
      <w:pPr>
        <w:pStyle w:val="BodyText"/>
      </w:pPr>
    </w:p>
    <w:p w:rsidR="00000000" w:rsidRPr="008300F4" w:rsidP="008300F4">
      <w:pPr>
        <w:pStyle w:val="AllowPageBreak"/>
      </w:pPr>
    </w:p>
    <w:p w:rsidR="00000000" w:rsidRPr="008300F4" w:rsidP="008300F4">
      <w:pPr>
        <w:pStyle w:val="Heading1"/>
      </w:pPr>
      <w:bookmarkStart w:id="2" w:name="O_1162929"/>
      <w:bookmarkEnd w:id="2"/>
      <w:r w:rsidRPr="008300F4">
        <w:t>Application</w:t>
      </w:r>
    </w:p>
    <w:p w:rsidR="00000000" w:rsidRPr="008300F4" w:rsidP="00B71B7B">
      <w:pPr>
        <w:pStyle w:val="BodyText"/>
      </w:pPr>
      <w:r w:rsidRPr="008300F4">
        <w:t>This unit describes skills and knowledge required to provide su</w:t>
      </w:r>
      <w:r w:rsidRPr="008300F4">
        <w:t>pport backstage during performances in the entertainment and events industries. It involves preparing backstage materials, participating in dress rehearsals, and completing post-performance procedures.</w:t>
      </w:r>
    </w:p>
    <w:p w:rsidR="00000000" w:rsidRPr="008300F4" w:rsidP="00B71B7B">
      <w:pPr>
        <w:pStyle w:val="BodyText"/>
      </w:pPr>
      <w:r w:rsidRPr="008300F4">
        <w:t>It applies to individuals who work in a stage manageme</w:t>
      </w:r>
      <w:r w:rsidRPr="008300F4">
        <w:t>nt role. At this level, individuals are required to use some discretion and judgement and operate under broad supervision within an established framework of plans and procedures.</w:t>
      </w:r>
    </w:p>
    <w:p w:rsidR="00000000" w:rsidRPr="008300F4" w:rsidP="00B71B7B">
      <w:pPr>
        <w:pStyle w:val="BodyText"/>
      </w:pPr>
      <w:r w:rsidRPr="008300F4">
        <w:t>No licensing, legislative or certification requirements apply to this unit at</w:t>
      </w:r>
      <w:r w:rsidRPr="008300F4">
        <w:t xml:space="preserve"> the time of publication.</w:t>
      </w:r>
    </w:p>
    <w:p w:rsidR="00000000" w:rsidRPr="008300F4" w:rsidP="008300F4">
      <w:pPr>
        <w:pStyle w:val="Heading1"/>
      </w:pPr>
      <w:bookmarkStart w:id="3" w:name="O_1162928"/>
      <w:bookmarkEnd w:id="3"/>
      <w:r w:rsidRPr="008300F4">
        <w:t>Unit Sector</w:t>
      </w:r>
    </w:p>
    <w:p w:rsidR="00000000" w:rsidRPr="008300F4" w:rsidP="00B71B7B">
      <w:pPr>
        <w:pStyle w:val="BodyText"/>
      </w:pPr>
      <w:r w:rsidRPr="008300F4">
        <w:t>Media and Entertainment Production – Stage Management</w:t>
      </w:r>
    </w:p>
    <w:p w:rsidR="00000000" w:rsidRPr="008300F4" w:rsidP="008300F4">
      <w:pPr>
        <w:pStyle w:val="Heading1"/>
      </w:pPr>
      <w:bookmarkStart w:id="4" w:name="O_1162927"/>
      <w:bookmarkEnd w:id="4"/>
      <w:r w:rsidRPr="008300F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0"/>
        <w:gridCol w:w="6756"/>
      </w:tblGrid>
      <w:tr w:rsidTr="00B71B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F4" w:rsidP="008300F4">
            <w:pPr>
              <w:pStyle w:val="BodyText"/>
            </w:pPr>
            <w:r w:rsidRPr="008300F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BodyText"/>
              <w:rPr>
                <w:lang w:val="en-NZ"/>
              </w:rPr>
            </w:pPr>
            <w:r w:rsidRPr="008300F4">
              <w:rPr>
                <w:rStyle w:val="SpecialBold"/>
              </w:rPr>
              <w:t>PERFORMANCE CRITERIA</w:t>
            </w:r>
          </w:p>
        </w:tc>
      </w:tr>
      <w:tr w:rsidTr="00B71B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F4" w:rsidP="008300F4">
            <w:pPr>
              <w:pStyle w:val="BodyText"/>
            </w:pPr>
            <w:r w:rsidRPr="008300F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BodyText"/>
              <w:rPr>
                <w:lang w:val="en-NZ"/>
              </w:rPr>
            </w:pPr>
            <w:r w:rsidRPr="008300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1B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List"/>
              <w:rPr>
                <w:lang w:val="en-NZ"/>
              </w:rPr>
            </w:pPr>
            <w:r w:rsidRPr="008300F4">
              <w:t>1. Prepare backstage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F4" w:rsidP="008300F4">
            <w:pPr>
              <w:pStyle w:val="List"/>
            </w:pPr>
            <w:r w:rsidRPr="008300F4">
              <w:t>1.1 Identify production documentation and confirm job requirements with required personnel</w:t>
            </w:r>
          </w:p>
          <w:p w:rsidR="00000000" w:rsidRPr="008300F4" w:rsidP="008300F4">
            <w:pPr>
              <w:pStyle w:val="List"/>
            </w:pPr>
            <w:r w:rsidRPr="008300F4">
              <w:t>1.2 Prepare draft running sheet accor</w:t>
            </w:r>
            <w:r w:rsidRPr="008300F4">
              <w:t xml:space="preserve">ding to production requirements </w:t>
            </w:r>
          </w:p>
          <w:p w:rsidR="00000000" w:rsidRPr="008300F4" w:rsidP="008300F4">
            <w:pPr>
              <w:pStyle w:val="List"/>
            </w:pPr>
            <w:r w:rsidRPr="008300F4">
              <w:t>1.3 Set up work area according to production requirements</w:t>
            </w:r>
          </w:p>
          <w:p w:rsidR="00000000" w:rsidP="008300F4">
            <w:pPr>
              <w:pStyle w:val="List"/>
              <w:rPr>
                <w:lang w:val="en-NZ"/>
              </w:rPr>
            </w:pPr>
            <w:r w:rsidRPr="008300F4">
              <w:t xml:space="preserve">1.4 Confirm backstage areas of responsibility backstage meet work health and safety requirements </w:t>
            </w:r>
          </w:p>
        </w:tc>
      </w:tr>
      <w:tr w:rsidTr="00B71B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List"/>
              <w:rPr>
                <w:lang w:val="en-NZ"/>
              </w:rPr>
            </w:pPr>
            <w:r w:rsidRPr="008300F4">
              <w:t>2. Participate in technical and dress rehearsals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F4" w:rsidP="008300F4">
            <w:pPr>
              <w:pStyle w:val="List"/>
            </w:pPr>
            <w:r w:rsidRPr="008300F4">
              <w:t>2.1 Follow runnin</w:t>
            </w:r>
            <w:r w:rsidRPr="008300F4">
              <w:t>g sheet and action on cue during rehearsals</w:t>
            </w:r>
          </w:p>
          <w:p w:rsidR="00000000" w:rsidRPr="008300F4" w:rsidP="008300F4">
            <w:pPr>
              <w:pStyle w:val="List"/>
            </w:pPr>
            <w:r w:rsidRPr="008300F4">
              <w:t xml:space="preserve">2.2 Take notes on changes and adjustments made during rehearsals and update running sheet </w:t>
            </w:r>
          </w:p>
          <w:p w:rsidR="00000000" w:rsidRPr="008300F4" w:rsidP="008300F4">
            <w:pPr>
              <w:pStyle w:val="List"/>
            </w:pPr>
            <w:r w:rsidRPr="008300F4">
              <w:t xml:space="preserve">2.3 Observe theatre etiquette and work cooperatively with required </w:t>
            </w:r>
            <w:r w:rsidRPr="008300F4">
              <w:t>personnel during rehearsals</w:t>
            </w:r>
          </w:p>
          <w:p w:rsidR="00000000" w:rsidRPr="008300F4" w:rsidP="008300F4">
            <w:pPr>
              <w:pStyle w:val="List"/>
            </w:pPr>
            <w:r w:rsidRPr="008300F4">
              <w:t>2.4 Follow instructions an</w:t>
            </w:r>
            <w:r w:rsidRPr="008300F4">
              <w:t xml:space="preserve">d participate in notes sessions </w:t>
            </w:r>
          </w:p>
          <w:p w:rsidR="00000000" w:rsidP="008300F4">
            <w:pPr>
              <w:pStyle w:val="List"/>
              <w:rPr>
                <w:lang w:val="en-NZ"/>
              </w:rPr>
            </w:pPr>
            <w:r w:rsidRPr="008300F4">
              <w:t>2.5 Complete outstanding tasks as a result of rehearsals according to production requirements</w:t>
            </w:r>
          </w:p>
        </w:tc>
      </w:tr>
      <w:tr w:rsidTr="00B71B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List"/>
              <w:rPr>
                <w:lang w:val="en-NZ"/>
              </w:rPr>
            </w:pPr>
            <w:r w:rsidRPr="008300F4">
              <w:t>3. Assist backstage during performances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F4" w:rsidP="008300F4">
            <w:pPr>
              <w:pStyle w:val="List"/>
            </w:pPr>
            <w:r w:rsidRPr="008300F4">
              <w:t xml:space="preserve">3.1 Set up backstage area for performances </w:t>
            </w:r>
          </w:p>
          <w:p w:rsidR="00000000" w:rsidRPr="008300F4" w:rsidP="008300F4">
            <w:pPr>
              <w:pStyle w:val="List"/>
            </w:pPr>
            <w:r w:rsidRPr="008300F4">
              <w:t>3.2 Complete pre-show checks as required and assist with rectifying technical faults in line with own level of responsibility</w:t>
            </w:r>
          </w:p>
          <w:p w:rsidR="00000000" w:rsidRPr="008300F4" w:rsidP="008300F4">
            <w:pPr>
              <w:pStyle w:val="List"/>
            </w:pPr>
            <w:r w:rsidRPr="008300F4">
              <w:t xml:space="preserve">3.3 Escalate issues to supervisor as required </w:t>
            </w:r>
          </w:p>
          <w:p w:rsidR="00000000" w:rsidRPr="008300F4" w:rsidP="008300F4">
            <w:pPr>
              <w:pStyle w:val="List"/>
            </w:pPr>
            <w:r w:rsidRPr="008300F4">
              <w:t>3.4 Complete tasks on cue according to running sheet</w:t>
            </w:r>
          </w:p>
          <w:p w:rsidR="00000000" w:rsidRPr="008300F4" w:rsidP="008300F4">
            <w:pPr>
              <w:pStyle w:val="List"/>
            </w:pPr>
            <w:r w:rsidRPr="008300F4">
              <w:t>3.5 Observe appropriate backst</w:t>
            </w:r>
            <w:r w:rsidRPr="008300F4">
              <w:t>age etiquette</w:t>
            </w:r>
          </w:p>
          <w:p w:rsidR="00000000" w:rsidP="008300F4">
            <w:pPr>
              <w:pStyle w:val="List"/>
              <w:rPr>
                <w:lang w:val="en-NZ"/>
              </w:rPr>
            </w:pPr>
            <w:r w:rsidRPr="008300F4">
              <w:t xml:space="preserve">3.6 Contribute to maintaining backstage area, paying particular attention to exits and hazards </w:t>
            </w:r>
          </w:p>
        </w:tc>
      </w:tr>
      <w:tr w:rsidTr="00B71B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List"/>
              <w:rPr>
                <w:lang w:val="en-NZ"/>
              </w:rPr>
            </w:pPr>
            <w:r w:rsidRPr="008300F4">
              <w:t>4. Complete post-performance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F4" w:rsidP="008300F4">
            <w:pPr>
              <w:pStyle w:val="List"/>
            </w:pPr>
            <w:r w:rsidRPr="008300F4">
              <w:t>4.1 Advise supervisor of repairs, faults or technical issues prior to next performance</w:t>
            </w:r>
          </w:p>
          <w:p w:rsidR="00000000" w:rsidRPr="008300F4" w:rsidP="008300F4">
            <w:pPr>
              <w:pStyle w:val="List"/>
            </w:pPr>
            <w:r w:rsidRPr="008300F4">
              <w:t>4.2 Shut down tech</w:t>
            </w:r>
            <w:r w:rsidRPr="008300F4">
              <w:t>nical equipment according to procedures</w:t>
            </w:r>
          </w:p>
          <w:p w:rsidR="00000000" w:rsidRPr="008300F4" w:rsidP="008300F4">
            <w:pPr>
              <w:pStyle w:val="List"/>
            </w:pPr>
            <w:r w:rsidRPr="008300F4">
              <w:t>4.3 Clean stage and backstage area</w:t>
            </w:r>
          </w:p>
          <w:p w:rsidR="00000000" w:rsidRPr="008300F4" w:rsidP="008300F4">
            <w:pPr>
              <w:pStyle w:val="List"/>
            </w:pPr>
            <w:r w:rsidRPr="008300F4">
              <w:t>4.4 Complete workplace documentation as required</w:t>
            </w:r>
          </w:p>
          <w:p w:rsidR="00000000" w:rsidRPr="008300F4" w:rsidP="008300F4">
            <w:pPr>
              <w:pStyle w:val="List"/>
            </w:pPr>
            <w:r w:rsidRPr="008300F4">
              <w:t>4.5 Seek feedback on own work performance and identify areas for future improvement</w:t>
            </w:r>
          </w:p>
        </w:tc>
      </w:tr>
    </w:tbl>
    <w:p w:rsidR="00000000" w:rsidRPr="008300F4" w:rsidP="008300F4">
      <w:pPr>
        <w:pStyle w:val="BodyText"/>
      </w:pPr>
    </w:p>
    <w:p w:rsidR="00000000" w:rsidRPr="008300F4" w:rsidP="008300F4">
      <w:pPr>
        <w:pStyle w:val="AllowPageBreak"/>
      </w:pPr>
    </w:p>
    <w:p w:rsidR="00000000" w:rsidRPr="008300F4" w:rsidP="008300F4">
      <w:pPr>
        <w:pStyle w:val="Heading1"/>
      </w:pPr>
      <w:bookmarkStart w:id="5" w:name="O_1162926"/>
      <w:bookmarkEnd w:id="5"/>
      <w:r w:rsidRPr="008300F4">
        <w:t>Foundation Skills</w:t>
      </w:r>
    </w:p>
    <w:p w:rsidR="00000000" w:rsidRPr="00B71B7B" w:rsidP="00B71B7B">
      <w:pPr>
        <w:pStyle w:val="BodyText"/>
        <w:rPr>
          <w:i/>
        </w:rPr>
      </w:pPr>
      <w:r w:rsidRPr="00B71B7B">
        <w:rPr>
          <w:rStyle w:val="Emphasis"/>
        </w:rPr>
        <w:t>This sect</w:t>
      </w:r>
      <w:r w:rsidRPr="00B71B7B">
        <w:rPr>
          <w:rStyle w:val="Emphasis"/>
        </w:rPr>
        <w:t>ion describes those language, literacy, numeracy and employment skills that are essential to performance but not explicit in the performance criteria.</w:t>
      </w:r>
    </w:p>
    <w:tbl>
      <w:tblPr>
        <w:tblW w:w="956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6"/>
        <w:gridCol w:w="7435"/>
      </w:tblGrid>
      <w:tr w:rsidTr="008300F4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F4" w:rsidP="008300F4">
            <w:pPr>
              <w:pStyle w:val="BodyText"/>
            </w:pPr>
            <w:r w:rsidRPr="008300F4">
              <w:rPr>
                <w:rStyle w:val="SpecialBold"/>
              </w:rPr>
              <w:t>SKILL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BodyText"/>
              <w:rPr>
                <w:lang w:val="en-NZ"/>
              </w:rPr>
            </w:pPr>
            <w:r w:rsidRPr="008300F4">
              <w:rPr>
                <w:rStyle w:val="SpecialBold"/>
              </w:rPr>
              <w:t>DESCRIPTION</w:t>
            </w:r>
          </w:p>
        </w:tc>
      </w:tr>
      <w:tr w:rsidTr="008300F4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BodyText"/>
              <w:rPr>
                <w:lang w:val="en-NZ"/>
              </w:rPr>
            </w:pPr>
            <w:r w:rsidRPr="008300F4">
              <w:t>Learning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0F4">
            <w:pPr>
              <w:pStyle w:val="ListBullet"/>
              <w:rPr>
                <w:lang w:val="en-NZ"/>
              </w:rPr>
            </w:pPr>
            <w:r w:rsidRPr="008300F4">
              <w:t xml:space="preserve">Solicits and actions feedback from others to improve performance </w:t>
            </w:r>
          </w:p>
        </w:tc>
      </w:tr>
      <w:tr w:rsidTr="008300F4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BodyText"/>
              <w:rPr>
                <w:lang w:val="en-NZ"/>
              </w:rPr>
            </w:pPr>
            <w:r w:rsidRPr="008300F4">
              <w:t>Reading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0F4">
            <w:pPr>
              <w:pStyle w:val="ListBullet"/>
              <w:rPr>
                <w:lang w:val="en-NZ"/>
              </w:rPr>
            </w:pPr>
            <w:r w:rsidRPr="008300F4">
              <w:t>Identifies and interprets information in written documents</w:t>
            </w:r>
          </w:p>
        </w:tc>
      </w:tr>
      <w:tr w:rsidTr="008300F4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BodyText"/>
              <w:rPr>
                <w:lang w:val="en-NZ"/>
              </w:rPr>
            </w:pPr>
            <w:r w:rsidRPr="008300F4">
              <w:t>Oral communication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00F4" w:rsidP="008300F4">
            <w:pPr>
              <w:pStyle w:val="ListBullet"/>
            </w:pPr>
            <w:r w:rsidRPr="008300F4">
              <w:t>Obtains information using listening and questioning techniques</w:t>
            </w:r>
          </w:p>
          <w:p w:rsidR="00000000" w:rsidRPr="008300F4" w:rsidP="008300F4">
            <w:pPr>
              <w:pStyle w:val="ListBullet"/>
            </w:pPr>
            <w:r w:rsidRPr="008300F4">
              <w:t>Contributes information and expresses requirements using clear language and industry standard theatre terminology</w:t>
            </w:r>
          </w:p>
          <w:p w:rsidR="00000000" w:rsidP="008300F4">
            <w:pPr>
              <w:pStyle w:val="ListBullet"/>
              <w:rPr>
                <w:lang w:val="en-NZ"/>
              </w:rPr>
            </w:pPr>
            <w:r w:rsidRPr="008300F4">
              <w:t>Follows instructions while working with others involved in productions</w:t>
            </w:r>
          </w:p>
        </w:tc>
      </w:tr>
      <w:tr w:rsidTr="008300F4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BodyText"/>
              <w:rPr>
                <w:lang w:val="en-NZ"/>
              </w:rPr>
            </w:pPr>
            <w:r w:rsidRPr="008300F4">
              <w:t xml:space="preserve">Self-management 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0F4">
            <w:pPr>
              <w:pStyle w:val="ListBullet"/>
              <w:rPr>
                <w:lang w:val="en-NZ"/>
              </w:rPr>
            </w:pPr>
            <w:r w:rsidRPr="008300F4">
              <w:t xml:space="preserve">Identifies and follows procedures and expectations associated with own role </w:t>
            </w:r>
          </w:p>
        </w:tc>
      </w:tr>
      <w:tr w:rsidTr="008300F4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BodyText"/>
              <w:rPr>
                <w:lang w:val="en-NZ"/>
              </w:rPr>
            </w:pPr>
            <w:r w:rsidRPr="008300F4">
              <w:t>Teamwork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300F4">
            <w:pPr>
              <w:pStyle w:val="ListBullet"/>
              <w:rPr>
                <w:lang w:val="en-NZ"/>
              </w:rPr>
            </w:pPr>
            <w:r w:rsidRPr="008300F4">
              <w:t>Works collaboratively to achieve team goals</w:t>
            </w:r>
          </w:p>
        </w:tc>
      </w:tr>
      <w:tr w:rsidTr="008300F4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BodyText"/>
              <w:rPr>
                <w:lang w:val="en-NZ"/>
              </w:rPr>
            </w:pPr>
            <w:r w:rsidRPr="008300F4">
              <w:t>Problem solving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00F4" w:rsidP="008300F4">
            <w:pPr>
              <w:pStyle w:val="ListBullet"/>
            </w:pPr>
            <w:r w:rsidRPr="008300F4">
              <w:t xml:space="preserve">Recognises and addresses workplace issues </w:t>
            </w:r>
          </w:p>
          <w:p w:rsidR="00000000" w:rsidP="008300F4">
            <w:pPr>
              <w:pStyle w:val="ListBullet"/>
              <w:rPr>
                <w:lang w:val="en-NZ"/>
              </w:rPr>
            </w:pPr>
            <w:r w:rsidRPr="008300F4">
              <w:t>Applies knowledge of equipment operating procedures to backstage work duties</w:t>
            </w:r>
          </w:p>
        </w:tc>
      </w:tr>
      <w:tr w:rsidTr="008300F4">
        <w:tblPrEx>
          <w:tblW w:w="956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BodyText"/>
              <w:rPr>
                <w:lang w:val="en-NZ"/>
              </w:rPr>
            </w:pPr>
            <w:r w:rsidRPr="008300F4">
              <w:t>Technology</w:t>
            </w:r>
          </w:p>
        </w:tc>
        <w:tc>
          <w:tcPr>
            <w:tcW w:w="7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300F4" w:rsidP="008300F4">
            <w:pPr>
              <w:pStyle w:val="ListBullet"/>
            </w:pPr>
            <w:r w:rsidRPr="008300F4">
              <w:t>Updates production documentation using standard word processing and spreadsheet applications</w:t>
            </w:r>
          </w:p>
        </w:tc>
      </w:tr>
    </w:tbl>
    <w:p w:rsidR="00000000" w:rsidRPr="008300F4" w:rsidP="008300F4">
      <w:pPr>
        <w:pStyle w:val="BodyText"/>
      </w:pPr>
    </w:p>
    <w:p w:rsidR="00000000" w:rsidRPr="008300F4" w:rsidP="008300F4">
      <w:pPr>
        <w:pStyle w:val="AllowPageBreak"/>
      </w:pPr>
    </w:p>
    <w:p w:rsidR="00000000" w:rsidRPr="008300F4" w:rsidP="008300F4">
      <w:pPr>
        <w:pStyle w:val="Heading1"/>
      </w:pPr>
      <w:bookmarkStart w:id="6" w:name="O_1162925"/>
      <w:bookmarkEnd w:id="6"/>
      <w:r w:rsidRPr="008300F4">
        <w:t>Unit Mapp</w:t>
      </w:r>
      <w:r w:rsidRPr="008300F4">
        <w:t>ing Information</w:t>
      </w:r>
    </w:p>
    <w:p w:rsidR="00000000" w:rsidRPr="008300F4" w:rsidP="00B71B7B">
      <w:pPr>
        <w:pStyle w:val="BodyText"/>
      </w:pPr>
      <w:r w:rsidRPr="008300F4">
        <w:t>Supersedes and is equivalent to CUASMT301 Work effectively backstage during performances.</w:t>
      </w:r>
    </w:p>
    <w:p w:rsidR="00000000" w:rsidRPr="008300F4" w:rsidP="008300F4">
      <w:pPr>
        <w:pStyle w:val="Heading1"/>
      </w:pPr>
      <w:bookmarkStart w:id="7" w:name="O_1162918"/>
      <w:bookmarkEnd w:id="7"/>
      <w:r w:rsidRPr="008300F4">
        <w:t>Links</w:t>
      </w:r>
    </w:p>
    <w:p w:rsidR="00000000" w:rsidRPr="008300F4" w:rsidP="00B71B7B">
      <w:pPr>
        <w:pStyle w:val="BodyText"/>
      </w:pPr>
      <w:r w:rsidRPr="008300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00B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00F4" w:rsidP="00B71B7B">
      <w:pPr>
        <w:pStyle w:val="BodyText"/>
        <w:sectPr w:rsidSect="008300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00F4" w:rsidP="008300F4">
      <w:pPr>
        <w:pStyle w:val="SuperHeading"/>
      </w:pPr>
      <w:r w:rsidRPr="008300F4">
        <w:t xml:space="preserve">Assessment Requirements for CUASMT311 Work effectively backstage </w:t>
      </w:r>
      <w:r w:rsidRPr="008300F4">
        <w:t>during performances</w:t>
      </w:r>
    </w:p>
    <w:p w:rsidR="00000000" w:rsidRPr="008300F4" w:rsidP="008300F4">
      <w:pPr>
        <w:pStyle w:val="Heading1"/>
      </w:pPr>
      <w:bookmarkStart w:id="8" w:name="O_1162920"/>
      <w:bookmarkEnd w:id="8"/>
      <w:r w:rsidRPr="008300F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300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F4" w:rsidP="008300F4">
            <w:pPr>
              <w:pStyle w:val="BodyText"/>
            </w:pPr>
            <w:r w:rsidRPr="008300F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BodyText"/>
              <w:rPr>
                <w:lang w:val="en-NZ"/>
              </w:rPr>
            </w:pPr>
            <w:r w:rsidRPr="008300F4">
              <w:rPr>
                <w:rStyle w:val="SpecialBold"/>
              </w:rPr>
              <w:t>Comments</w:t>
            </w:r>
          </w:p>
        </w:tc>
      </w:tr>
      <w:tr w:rsidTr="008300F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0F4">
            <w:pPr>
              <w:pStyle w:val="BodyText"/>
              <w:rPr>
                <w:lang w:val="en-NZ"/>
              </w:rPr>
            </w:pPr>
            <w:r w:rsidRPr="008300F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0F4" w:rsidP="008300F4">
            <w:pPr>
              <w:pStyle w:val="BodyText"/>
            </w:pPr>
            <w:r w:rsidRPr="008300F4">
              <w:t>This version first released with CUA Creative Arts and Culture Training Package Version 5.0.</w:t>
            </w:r>
          </w:p>
        </w:tc>
      </w:tr>
    </w:tbl>
    <w:p w:rsidR="00000000" w:rsidRPr="008300F4" w:rsidP="008300F4">
      <w:pPr>
        <w:pStyle w:val="BodyText"/>
      </w:pPr>
    </w:p>
    <w:p w:rsidR="00000000" w:rsidRPr="008300F4" w:rsidP="008300F4">
      <w:pPr>
        <w:pStyle w:val="AllowPageBreak"/>
      </w:pPr>
    </w:p>
    <w:p w:rsidR="00000000" w:rsidRPr="008300F4" w:rsidP="008300F4">
      <w:pPr>
        <w:pStyle w:val="Heading1"/>
      </w:pPr>
      <w:bookmarkStart w:id="9" w:name="O_1162923"/>
      <w:bookmarkEnd w:id="9"/>
      <w:r w:rsidRPr="008300F4">
        <w:t>Performance Evidence</w:t>
      </w:r>
    </w:p>
    <w:p w:rsidR="00000000" w:rsidRPr="008300F4" w:rsidP="00B71B7B">
      <w:pPr>
        <w:pStyle w:val="BodyText"/>
      </w:pPr>
      <w:r w:rsidRPr="008300F4">
        <w:t>The candidate must demonstrate the ability to complete the tasks outlined in the elements, performance criteria and foundation skills of this unit, including evidence of the ability to:</w:t>
      </w:r>
    </w:p>
    <w:p w:rsidR="00000000" w:rsidRPr="008300F4" w:rsidP="008300F4">
      <w:pPr>
        <w:pStyle w:val="ListBullet"/>
      </w:pPr>
      <w:r w:rsidRPr="008300F4">
        <w:t>provide support backstage for at least two different productions.</w:t>
      </w:r>
    </w:p>
    <w:p w:rsidR="00000000" w:rsidRPr="008300F4" w:rsidP="008300F4">
      <w:pPr>
        <w:pStyle w:val="List"/>
      </w:pPr>
    </w:p>
    <w:p w:rsidR="00000000" w:rsidRPr="008300F4" w:rsidP="00B71B7B">
      <w:pPr>
        <w:pStyle w:val="BodyText"/>
      </w:pPr>
      <w:r w:rsidRPr="008300F4">
        <w:t>In the course of the above, the candidate must:</w:t>
      </w:r>
    </w:p>
    <w:p w:rsidR="00000000" w:rsidRPr="008300F4" w:rsidP="008300F4">
      <w:pPr>
        <w:pStyle w:val="ListBullet"/>
      </w:pPr>
      <w:r w:rsidRPr="008300F4">
        <w:t xml:space="preserve">meet work deadlines </w:t>
      </w:r>
    </w:p>
    <w:p w:rsidR="00000000" w:rsidRPr="008300F4" w:rsidP="008300F4">
      <w:pPr>
        <w:pStyle w:val="ListBullet"/>
      </w:pPr>
      <w:r w:rsidRPr="008300F4">
        <w:t>work collaboratively and observe protocols in dealings with others involved in productions</w:t>
      </w:r>
    </w:p>
    <w:p w:rsidR="00000000" w:rsidRPr="008300F4" w:rsidP="008300F4">
      <w:pPr>
        <w:pStyle w:val="ListBullet"/>
      </w:pPr>
      <w:r w:rsidRPr="008300F4">
        <w:t>use applicable stage and production terminology when communicating with production team</w:t>
      </w:r>
    </w:p>
    <w:p w:rsidR="00000000" w:rsidRPr="008300F4" w:rsidP="008300F4">
      <w:pPr>
        <w:pStyle w:val="AllowPageBreak"/>
      </w:pPr>
    </w:p>
    <w:p w:rsidR="00000000" w:rsidRPr="008300F4" w:rsidP="008300F4">
      <w:pPr>
        <w:pStyle w:val="Heading1"/>
      </w:pPr>
      <w:bookmarkStart w:id="10" w:name="O_1162922"/>
      <w:bookmarkEnd w:id="10"/>
      <w:r w:rsidRPr="008300F4">
        <w:t>Knowledge Evidence</w:t>
      </w:r>
    </w:p>
    <w:p w:rsidR="00000000" w:rsidRPr="008300F4" w:rsidP="00B71B7B">
      <w:pPr>
        <w:pStyle w:val="BodyText"/>
      </w:pPr>
      <w:r w:rsidRPr="008300F4">
        <w:t>The candidate must be able to demonstrate knowledge to complete the tasks outlined in the elements, performance criteria and foundation skills of this unit, including knowledge of:</w:t>
      </w:r>
    </w:p>
    <w:p w:rsidR="00000000" w:rsidRPr="008300F4" w:rsidP="008300F4">
      <w:pPr>
        <w:pStyle w:val="ListBullet"/>
      </w:pPr>
      <w:r w:rsidRPr="008300F4">
        <w:t>purpose and types of documentation used bac</w:t>
      </w:r>
      <w:r w:rsidRPr="008300F4">
        <w:t>kstage during rehearsals and performance</w:t>
      </w:r>
    </w:p>
    <w:p w:rsidR="00000000" w:rsidRPr="008300F4" w:rsidP="008300F4">
      <w:pPr>
        <w:pStyle w:val="ListBullet"/>
      </w:pPr>
      <w:r w:rsidRPr="008300F4">
        <w:t>backstage etiquette and protocols for dealing with others including talent in a production context</w:t>
      </w:r>
    </w:p>
    <w:p w:rsidR="00000000" w:rsidRPr="008300F4" w:rsidP="008300F4">
      <w:pPr>
        <w:pStyle w:val="ListBullet"/>
      </w:pPr>
      <w:r w:rsidRPr="008300F4">
        <w:t xml:space="preserve">industry standard technology used backstage for productions </w:t>
      </w:r>
    </w:p>
    <w:p w:rsidR="00000000" w:rsidRPr="008300F4" w:rsidP="008300F4">
      <w:pPr>
        <w:pStyle w:val="ListBullet"/>
      </w:pPr>
      <w:r w:rsidRPr="008300F4">
        <w:t>roles and responsibilities of personnel involved in the</w:t>
      </w:r>
      <w:r w:rsidRPr="008300F4">
        <w:t xml:space="preserve"> following areas:</w:t>
      </w:r>
    </w:p>
    <w:p w:rsidR="00000000" w:rsidRPr="008300F4" w:rsidP="008300F4">
      <w:pPr>
        <w:pStyle w:val="ListBullet2"/>
      </w:pPr>
      <w:r w:rsidRPr="008300F4">
        <w:t>audio</w:t>
      </w:r>
    </w:p>
    <w:p w:rsidR="00000000" w:rsidRPr="008300F4" w:rsidP="008300F4">
      <w:pPr>
        <w:pStyle w:val="ListBullet2"/>
      </w:pPr>
      <w:r w:rsidRPr="008300F4">
        <w:t>costume</w:t>
      </w:r>
    </w:p>
    <w:p w:rsidR="00000000" w:rsidRPr="008300F4" w:rsidP="008300F4">
      <w:pPr>
        <w:pStyle w:val="ListBullet2"/>
      </w:pPr>
      <w:r w:rsidRPr="008300F4">
        <w:t>lighting</w:t>
      </w:r>
    </w:p>
    <w:p w:rsidR="00000000" w:rsidRPr="008300F4" w:rsidP="008300F4">
      <w:pPr>
        <w:pStyle w:val="ListBullet2"/>
      </w:pPr>
      <w:r w:rsidRPr="008300F4">
        <w:t>production management</w:t>
      </w:r>
    </w:p>
    <w:p w:rsidR="00000000" w:rsidRPr="008300F4" w:rsidP="008300F4">
      <w:pPr>
        <w:pStyle w:val="ListBullet2"/>
      </w:pPr>
      <w:r w:rsidRPr="008300F4">
        <w:t>stage management</w:t>
      </w:r>
    </w:p>
    <w:p w:rsidR="00000000" w:rsidRPr="008300F4" w:rsidP="008300F4">
      <w:pPr>
        <w:pStyle w:val="ListBullet2"/>
      </w:pPr>
      <w:r w:rsidRPr="008300F4">
        <w:t>staging</w:t>
      </w:r>
    </w:p>
    <w:p w:rsidR="00000000" w:rsidRPr="008300F4" w:rsidP="008300F4">
      <w:pPr>
        <w:pStyle w:val="ListBullet2"/>
      </w:pPr>
      <w:r w:rsidRPr="008300F4">
        <w:t>vision systems.</w:t>
      </w:r>
    </w:p>
    <w:p w:rsidR="00000000" w:rsidRPr="008300F4" w:rsidP="008300F4">
      <w:pPr>
        <w:pStyle w:val="AllowPageBreak"/>
      </w:pPr>
    </w:p>
    <w:p w:rsidR="00000000" w:rsidRPr="008300F4" w:rsidP="008300F4">
      <w:pPr>
        <w:pStyle w:val="Heading1"/>
      </w:pPr>
      <w:bookmarkStart w:id="11" w:name="O_1162921"/>
      <w:bookmarkEnd w:id="11"/>
      <w:r w:rsidRPr="008300F4">
        <w:t>Assessment Conditions</w:t>
      </w:r>
    </w:p>
    <w:p w:rsidR="00000000" w:rsidRPr="008300F4" w:rsidP="00B71B7B">
      <w:pPr>
        <w:pStyle w:val="BodyText"/>
      </w:pPr>
      <w:r w:rsidRPr="008300F4">
        <w:t xml:space="preserve">Skills in this unit must be demonstrated in a workplace or simulated environment where the conditions are typical of those in a working environment in this industry. </w:t>
      </w:r>
    </w:p>
    <w:p w:rsidR="00000000" w:rsidRPr="008300F4" w:rsidP="00B71B7B">
      <w:pPr>
        <w:pStyle w:val="BodyText"/>
      </w:pPr>
      <w:r w:rsidRPr="008300F4">
        <w:t>This includes access to:</w:t>
      </w:r>
    </w:p>
    <w:p w:rsidR="00000000" w:rsidRPr="008300F4" w:rsidP="008300F4">
      <w:pPr>
        <w:pStyle w:val="ListBullet"/>
      </w:pPr>
      <w:r w:rsidRPr="008300F4">
        <w:t>rehearsals and live performances.</w:t>
      </w:r>
    </w:p>
    <w:p w:rsidR="00000000" w:rsidRPr="008300F4" w:rsidP="008300F4">
      <w:pPr>
        <w:pStyle w:val="List"/>
      </w:pPr>
    </w:p>
    <w:p w:rsidR="00000000" w:rsidRPr="008300F4" w:rsidP="00B71B7B">
      <w:pPr>
        <w:pStyle w:val="BodyText"/>
      </w:pPr>
      <w:r w:rsidRPr="008300F4">
        <w:t>Assessors of this unit must satisfy the requirements for assessors in applicable vocational education and training legislation, frameworks and/or standards.</w:t>
      </w:r>
    </w:p>
    <w:p w:rsidR="00000000" w:rsidRPr="008300F4" w:rsidP="008300F4">
      <w:pPr>
        <w:pStyle w:val="Heading1"/>
      </w:pPr>
      <w:bookmarkStart w:id="12" w:name="O_1162919"/>
      <w:bookmarkEnd w:id="12"/>
      <w:r w:rsidRPr="008300F4">
        <w:t>Links</w:t>
      </w:r>
    </w:p>
    <w:p w:rsidR="00000000" w:rsidRPr="008300F4" w:rsidP="00B71B7B">
      <w:pPr>
        <w:pStyle w:val="BodyText"/>
      </w:pPr>
      <w:r w:rsidRPr="008300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00B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300F4" w:rsidP="008300F4"/>
    <w:sectPr w:rsidSect="008300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F4" w:rsidRPr="00B71B7B" w:rsidP="00B71B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7B" w:rsidP="00830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B7B" w:rsidP="00830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71B7B" w:rsidP="008300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F4" w:rsidP="00830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1B7B">
      <w:t>Approved</w:t>
    </w:r>
    <w:r w:rsidR="00B71B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1B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1B7B">
      <w:rPr>
        <w:noProof/>
      </w:rPr>
      <w:t>4</w:t>
    </w:r>
    <w:r>
      <w:rPr>
        <w:noProof/>
      </w:rPr>
      <w:fldChar w:fldCharType="end"/>
    </w:r>
  </w:p>
  <w:p w:rsidR="008300F4" w:rsidP="00830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1B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1B7B">
      <w:t>Service and Creative Skills Australia</w:t>
    </w:r>
    <w:r w:rsidR="00B71B7B">
      <w:fldChar w:fldCharType="end"/>
    </w:r>
  </w:p>
  <w:p w:rsidR="008300F4" w:rsidP="00830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0F4" w:rsidRPr="00B71B7B" w:rsidP="00B71B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B7B" w:rsidRPr="002D2AF8" w:rsidP="00830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CUASMT311 Work effectively backstage during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1B7B" w:rsidP="008300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0F4" w:rsidRPr="002D2AF8" w:rsidP="00830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1B7B">
      <w:t>CUASMT311 Work effectively backstage during performances</w:t>
    </w:r>
    <w:r w:rsidR="00B71B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1B7B">
      <w:rPr>
        <w:noProof/>
      </w:rPr>
      <w:t>2 March 2025</w:t>
    </w:r>
    <w:r>
      <w:fldChar w:fldCharType="end"/>
    </w:r>
  </w:p>
  <w:p w:rsidR="008300F4" w:rsidP="00830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A2F6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C26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B62D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0F4"/>
  </w:style>
  <w:style w:type="character" w:customStyle="1" w:styleId="Heading1Char">
    <w:name w:val="Heading 1 Char"/>
    <w:basedOn w:val="DefaultParagraphFont"/>
    <w:link w:val="Heading1"/>
    <w:rsid w:val="00830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0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00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00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00F4"/>
    <w:rPr>
      <w:b/>
      <w:spacing w:val="0"/>
    </w:rPr>
  </w:style>
  <w:style w:type="paragraph" w:styleId="ListBullet2">
    <w:name w:val="List Bullet 2"/>
    <w:basedOn w:val="List2"/>
    <w:rsid w:val="008300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00F4"/>
    <w:rPr>
      <w:i/>
    </w:rPr>
  </w:style>
  <w:style w:type="paragraph" w:customStyle="1" w:styleId="SuperHeading">
    <w:name w:val="SuperHeading"/>
    <w:basedOn w:val="Normal"/>
    <w:rsid w:val="00830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0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0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0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0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0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0F4"/>
  </w:style>
  <w:style w:type="paragraph" w:styleId="TableofFigures">
    <w:name w:val="table of figures"/>
    <w:basedOn w:val="Normal"/>
    <w:next w:val="Normal"/>
    <w:semiHidden/>
    <w:rsid w:val="00830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0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00F4"/>
    <w:rPr>
      <w:rFonts w:ascii="Wingdings" w:hAnsi="Wingdings"/>
    </w:rPr>
  </w:style>
  <w:style w:type="paragraph" w:customStyle="1" w:styleId="TableHeading">
    <w:name w:val="Table Heading"/>
    <w:basedOn w:val="HeadingBase"/>
    <w:rsid w:val="00830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0F4"/>
    <w:rPr>
      <w:color w:val="0033CC"/>
      <w:u w:val="none"/>
    </w:rPr>
  </w:style>
  <w:style w:type="paragraph" w:customStyle="1" w:styleId="BodyTextRight">
    <w:name w:val="Body Text Right"/>
    <w:basedOn w:val="BodyText"/>
    <w:rsid w:val="00830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0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0F4"/>
    <w:rPr>
      <w:sz w:val="32"/>
    </w:rPr>
  </w:style>
  <w:style w:type="paragraph" w:customStyle="1" w:styleId="HeadingProcedure">
    <w:name w:val="Heading Procedure"/>
    <w:basedOn w:val="HeadingBase"/>
    <w:next w:val="Normal"/>
    <w:rsid w:val="00830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0F4"/>
    <w:pPr>
      <w:spacing w:before="60" w:after="60"/>
    </w:pPr>
  </w:style>
  <w:style w:type="paragraph" w:styleId="ListContinue">
    <w:name w:val="List Continue"/>
    <w:basedOn w:val="List"/>
    <w:rsid w:val="008300F4"/>
    <w:pPr>
      <w:ind w:firstLine="0"/>
    </w:pPr>
  </w:style>
  <w:style w:type="paragraph" w:customStyle="1" w:styleId="ListNote">
    <w:name w:val="List Note"/>
    <w:basedOn w:val="List"/>
    <w:rsid w:val="00830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0F4"/>
    <w:rPr>
      <w:rFonts w:ascii="Courier New" w:hAnsi="Courier New"/>
    </w:rPr>
  </w:style>
  <w:style w:type="paragraph" w:customStyle="1" w:styleId="NoteBullet">
    <w:name w:val="Note Bullet"/>
    <w:basedOn w:val="Note"/>
    <w:rsid w:val="00830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0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0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0F4"/>
    <w:rPr>
      <w:b/>
      <w:smallCaps/>
    </w:rPr>
  </w:style>
  <w:style w:type="paragraph" w:customStyle="1" w:styleId="TableListNumber">
    <w:name w:val="Table List Number"/>
    <w:basedOn w:val="ListNumber"/>
    <w:rsid w:val="00830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0F4"/>
    <w:pPr>
      <w:numPr>
        <w:numId w:val="9"/>
      </w:numPr>
    </w:pPr>
  </w:style>
  <w:style w:type="paragraph" w:customStyle="1" w:styleId="ListAlpha2">
    <w:name w:val="List Alpha 2"/>
    <w:basedOn w:val="List2"/>
    <w:rsid w:val="008300F4"/>
    <w:pPr>
      <w:numPr>
        <w:numId w:val="8"/>
      </w:numPr>
    </w:pPr>
  </w:style>
  <w:style w:type="paragraph" w:styleId="List2">
    <w:name w:val="List 2"/>
    <w:basedOn w:val="BodyText"/>
    <w:rsid w:val="00830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0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0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00F4"/>
    <w:pPr>
      <w:numPr>
        <w:numId w:val="4"/>
      </w:numPr>
    </w:pPr>
  </w:style>
  <w:style w:type="paragraph" w:styleId="ListContinue2">
    <w:name w:val="List Continue 2"/>
    <w:basedOn w:val="List2"/>
    <w:rsid w:val="008300F4"/>
    <w:pPr>
      <w:ind w:firstLine="0"/>
    </w:pPr>
  </w:style>
  <w:style w:type="paragraph" w:styleId="ListContinue3">
    <w:name w:val="List Continue 3"/>
    <w:basedOn w:val="List3"/>
    <w:rsid w:val="008300F4"/>
    <w:pPr>
      <w:ind w:left="1021" w:firstLine="0"/>
    </w:pPr>
  </w:style>
  <w:style w:type="paragraph" w:styleId="ListContinue4">
    <w:name w:val="List Continue 4"/>
    <w:basedOn w:val="List4"/>
    <w:rsid w:val="008300F4"/>
    <w:pPr>
      <w:ind w:firstLine="0"/>
    </w:pPr>
  </w:style>
  <w:style w:type="paragraph" w:styleId="ListContinue5">
    <w:name w:val="List Continue 5"/>
    <w:basedOn w:val="List5"/>
    <w:rsid w:val="008300F4"/>
    <w:pPr>
      <w:ind w:firstLine="0"/>
    </w:pPr>
  </w:style>
  <w:style w:type="paragraph" w:styleId="ListNumber3">
    <w:name w:val="List Number 3"/>
    <w:basedOn w:val="List3"/>
    <w:rsid w:val="008300F4"/>
    <w:pPr>
      <w:numPr>
        <w:numId w:val="5"/>
      </w:numPr>
    </w:pPr>
  </w:style>
  <w:style w:type="paragraph" w:styleId="ListNumber4">
    <w:name w:val="List Number 4"/>
    <w:basedOn w:val="List4"/>
    <w:rsid w:val="008300F4"/>
    <w:pPr>
      <w:numPr>
        <w:numId w:val="6"/>
      </w:numPr>
    </w:pPr>
  </w:style>
  <w:style w:type="paragraph" w:styleId="ListNumber5">
    <w:name w:val="List Number 5"/>
    <w:basedOn w:val="List5"/>
    <w:rsid w:val="008300F4"/>
    <w:pPr>
      <w:numPr>
        <w:numId w:val="7"/>
      </w:numPr>
    </w:pPr>
  </w:style>
  <w:style w:type="paragraph" w:styleId="BlockText">
    <w:name w:val="Block Text"/>
    <w:basedOn w:val="Normal"/>
    <w:rsid w:val="00830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0F4"/>
    <w:rPr>
      <w:sz w:val="16"/>
      <w:vertAlign w:val="superscript"/>
    </w:rPr>
  </w:style>
  <w:style w:type="character" w:customStyle="1" w:styleId="Symbols">
    <w:name w:val="Symbols"/>
    <w:basedOn w:val="DefaultParagraphFont"/>
    <w:rsid w:val="008300F4"/>
    <w:rPr>
      <w:rFonts w:ascii="Symbol" w:hAnsi="Symbol"/>
    </w:rPr>
  </w:style>
  <w:style w:type="character" w:customStyle="1" w:styleId="MenuOptions">
    <w:name w:val="Menu Options"/>
    <w:basedOn w:val="DefaultParagraphFont"/>
    <w:rsid w:val="00830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0F4"/>
    <w:rPr>
      <w:b/>
    </w:rPr>
  </w:style>
  <w:style w:type="character" w:customStyle="1" w:styleId="Underlined">
    <w:name w:val="Underlined"/>
    <w:basedOn w:val="DefaultParagraphFont"/>
    <w:rsid w:val="008300F4"/>
    <w:rPr>
      <w:u w:val="single"/>
    </w:rPr>
  </w:style>
  <w:style w:type="paragraph" w:customStyle="1" w:styleId="TableBodyTextRight">
    <w:name w:val="Table Body Text Right"/>
    <w:basedOn w:val="TableBodyText"/>
    <w:rsid w:val="00830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0F4"/>
    <w:rPr>
      <w:sz w:val="18"/>
    </w:rPr>
  </w:style>
  <w:style w:type="paragraph" w:customStyle="1" w:styleId="BodySmallRight">
    <w:name w:val="Body Small Right"/>
    <w:basedOn w:val="BodyTextRight"/>
    <w:rsid w:val="008300F4"/>
    <w:rPr>
      <w:sz w:val="18"/>
      <w:szCs w:val="18"/>
    </w:rPr>
  </w:style>
  <w:style w:type="paragraph" w:customStyle="1" w:styleId="MarginEdition">
    <w:name w:val="Margin Edition"/>
    <w:basedOn w:val="MarginNote"/>
    <w:rsid w:val="00830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0F4"/>
    <w:rPr>
      <w:sz w:val="2"/>
      <w:szCs w:val="2"/>
    </w:rPr>
  </w:style>
  <w:style w:type="character" w:customStyle="1" w:styleId="Small">
    <w:name w:val="Small"/>
    <w:basedOn w:val="DefaultParagraphFont"/>
    <w:rsid w:val="008300F4"/>
    <w:rPr>
      <w:sz w:val="16"/>
    </w:rPr>
  </w:style>
  <w:style w:type="paragraph" w:customStyle="1" w:styleId="WideTable">
    <w:name w:val="Wide Table"/>
    <w:basedOn w:val="Normal"/>
    <w:rsid w:val="00830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0F4"/>
  </w:style>
  <w:style w:type="paragraph" w:styleId="Quote">
    <w:name w:val="Quote"/>
    <w:basedOn w:val="Heading1"/>
    <w:link w:val="QuoteChar"/>
    <w:qFormat/>
    <w:rsid w:val="00830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0F4"/>
    <w:pPr>
      <w:pageBreakBefore/>
    </w:pPr>
  </w:style>
  <w:style w:type="paragraph" w:customStyle="1" w:styleId="Border">
    <w:name w:val="Border"/>
    <w:basedOn w:val="Normal"/>
    <w:qFormat/>
    <w:rsid w:val="00830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0F4"/>
    <w:rPr>
      <w:u w:val="single"/>
    </w:rPr>
  </w:style>
  <w:style w:type="character" w:customStyle="1" w:styleId="BoldandItalics">
    <w:name w:val="Bold and Italics"/>
    <w:qFormat/>
    <w:rsid w:val="008300F4"/>
    <w:rPr>
      <w:b/>
      <w:i/>
      <w:u w:val="none"/>
    </w:rPr>
  </w:style>
  <w:style w:type="paragraph" w:styleId="BalloonText">
    <w:name w:val="Balloon Text"/>
    <w:basedOn w:val="Normal"/>
    <w:link w:val="BalloonTextChar"/>
    <w:rsid w:val="00830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0F4"/>
    <w:pPr>
      <w:spacing w:before="0" w:after="0"/>
    </w:pPr>
  </w:style>
  <w:style w:type="paragraph" w:customStyle="1" w:styleId="BodyTextBold">
    <w:name w:val="Body Text Bold"/>
    <w:basedOn w:val="BodyText"/>
    <w:qFormat/>
    <w:rsid w:val="008300F4"/>
    <w:rPr>
      <w:b/>
    </w:rPr>
  </w:style>
  <w:style w:type="character" w:styleId="Hyperlink">
    <w:name w:val="Hyperlink"/>
    <w:basedOn w:val="DefaultParagraphFont"/>
    <w:uiPriority w:val="99"/>
    <w:unhideWhenUsed/>
    <w:rsid w:val="00B71B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5400</Characters>
  <Application>Microsoft Office Word</Application>
  <DocSecurity>0</DocSecurity>
  <Lines>168</Lines>
  <Paragraphs>121</Paragraphs>
  <ScaleCrop>false</ScaleCrop>
  <Company>Author-it Software Corporation Ltd.</Company>
  <LinksUpToDate>false</LinksUpToDate>
  <CharactersWithSpaces>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CUASMT311 Work effectively backstage during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2025-03-01T17:30:00Z</dcterms:created>
  <dcterms:modified xsi:type="dcterms:W3CDTF">2025-03-01T17:30:00Z</dcterms:modified>
</cp:coreProperties>
</file>