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81A3C" w:rsidP="00881A3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CUARES503 Analyse cultural history and theory</w:t>
      </w:r>
      <w:r>
        <w:fldChar w:fldCharType="end"/>
      </w:r>
    </w:p>
    <w:p w:rsidR="00881A3C" w:rsidP="00881A3C">
      <w:pPr>
        <w:pStyle w:val="Version"/>
        <w:sectPr w:rsidSect="0000554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05544" w:rsidP="00005544">
      <w:pPr>
        <w:pStyle w:val="SuperHeading"/>
      </w:pPr>
      <w:r w:rsidRPr="00005544">
        <w:t>Assessment Re</w:t>
      </w:r>
      <w:r w:rsidRPr="00005544">
        <w:t>quirements for CUARES503 Analyse cultural history and theory</w:t>
      </w:r>
    </w:p>
    <w:p w:rsidR="00000000" w:rsidRPr="00005544" w:rsidP="00005544">
      <w:pPr>
        <w:pStyle w:val="Heading1"/>
      </w:pPr>
      <w:bookmarkStart w:id="1" w:name="O_792212"/>
      <w:bookmarkEnd w:id="1"/>
      <w:r w:rsidRPr="0000554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0055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5544" w:rsidP="00005544">
            <w:pPr>
              <w:pStyle w:val="BodyText"/>
            </w:pPr>
            <w:r w:rsidRPr="0000554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544">
            <w:pPr>
              <w:pStyle w:val="BodyText"/>
              <w:rPr>
                <w:lang w:val="en-NZ"/>
              </w:rPr>
            </w:pPr>
            <w:r w:rsidRPr="00005544">
              <w:rPr>
                <w:rStyle w:val="SpecialBold"/>
              </w:rPr>
              <w:t>Comments</w:t>
            </w:r>
          </w:p>
        </w:tc>
      </w:tr>
      <w:tr w:rsidTr="000055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544">
            <w:pPr>
              <w:pStyle w:val="BodyText"/>
              <w:rPr>
                <w:lang w:val="en-NZ"/>
              </w:rPr>
            </w:pPr>
            <w:r w:rsidRPr="0000554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5544" w:rsidP="00005544">
            <w:pPr>
              <w:pStyle w:val="BodyText"/>
            </w:pPr>
            <w:r w:rsidRPr="00005544">
              <w:t>This version first released with CUA Creative Arts and Culture Training Package version 2.0.</w:t>
            </w:r>
          </w:p>
        </w:tc>
      </w:tr>
    </w:tbl>
    <w:p w:rsidR="00000000" w:rsidRPr="00005544" w:rsidP="00005544">
      <w:pPr>
        <w:pStyle w:val="BodyText"/>
      </w:pPr>
    </w:p>
    <w:p w:rsidR="00000000" w:rsidRPr="00005544" w:rsidP="00005544">
      <w:pPr>
        <w:pStyle w:val="AllowPageBreak"/>
      </w:pPr>
    </w:p>
    <w:p w:rsidR="00000000" w:rsidRPr="00005544" w:rsidP="00005544">
      <w:pPr>
        <w:pStyle w:val="Heading1"/>
      </w:pPr>
      <w:bookmarkStart w:id="2" w:name="O_792213"/>
      <w:bookmarkEnd w:id="2"/>
      <w:r w:rsidRPr="00005544">
        <w:t>Performance Evidence</w:t>
      </w:r>
    </w:p>
    <w:p w:rsidR="00000000" w:rsidRPr="00005544" w:rsidP="00881A3C">
      <w:pPr>
        <w:pStyle w:val="BodyText"/>
      </w:pPr>
      <w:r w:rsidRPr="00005544">
        <w:t>Evidence of the ability to:</w:t>
      </w:r>
    </w:p>
    <w:p w:rsidR="00000000" w:rsidRPr="00005544" w:rsidP="00005544">
      <w:pPr>
        <w:pStyle w:val="ListBullet"/>
      </w:pPr>
      <w:r w:rsidRPr="00005544">
        <w:t>select an appropriate research focus and relevant information sources</w:t>
      </w:r>
    </w:p>
    <w:p w:rsidR="00000000" w:rsidRPr="00005544" w:rsidP="00005544">
      <w:pPr>
        <w:pStyle w:val="ListBullet"/>
      </w:pPr>
      <w:r w:rsidRPr="00005544">
        <w:t xml:space="preserve">analyse complex cultural ideas and information </w:t>
      </w:r>
    </w:p>
    <w:p w:rsidR="00000000" w:rsidRPr="00005544" w:rsidP="00005544">
      <w:pPr>
        <w:pStyle w:val="ListBullet"/>
      </w:pPr>
      <w:r w:rsidRPr="00005544">
        <w:t>develop substantiated opinions to advance professional practice</w:t>
      </w:r>
    </w:p>
    <w:p w:rsidR="00000000" w:rsidRPr="00005544" w:rsidP="00005544">
      <w:pPr>
        <w:pStyle w:val="ListBullet"/>
      </w:pPr>
      <w:r w:rsidRPr="00005544">
        <w:t xml:space="preserve">participate in informed </w:t>
      </w:r>
      <w:r w:rsidRPr="00005544">
        <w:t>discussion of cultural history and theory</w:t>
      </w:r>
    </w:p>
    <w:p w:rsidR="00000000" w:rsidRPr="00005544" w:rsidP="00005544">
      <w:pPr>
        <w:pStyle w:val="ListBullet"/>
      </w:pPr>
      <w:r w:rsidRPr="00005544">
        <w:t>determine ways to use research in own professional practice.</w:t>
      </w:r>
    </w:p>
    <w:p w:rsidR="00000000" w:rsidRPr="00005544" w:rsidP="00005544">
      <w:pPr>
        <w:pStyle w:val="BodyText"/>
      </w:pPr>
    </w:p>
    <w:p w:rsidR="00000000" w:rsidRPr="00005544" w:rsidP="00881A3C">
      <w:pPr>
        <w:pStyle w:val="BodyText"/>
      </w:pPr>
      <w:r w:rsidRPr="00005544">
        <w:t>Note: If a specific volume or frequency is not stated, then evidence must be provided at least once.</w:t>
      </w:r>
    </w:p>
    <w:p w:rsidR="00000000" w:rsidRPr="00005544" w:rsidP="00005544">
      <w:pPr>
        <w:pStyle w:val="Heading1"/>
      </w:pPr>
      <w:bookmarkStart w:id="3" w:name="O_792214"/>
      <w:bookmarkEnd w:id="3"/>
      <w:r w:rsidRPr="00005544">
        <w:t>Knowledge Evidence</w:t>
      </w:r>
    </w:p>
    <w:p w:rsidR="00000000" w:rsidRPr="00005544" w:rsidP="00881A3C">
      <w:pPr>
        <w:pStyle w:val="BodyText"/>
      </w:pPr>
      <w:r w:rsidRPr="00005544">
        <w:t>To complete the unit requirements safely and effectively, the individual must:</w:t>
      </w:r>
    </w:p>
    <w:p w:rsidR="00000000" w:rsidRPr="00005544" w:rsidP="00005544">
      <w:pPr>
        <w:pStyle w:val="ListBullet"/>
      </w:pPr>
      <w:r w:rsidRPr="00005544">
        <w:t>explain criteria for selection of a meaningful individual research focus</w:t>
      </w:r>
    </w:p>
    <w:p w:rsidR="00000000" w:rsidRPr="00005544" w:rsidP="00005544">
      <w:pPr>
        <w:pStyle w:val="ListBullet"/>
      </w:pPr>
      <w:r w:rsidRPr="00005544">
        <w:t>list and describe historical and contemporary sources for cultural research</w:t>
      </w:r>
    </w:p>
    <w:p w:rsidR="00000000" w:rsidRPr="00005544" w:rsidP="00005544">
      <w:pPr>
        <w:pStyle w:val="ListBullet"/>
      </w:pPr>
      <w:r w:rsidRPr="00005544">
        <w:t>explain the characteristics</w:t>
      </w:r>
      <w:r w:rsidRPr="00005544">
        <w:t xml:space="preserve"> of a ‘substantiated opinion or idea’</w:t>
      </w:r>
    </w:p>
    <w:p w:rsidR="00000000" w:rsidRPr="00005544" w:rsidP="00005544">
      <w:pPr>
        <w:pStyle w:val="ListBullet"/>
      </w:pPr>
      <w:r w:rsidRPr="00005544">
        <w:t>explain in detail the value of cultural history and theory to contemporary practice</w:t>
      </w:r>
    </w:p>
    <w:p w:rsidR="00000000" w:rsidRPr="00005544" w:rsidP="00005544">
      <w:pPr>
        <w:pStyle w:val="ListBullet"/>
      </w:pPr>
      <w:r w:rsidRPr="00005544">
        <w:t>explain how intellectual property issues and legislation relates to the research process.</w:t>
      </w:r>
    </w:p>
    <w:p w:rsidR="00000000" w:rsidRPr="00005544" w:rsidP="00005544">
      <w:pPr>
        <w:pStyle w:val="AllowPageBreak"/>
      </w:pPr>
    </w:p>
    <w:p w:rsidR="00000000" w:rsidRPr="00005544" w:rsidP="00005544">
      <w:pPr>
        <w:pStyle w:val="Heading1"/>
      </w:pPr>
      <w:bookmarkStart w:id="4" w:name="O_792215"/>
      <w:bookmarkEnd w:id="4"/>
      <w:r w:rsidRPr="00005544">
        <w:t>Assessment Conditions</w:t>
      </w:r>
    </w:p>
    <w:p w:rsidR="00000000" w:rsidRPr="00005544" w:rsidP="00881A3C">
      <w:pPr>
        <w:pStyle w:val="BodyText"/>
      </w:pPr>
      <w:r w:rsidRPr="00005544">
        <w:t>Asses</w:t>
      </w:r>
      <w:r w:rsidRPr="00005544">
        <w:t xml:space="preserve">sment must be conducted in a safe environment where evidence gathered demonstrates consistent performance of typical activities experienced in creative arts industry environments. The assessment environment must include access to: </w:t>
      </w:r>
    </w:p>
    <w:p w:rsidR="00000000" w:rsidRPr="00005544" w:rsidP="00005544">
      <w:pPr>
        <w:pStyle w:val="ListBullet"/>
      </w:pPr>
      <w:r w:rsidRPr="00005544">
        <w:t>a range of cultural his</w:t>
      </w:r>
      <w:r w:rsidRPr="00005544">
        <w:t>tory and theory information sources</w:t>
      </w:r>
    </w:p>
    <w:p w:rsidR="00000000" w:rsidRPr="00005544" w:rsidP="00005544">
      <w:pPr>
        <w:pStyle w:val="ListBullet"/>
      </w:pPr>
      <w:r w:rsidRPr="00005544">
        <w:t>interaction with others.</w:t>
      </w:r>
    </w:p>
    <w:p w:rsidR="00000000" w:rsidRPr="00005544" w:rsidP="00005544">
      <w:pPr>
        <w:pStyle w:val="BodyText"/>
      </w:pPr>
    </w:p>
    <w:p w:rsidR="00000000" w:rsidRPr="00005544" w:rsidP="00881A3C">
      <w:pPr>
        <w:pStyle w:val="BodyText"/>
      </w:pPr>
      <w:r w:rsidRPr="00005544">
        <w:t>Assessors of this unit must satisfy the requirements for assessors in applicable vocational educational and training legislation, frameworks and/or standards.</w:t>
      </w:r>
    </w:p>
    <w:p w:rsidR="00000000" w:rsidRPr="00005544" w:rsidP="00005544">
      <w:pPr>
        <w:pStyle w:val="Heading1"/>
      </w:pPr>
      <w:bookmarkStart w:id="5" w:name="O_792218"/>
      <w:bookmarkEnd w:id="5"/>
      <w:r w:rsidRPr="00005544">
        <w:t>Links</w:t>
      </w:r>
    </w:p>
    <w:p w:rsidR="00000000" w:rsidRPr="00005544" w:rsidP="00881A3C">
      <w:pPr>
        <w:pStyle w:val="BodyText"/>
      </w:pPr>
      <w:r w:rsidRPr="00005544">
        <w:t>Companion Vo</w:t>
      </w:r>
      <w:r w:rsidRPr="00005544">
        <w:t xml:space="preserve">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AE14AB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005544" w:rsidP="00005544"/>
    <w:sectPr w:rsidSect="0000554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54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544" w:rsidRPr="00881A3C" w:rsidP="00881A3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54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1A3C" w:rsidP="0000554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81A3C" w:rsidP="0000554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81A3C" w:rsidP="0000554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54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1A3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05544" w:rsidRPr="00881A3C" w:rsidP="00881A3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54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1A3C" w:rsidRPr="002D2AF8" w:rsidP="0000554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CUARES503 Analyse cultural history and theory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881A3C" w:rsidP="0000554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0745F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30E9D3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554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0554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0554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0554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0554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0554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0554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0554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0554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0554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0554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05544"/>
  </w:style>
  <w:style w:type="character" w:customStyle="1" w:styleId="Heading1Char">
    <w:name w:val="Heading 1 Char"/>
    <w:basedOn w:val="DefaultParagraphFont"/>
    <w:link w:val="Heading1"/>
    <w:rsid w:val="0000554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0554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0554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0554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05544"/>
    <w:rPr>
      <w:b/>
      <w:spacing w:val="0"/>
    </w:rPr>
  </w:style>
  <w:style w:type="paragraph" w:customStyle="1" w:styleId="SuperHeading">
    <w:name w:val="SuperHeading"/>
    <w:basedOn w:val="Normal"/>
    <w:rsid w:val="0000554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0554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0554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0554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0554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055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055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055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055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0554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0554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0554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0554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0554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0554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0554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0554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0554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0554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0554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0554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0554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0554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0554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0554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0554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0554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0554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0554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0554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0554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0554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0554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0554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0554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05544"/>
    <w:rPr>
      <w:i/>
    </w:rPr>
  </w:style>
  <w:style w:type="paragraph" w:styleId="Caption">
    <w:name w:val="caption"/>
    <w:basedOn w:val="BodyText"/>
    <w:next w:val="Normal"/>
    <w:qFormat/>
    <w:rsid w:val="0000554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0554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0554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05544"/>
  </w:style>
  <w:style w:type="paragraph" w:styleId="TableofFigures">
    <w:name w:val="table of figures"/>
    <w:basedOn w:val="Normal"/>
    <w:next w:val="Normal"/>
    <w:semiHidden/>
    <w:rsid w:val="0000554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0554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05544"/>
    <w:rPr>
      <w:rFonts w:ascii="Wingdings" w:hAnsi="Wingdings"/>
    </w:rPr>
  </w:style>
  <w:style w:type="paragraph" w:customStyle="1" w:styleId="TableHeading">
    <w:name w:val="Table Heading"/>
    <w:basedOn w:val="HeadingBase"/>
    <w:rsid w:val="0000554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05544"/>
    <w:rPr>
      <w:color w:val="0033CC"/>
      <w:u w:val="none"/>
    </w:rPr>
  </w:style>
  <w:style w:type="paragraph" w:customStyle="1" w:styleId="BodyTextRight">
    <w:name w:val="Body Text Right"/>
    <w:basedOn w:val="BodyText"/>
    <w:rsid w:val="0000554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0554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0554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0554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0554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0554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05544"/>
    <w:rPr>
      <w:sz w:val="32"/>
    </w:rPr>
  </w:style>
  <w:style w:type="paragraph" w:customStyle="1" w:styleId="HeadingProcedure">
    <w:name w:val="Heading Procedure"/>
    <w:basedOn w:val="HeadingBase"/>
    <w:next w:val="Normal"/>
    <w:rsid w:val="0000554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05544"/>
    <w:pPr>
      <w:spacing w:before="60" w:after="60"/>
    </w:pPr>
  </w:style>
  <w:style w:type="paragraph" w:styleId="ListContinue">
    <w:name w:val="List Continue"/>
    <w:basedOn w:val="List"/>
    <w:rsid w:val="00005544"/>
    <w:pPr>
      <w:ind w:firstLine="0"/>
    </w:pPr>
  </w:style>
  <w:style w:type="paragraph" w:customStyle="1" w:styleId="ListNote">
    <w:name w:val="List Note"/>
    <w:basedOn w:val="List"/>
    <w:rsid w:val="0000554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0554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0554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05544"/>
    <w:rPr>
      <w:rFonts w:ascii="Courier New" w:hAnsi="Courier New"/>
    </w:rPr>
  </w:style>
  <w:style w:type="paragraph" w:customStyle="1" w:styleId="NoteBullet">
    <w:name w:val="Note Bullet"/>
    <w:basedOn w:val="Note"/>
    <w:rsid w:val="0000554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0554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0554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0554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0554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0554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0554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05544"/>
    <w:rPr>
      <w:b/>
      <w:smallCaps/>
    </w:rPr>
  </w:style>
  <w:style w:type="paragraph" w:customStyle="1" w:styleId="TableListNumber">
    <w:name w:val="Table List Number"/>
    <w:basedOn w:val="ListNumber"/>
    <w:rsid w:val="0000554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0554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05544"/>
    <w:pPr>
      <w:numPr>
        <w:numId w:val="8"/>
      </w:numPr>
    </w:pPr>
  </w:style>
  <w:style w:type="paragraph" w:customStyle="1" w:styleId="ListAlpha2">
    <w:name w:val="List Alpha 2"/>
    <w:basedOn w:val="List2"/>
    <w:rsid w:val="00005544"/>
    <w:pPr>
      <w:numPr>
        <w:numId w:val="7"/>
      </w:numPr>
    </w:pPr>
  </w:style>
  <w:style w:type="paragraph" w:styleId="List2">
    <w:name w:val="List 2"/>
    <w:basedOn w:val="BodyText"/>
    <w:rsid w:val="0000554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0554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0554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0554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0554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0554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05544"/>
    <w:pPr>
      <w:numPr>
        <w:numId w:val="3"/>
      </w:numPr>
    </w:pPr>
  </w:style>
  <w:style w:type="paragraph" w:styleId="ListContinue2">
    <w:name w:val="List Continue 2"/>
    <w:basedOn w:val="List2"/>
    <w:rsid w:val="00005544"/>
    <w:pPr>
      <w:ind w:firstLine="0"/>
    </w:pPr>
  </w:style>
  <w:style w:type="paragraph" w:styleId="ListContinue3">
    <w:name w:val="List Continue 3"/>
    <w:basedOn w:val="List3"/>
    <w:rsid w:val="00005544"/>
    <w:pPr>
      <w:ind w:left="1021" w:firstLine="0"/>
    </w:pPr>
  </w:style>
  <w:style w:type="paragraph" w:styleId="ListContinue4">
    <w:name w:val="List Continue 4"/>
    <w:basedOn w:val="List4"/>
    <w:rsid w:val="00005544"/>
    <w:pPr>
      <w:ind w:firstLine="0"/>
    </w:pPr>
  </w:style>
  <w:style w:type="paragraph" w:styleId="ListContinue5">
    <w:name w:val="List Continue 5"/>
    <w:basedOn w:val="List5"/>
    <w:rsid w:val="00005544"/>
    <w:pPr>
      <w:ind w:firstLine="0"/>
    </w:pPr>
  </w:style>
  <w:style w:type="paragraph" w:styleId="ListNumber3">
    <w:name w:val="List Number 3"/>
    <w:basedOn w:val="List3"/>
    <w:rsid w:val="00005544"/>
    <w:pPr>
      <w:numPr>
        <w:numId w:val="4"/>
      </w:numPr>
    </w:pPr>
  </w:style>
  <w:style w:type="paragraph" w:styleId="ListNumber4">
    <w:name w:val="List Number 4"/>
    <w:basedOn w:val="List4"/>
    <w:rsid w:val="00005544"/>
    <w:pPr>
      <w:numPr>
        <w:numId w:val="5"/>
      </w:numPr>
    </w:pPr>
  </w:style>
  <w:style w:type="paragraph" w:styleId="ListNumber5">
    <w:name w:val="List Number 5"/>
    <w:basedOn w:val="List5"/>
    <w:rsid w:val="00005544"/>
    <w:pPr>
      <w:numPr>
        <w:numId w:val="6"/>
      </w:numPr>
    </w:pPr>
  </w:style>
  <w:style w:type="paragraph" w:styleId="BlockText">
    <w:name w:val="Block Text"/>
    <w:basedOn w:val="Normal"/>
    <w:rsid w:val="0000554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0554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05544"/>
    <w:rPr>
      <w:sz w:val="16"/>
      <w:vertAlign w:val="superscript"/>
    </w:rPr>
  </w:style>
  <w:style w:type="character" w:customStyle="1" w:styleId="Symbols">
    <w:name w:val="Symbols"/>
    <w:basedOn w:val="DefaultParagraphFont"/>
    <w:rsid w:val="00005544"/>
    <w:rPr>
      <w:rFonts w:ascii="Symbol" w:hAnsi="Symbol"/>
    </w:rPr>
  </w:style>
  <w:style w:type="character" w:customStyle="1" w:styleId="MenuOptions">
    <w:name w:val="Menu Options"/>
    <w:basedOn w:val="DefaultParagraphFont"/>
    <w:rsid w:val="0000554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05544"/>
    <w:rPr>
      <w:b/>
    </w:rPr>
  </w:style>
  <w:style w:type="character" w:customStyle="1" w:styleId="Underlined">
    <w:name w:val="Underlined"/>
    <w:basedOn w:val="DefaultParagraphFont"/>
    <w:rsid w:val="00005544"/>
    <w:rPr>
      <w:u w:val="single"/>
    </w:rPr>
  </w:style>
  <w:style w:type="paragraph" w:customStyle="1" w:styleId="TableBodyTextRight">
    <w:name w:val="Table Body Text Right"/>
    <w:basedOn w:val="TableBodyText"/>
    <w:rsid w:val="0000554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05544"/>
    <w:rPr>
      <w:sz w:val="18"/>
    </w:rPr>
  </w:style>
  <w:style w:type="paragraph" w:customStyle="1" w:styleId="BodySmallRight">
    <w:name w:val="Body Small Right"/>
    <w:basedOn w:val="BodyTextRight"/>
    <w:rsid w:val="00005544"/>
    <w:rPr>
      <w:sz w:val="18"/>
      <w:szCs w:val="18"/>
    </w:rPr>
  </w:style>
  <w:style w:type="paragraph" w:customStyle="1" w:styleId="MarginEdition">
    <w:name w:val="Margin Edition"/>
    <w:basedOn w:val="MarginNote"/>
    <w:rsid w:val="0000554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05544"/>
    <w:rPr>
      <w:sz w:val="2"/>
      <w:szCs w:val="2"/>
    </w:rPr>
  </w:style>
  <w:style w:type="character" w:customStyle="1" w:styleId="Small">
    <w:name w:val="Small"/>
    <w:basedOn w:val="DefaultParagraphFont"/>
    <w:rsid w:val="00005544"/>
    <w:rPr>
      <w:sz w:val="16"/>
    </w:rPr>
  </w:style>
  <w:style w:type="paragraph" w:customStyle="1" w:styleId="WideTable">
    <w:name w:val="Wide Table"/>
    <w:basedOn w:val="Normal"/>
    <w:rsid w:val="0000554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05544"/>
  </w:style>
  <w:style w:type="paragraph" w:styleId="Quote">
    <w:name w:val="Quote"/>
    <w:basedOn w:val="Heading1"/>
    <w:link w:val="QuoteChar"/>
    <w:qFormat/>
    <w:rsid w:val="0000554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0554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05544"/>
    <w:pPr>
      <w:pageBreakBefore/>
    </w:pPr>
  </w:style>
  <w:style w:type="paragraph" w:customStyle="1" w:styleId="Border">
    <w:name w:val="Border"/>
    <w:basedOn w:val="Normal"/>
    <w:qFormat/>
    <w:rsid w:val="0000554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0554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554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554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0554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0554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0554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0554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0554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05544"/>
    <w:rPr>
      <w:u w:val="single"/>
    </w:rPr>
  </w:style>
  <w:style w:type="character" w:customStyle="1" w:styleId="BoldandItalics">
    <w:name w:val="Bold and Italics"/>
    <w:qFormat/>
    <w:rsid w:val="00005544"/>
    <w:rPr>
      <w:b/>
      <w:i/>
      <w:u w:val="none"/>
    </w:rPr>
  </w:style>
  <w:style w:type="paragraph" w:styleId="BalloonText">
    <w:name w:val="Balloon Text"/>
    <w:basedOn w:val="Normal"/>
    <w:link w:val="BalloonTextChar"/>
    <w:rsid w:val="000055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0554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0554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0554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0554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0554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05544"/>
    <w:pPr>
      <w:spacing w:before="0" w:after="0"/>
    </w:pPr>
  </w:style>
  <w:style w:type="paragraph" w:customStyle="1" w:styleId="BodyTextBold">
    <w:name w:val="Body Text Bold"/>
    <w:basedOn w:val="BodyText"/>
    <w:qFormat/>
    <w:rsid w:val="00005544"/>
    <w:rPr>
      <w:b/>
    </w:rPr>
  </w:style>
  <w:style w:type="character" w:styleId="Hyperlink">
    <w:name w:val="Hyperlink"/>
    <w:basedOn w:val="DefaultParagraphFont"/>
    <w:uiPriority w:val="99"/>
    <w:unhideWhenUsed/>
    <w:rsid w:val="00881A3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269</Words>
  <Characters>1808</Characters>
  <Application>Microsoft Office Word</Application>
  <DocSecurity>0</DocSecurity>
  <Lines>50</Lines>
  <Paragraphs>37</Paragraphs>
  <ScaleCrop>false</ScaleCrop>
  <Company>Author-it Software Corporation Ltd.</Company>
  <LinksUpToDate>false</LinksUpToDate>
  <CharactersWithSpaces>2040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CUARES503 Analyse cultural history and theory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2023-02-03T07:01:00Z</dcterms:created>
  <dcterms:modified xsi:type="dcterms:W3CDTF">2023-02-03T07:01:00Z</dcterms:modified>
</cp:coreProperties>
</file>