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20B" w:rsidP="001862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CUARES401 Research dance concepts</w:t>
      </w:r>
      <w:r>
        <w:fldChar w:fldCharType="end"/>
      </w:r>
    </w:p>
    <w:p w:rsidR="0018620B" w:rsidP="0018620B">
      <w:pPr>
        <w:pStyle w:val="Version"/>
        <w:sectPr w:rsidSect="002223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2308" w:rsidP="00222308">
      <w:pPr>
        <w:pStyle w:val="SuperHeading"/>
      </w:pPr>
      <w:r w:rsidRPr="00222308">
        <w:t>Assessment Requirements for CUARES401 Research dance concepts</w:t>
      </w:r>
    </w:p>
    <w:p w:rsidR="00000000" w:rsidRPr="00222308" w:rsidP="00222308">
      <w:pPr>
        <w:pStyle w:val="Heading1"/>
      </w:pPr>
      <w:bookmarkStart w:id="1" w:name="O_810113"/>
      <w:bookmarkEnd w:id="1"/>
      <w:r w:rsidRPr="002223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2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08" w:rsidP="00222308">
            <w:pPr>
              <w:pStyle w:val="BodyText"/>
            </w:pPr>
            <w:r w:rsidRPr="002223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08">
            <w:pPr>
              <w:pStyle w:val="BodyText"/>
              <w:rPr>
                <w:lang w:val="en-NZ"/>
              </w:rPr>
            </w:pPr>
            <w:r w:rsidRPr="00222308">
              <w:rPr>
                <w:rStyle w:val="SpecialBold"/>
              </w:rPr>
              <w:t>Comments</w:t>
            </w:r>
          </w:p>
        </w:tc>
      </w:tr>
      <w:tr w:rsidTr="00222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08">
            <w:pPr>
              <w:pStyle w:val="BodyText"/>
              <w:rPr>
                <w:lang w:val="en-NZ"/>
              </w:rPr>
            </w:pPr>
            <w:r w:rsidRPr="0022230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08">
            <w:pPr>
              <w:pStyle w:val="BodyText"/>
              <w:rPr>
                <w:lang w:val="en-NZ"/>
              </w:rPr>
            </w:pPr>
            <w:r w:rsidRPr="00222308">
              <w:t xml:space="preserve">This version released with CUA Creative Arts and Culture Training Package version 2.0. Updated assessment conditions section. Updated modification </w:t>
            </w:r>
            <w:r w:rsidRPr="00222308">
              <w:t>history section to reflect changed name of training package.</w:t>
            </w:r>
          </w:p>
        </w:tc>
      </w:tr>
      <w:tr w:rsidTr="00222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08">
            <w:pPr>
              <w:pStyle w:val="BodyText"/>
              <w:rPr>
                <w:lang w:val="en-NZ"/>
              </w:rPr>
            </w:pPr>
            <w:r w:rsidRPr="002223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08" w:rsidP="00222308">
            <w:pPr>
              <w:pStyle w:val="BodyText"/>
            </w:pPr>
            <w:r w:rsidRPr="00222308">
              <w:t>This version first released with CUA Creative Arts and Culture Training Package version 1.0.</w:t>
            </w:r>
          </w:p>
        </w:tc>
      </w:tr>
    </w:tbl>
    <w:p w:rsidR="00000000" w:rsidRPr="00222308" w:rsidP="00222308">
      <w:pPr>
        <w:pStyle w:val="BodyText"/>
      </w:pPr>
    </w:p>
    <w:p w:rsidR="00000000" w:rsidRPr="00222308" w:rsidP="00222308">
      <w:pPr>
        <w:pStyle w:val="AllowPageBreak"/>
      </w:pPr>
    </w:p>
    <w:p w:rsidR="00000000" w:rsidRPr="00222308" w:rsidP="00222308">
      <w:pPr>
        <w:pStyle w:val="Heading1"/>
      </w:pPr>
      <w:bookmarkStart w:id="2" w:name="O_810109"/>
      <w:bookmarkEnd w:id="2"/>
      <w:r w:rsidRPr="00222308">
        <w:t>Performance Evidence</w:t>
      </w:r>
    </w:p>
    <w:p w:rsidR="00000000" w:rsidRPr="00222308" w:rsidP="0018620B">
      <w:pPr>
        <w:pStyle w:val="BodyText"/>
      </w:pPr>
      <w:r w:rsidRPr="00222308">
        <w:t>Evidence of the ability to:</w:t>
      </w:r>
    </w:p>
    <w:p w:rsidR="00000000" w:rsidRPr="00222308" w:rsidP="00222308">
      <w:pPr>
        <w:pStyle w:val="ListBullet"/>
      </w:pPr>
      <w:r w:rsidRPr="00222308">
        <w:t>clarify research brie</w:t>
      </w:r>
      <w:r w:rsidRPr="00222308">
        <w:t>fs</w:t>
      </w:r>
    </w:p>
    <w:p w:rsidR="00000000" w:rsidRPr="00222308" w:rsidP="00222308">
      <w:pPr>
        <w:pStyle w:val="ListBullet"/>
      </w:pPr>
      <w:r w:rsidRPr="00222308">
        <w:t>gather reliable and valid information from a range of sources in response to research briefs</w:t>
      </w:r>
    </w:p>
    <w:p w:rsidR="00000000" w:rsidRPr="00222308" w:rsidP="00222308">
      <w:pPr>
        <w:pStyle w:val="ListBullet"/>
      </w:pPr>
      <w:r w:rsidRPr="00222308">
        <w:t>document and present research findings in an appropriate format by agreed deadlines</w:t>
      </w:r>
    </w:p>
    <w:p w:rsidR="00000000" w:rsidRPr="00222308" w:rsidP="00222308">
      <w:pPr>
        <w:pStyle w:val="ListBullet"/>
      </w:pPr>
      <w:r w:rsidRPr="00222308">
        <w:t>explain ideas in a formal presentation.</w:t>
      </w:r>
    </w:p>
    <w:p w:rsidR="00000000" w:rsidRPr="00222308" w:rsidP="00222308">
      <w:pPr>
        <w:pStyle w:val="BodyText"/>
      </w:pPr>
    </w:p>
    <w:p w:rsidR="00000000" w:rsidRPr="00222308" w:rsidP="0018620B">
      <w:pPr>
        <w:pStyle w:val="BodyText"/>
      </w:pPr>
      <w:r w:rsidRPr="00222308">
        <w:t>Note: If a specific volume or frequency is not stated, then evidence must be provided for each of the above points at least once.</w:t>
      </w:r>
    </w:p>
    <w:p w:rsidR="00000000" w:rsidRPr="00222308" w:rsidP="00222308">
      <w:pPr>
        <w:pStyle w:val="Heading1"/>
      </w:pPr>
      <w:bookmarkStart w:id="3" w:name="O_810105"/>
      <w:bookmarkEnd w:id="3"/>
      <w:r w:rsidRPr="00222308">
        <w:t>Knowledge Evidence</w:t>
      </w:r>
    </w:p>
    <w:p w:rsidR="00000000" w:rsidRPr="00222308" w:rsidP="0018620B">
      <w:pPr>
        <w:pStyle w:val="BodyText"/>
      </w:pPr>
      <w:r w:rsidRPr="00222308">
        <w:t>To complete the unit requirements the individual must:</w:t>
      </w:r>
    </w:p>
    <w:p w:rsidR="00000000" w:rsidRPr="00222308" w:rsidP="00222308">
      <w:pPr>
        <w:pStyle w:val="ListBullet"/>
      </w:pPr>
      <w:r w:rsidRPr="00222308">
        <w:t>demonstrate knowledge of:</w:t>
      </w:r>
    </w:p>
    <w:p w:rsidR="00000000" w:rsidRPr="00222308" w:rsidP="00222308">
      <w:pPr>
        <w:pStyle w:val="ListBullet2"/>
      </w:pPr>
      <w:r w:rsidRPr="00222308">
        <w:t>key ch</w:t>
      </w:r>
      <w:r w:rsidRPr="00222308">
        <w:t>aracteristics of contemporary dance practice</w:t>
      </w:r>
    </w:p>
    <w:p w:rsidR="00000000" w:rsidRPr="00222308" w:rsidP="00222308">
      <w:pPr>
        <w:pStyle w:val="ListBullet2"/>
      </w:pPr>
      <w:r w:rsidRPr="00222308">
        <w:t>protocols to be observed when collecting information of a culturally sensitive nature</w:t>
      </w:r>
    </w:p>
    <w:p w:rsidR="00000000" w:rsidRPr="00222308" w:rsidP="00222308">
      <w:pPr>
        <w:pStyle w:val="ListBullet2"/>
      </w:pPr>
      <w:r w:rsidRPr="00222308">
        <w:t>work health and safety (WHS) issues in relation to working for long periods of time on computers</w:t>
      </w:r>
    </w:p>
    <w:p w:rsidR="00000000" w:rsidRPr="00222308" w:rsidP="00222308">
      <w:pPr>
        <w:pStyle w:val="ListBullet"/>
      </w:pPr>
      <w:r w:rsidRPr="00222308">
        <w:t>explain how the following a</w:t>
      </w:r>
      <w:r w:rsidRPr="00222308">
        <w:t>pply when using interviews to conduct research:</w:t>
      </w:r>
    </w:p>
    <w:p w:rsidR="00000000" w:rsidRPr="00222308" w:rsidP="00222308">
      <w:pPr>
        <w:pStyle w:val="ListBullet2"/>
      </w:pPr>
      <w:r w:rsidRPr="00222308">
        <w:t>effective listening</w:t>
      </w:r>
    </w:p>
    <w:p w:rsidR="00000000" w:rsidRPr="00222308" w:rsidP="00222308">
      <w:pPr>
        <w:pStyle w:val="ListBullet2"/>
      </w:pPr>
      <w:r w:rsidRPr="00222308">
        <w:t>questioning</w:t>
      </w:r>
    </w:p>
    <w:p w:rsidR="00000000" w:rsidRPr="00222308" w:rsidP="00222308">
      <w:pPr>
        <w:pStyle w:val="ListBullet2"/>
      </w:pPr>
      <w:r w:rsidRPr="00222308">
        <w:t>non-verbal cues</w:t>
      </w:r>
    </w:p>
    <w:p w:rsidR="00000000" w:rsidRPr="00222308" w:rsidP="00222308">
      <w:pPr>
        <w:pStyle w:val="ListBullet"/>
      </w:pPr>
      <w:r w:rsidRPr="00222308">
        <w:t>describe features of commonly used quantitative and qualitative research methodologies.</w:t>
      </w:r>
    </w:p>
    <w:p w:rsidR="00000000" w:rsidRPr="00222308" w:rsidP="00222308">
      <w:pPr>
        <w:pStyle w:val="AllowPageBreak"/>
      </w:pPr>
    </w:p>
    <w:p w:rsidR="00000000" w:rsidRPr="00222308" w:rsidP="00222308">
      <w:pPr>
        <w:pStyle w:val="Heading1"/>
      </w:pPr>
      <w:bookmarkStart w:id="4" w:name="O_810103"/>
      <w:bookmarkEnd w:id="4"/>
      <w:r w:rsidRPr="00222308">
        <w:t>Assessment Conditions</w:t>
      </w:r>
    </w:p>
    <w:p w:rsidR="00000000" w:rsidRPr="00222308" w:rsidP="0018620B">
      <w:pPr>
        <w:pStyle w:val="BodyText"/>
      </w:pPr>
      <w:r w:rsidRPr="00222308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22308" w:rsidP="00222308">
      <w:pPr>
        <w:pStyle w:val="ListBullet"/>
      </w:pPr>
      <w:r w:rsidRPr="00222308">
        <w:t>internet access</w:t>
      </w:r>
    </w:p>
    <w:p w:rsidR="00000000" w:rsidRPr="00222308" w:rsidP="00222308">
      <w:pPr>
        <w:pStyle w:val="ListBullet"/>
      </w:pPr>
      <w:r w:rsidRPr="00222308">
        <w:t>co</w:t>
      </w:r>
      <w:r w:rsidRPr="00222308">
        <w:t xml:space="preserve">mputer with appropriate information collection software </w:t>
      </w:r>
    </w:p>
    <w:p w:rsidR="00000000" w:rsidRPr="00222308" w:rsidP="00222308">
      <w:pPr>
        <w:pStyle w:val="ListBullet"/>
      </w:pPr>
      <w:r w:rsidRPr="00222308">
        <w:t>information sources.</w:t>
      </w:r>
    </w:p>
    <w:p w:rsidR="00000000" w:rsidRPr="00222308" w:rsidP="00222308">
      <w:pPr>
        <w:pStyle w:val="BodyText"/>
      </w:pPr>
    </w:p>
    <w:p w:rsidR="00000000" w:rsidRPr="00222308" w:rsidP="0018620B">
      <w:pPr>
        <w:pStyle w:val="BodyText"/>
      </w:pPr>
      <w:r w:rsidRPr="00222308">
        <w:t>Assessors of this unit must satisfy the requirements for assessors in applicable vocational educational and training legislation, frameworks and/or standards.</w:t>
      </w:r>
    </w:p>
    <w:p w:rsidR="00000000" w:rsidRPr="00222308" w:rsidP="00222308">
      <w:pPr>
        <w:pStyle w:val="Heading1"/>
      </w:pPr>
      <w:bookmarkStart w:id="5" w:name="O_810134"/>
      <w:bookmarkEnd w:id="5"/>
      <w:r w:rsidRPr="00222308">
        <w:t>L</w:t>
      </w:r>
      <w:r w:rsidRPr="00222308">
        <w:t>inks</w:t>
      </w:r>
    </w:p>
    <w:p w:rsidR="00000000" w:rsidRPr="00222308" w:rsidP="0018620B">
      <w:pPr>
        <w:pStyle w:val="BodyText"/>
      </w:pPr>
      <w:r w:rsidRPr="002223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74C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2308" w:rsidP="00222308"/>
    <w:sectPr w:rsidSect="002223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08" w:rsidRPr="0018620B" w:rsidP="001862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0B" w:rsidP="002223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620B" w:rsidP="002223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620B" w:rsidP="002223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308" w:rsidRPr="0018620B" w:rsidP="001862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0B" w:rsidRPr="002D2AF8" w:rsidP="002223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CUARES401 Research dance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8620B" w:rsidP="002223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E2EF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8CF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A0D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3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3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3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3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3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3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3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3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3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3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3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308"/>
  </w:style>
  <w:style w:type="character" w:customStyle="1" w:styleId="Heading1Char">
    <w:name w:val="Heading 1 Char"/>
    <w:basedOn w:val="DefaultParagraphFont"/>
    <w:link w:val="Heading1"/>
    <w:rsid w:val="002223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3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3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3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308"/>
    <w:rPr>
      <w:b/>
      <w:spacing w:val="0"/>
    </w:rPr>
  </w:style>
  <w:style w:type="paragraph" w:styleId="ListBullet2">
    <w:name w:val="List Bullet 2"/>
    <w:basedOn w:val="List2"/>
    <w:rsid w:val="002223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23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3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3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3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3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3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3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3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3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3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3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3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3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3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3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3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3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3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3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3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3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23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3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3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3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3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3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3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3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3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308"/>
    <w:rPr>
      <w:i/>
    </w:rPr>
  </w:style>
  <w:style w:type="paragraph" w:styleId="Caption">
    <w:name w:val="caption"/>
    <w:basedOn w:val="BodyText"/>
    <w:next w:val="Normal"/>
    <w:qFormat/>
    <w:rsid w:val="002223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3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3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308"/>
  </w:style>
  <w:style w:type="paragraph" w:styleId="TableofFigures">
    <w:name w:val="table of figures"/>
    <w:basedOn w:val="Normal"/>
    <w:next w:val="Normal"/>
    <w:semiHidden/>
    <w:rsid w:val="002223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3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2308"/>
    <w:rPr>
      <w:rFonts w:ascii="Wingdings" w:hAnsi="Wingdings"/>
    </w:rPr>
  </w:style>
  <w:style w:type="paragraph" w:customStyle="1" w:styleId="TableHeading">
    <w:name w:val="Table Heading"/>
    <w:basedOn w:val="HeadingBase"/>
    <w:rsid w:val="002223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308"/>
    <w:rPr>
      <w:color w:val="0033CC"/>
      <w:u w:val="none"/>
    </w:rPr>
  </w:style>
  <w:style w:type="paragraph" w:customStyle="1" w:styleId="BodyTextRight">
    <w:name w:val="Body Text Right"/>
    <w:basedOn w:val="BodyText"/>
    <w:rsid w:val="002223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3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3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3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3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3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308"/>
    <w:rPr>
      <w:sz w:val="32"/>
    </w:rPr>
  </w:style>
  <w:style w:type="paragraph" w:customStyle="1" w:styleId="HeadingProcedure">
    <w:name w:val="Heading Procedure"/>
    <w:basedOn w:val="HeadingBase"/>
    <w:next w:val="Normal"/>
    <w:rsid w:val="002223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308"/>
    <w:pPr>
      <w:spacing w:before="60" w:after="60"/>
    </w:pPr>
  </w:style>
  <w:style w:type="paragraph" w:styleId="ListContinue">
    <w:name w:val="List Continue"/>
    <w:basedOn w:val="List"/>
    <w:rsid w:val="00222308"/>
    <w:pPr>
      <w:ind w:firstLine="0"/>
    </w:pPr>
  </w:style>
  <w:style w:type="paragraph" w:customStyle="1" w:styleId="ListNote">
    <w:name w:val="List Note"/>
    <w:basedOn w:val="List"/>
    <w:rsid w:val="002223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3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3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308"/>
    <w:rPr>
      <w:rFonts w:ascii="Courier New" w:hAnsi="Courier New"/>
    </w:rPr>
  </w:style>
  <w:style w:type="paragraph" w:customStyle="1" w:styleId="NoteBullet">
    <w:name w:val="Note Bullet"/>
    <w:basedOn w:val="Note"/>
    <w:rsid w:val="002223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3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3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3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3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23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3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308"/>
    <w:rPr>
      <w:b/>
      <w:smallCaps/>
    </w:rPr>
  </w:style>
  <w:style w:type="paragraph" w:customStyle="1" w:styleId="TableListNumber">
    <w:name w:val="Table List Number"/>
    <w:basedOn w:val="ListNumber"/>
    <w:rsid w:val="002223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3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308"/>
    <w:pPr>
      <w:numPr>
        <w:numId w:val="9"/>
      </w:numPr>
    </w:pPr>
  </w:style>
  <w:style w:type="paragraph" w:customStyle="1" w:styleId="ListAlpha2">
    <w:name w:val="List Alpha 2"/>
    <w:basedOn w:val="List2"/>
    <w:rsid w:val="00222308"/>
    <w:pPr>
      <w:numPr>
        <w:numId w:val="8"/>
      </w:numPr>
    </w:pPr>
  </w:style>
  <w:style w:type="paragraph" w:styleId="List2">
    <w:name w:val="List 2"/>
    <w:basedOn w:val="BodyText"/>
    <w:rsid w:val="002223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3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3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3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3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3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2308"/>
    <w:pPr>
      <w:numPr>
        <w:numId w:val="4"/>
      </w:numPr>
    </w:pPr>
  </w:style>
  <w:style w:type="paragraph" w:styleId="ListContinue2">
    <w:name w:val="List Continue 2"/>
    <w:basedOn w:val="List2"/>
    <w:rsid w:val="00222308"/>
    <w:pPr>
      <w:ind w:firstLine="0"/>
    </w:pPr>
  </w:style>
  <w:style w:type="paragraph" w:styleId="ListContinue3">
    <w:name w:val="List Continue 3"/>
    <w:basedOn w:val="List3"/>
    <w:rsid w:val="00222308"/>
    <w:pPr>
      <w:ind w:left="1021" w:firstLine="0"/>
    </w:pPr>
  </w:style>
  <w:style w:type="paragraph" w:styleId="ListContinue4">
    <w:name w:val="List Continue 4"/>
    <w:basedOn w:val="List4"/>
    <w:rsid w:val="00222308"/>
    <w:pPr>
      <w:ind w:firstLine="0"/>
    </w:pPr>
  </w:style>
  <w:style w:type="paragraph" w:styleId="ListContinue5">
    <w:name w:val="List Continue 5"/>
    <w:basedOn w:val="List5"/>
    <w:rsid w:val="00222308"/>
    <w:pPr>
      <w:ind w:firstLine="0"/>
    </w:pPr>
  </w:style>
  <w:style w:type="paragraph" w:styleId="ListNumber3">
    <w:name w:val="List Number 3"/>
    <w:basedOn w:val="List3"/>
    <w:rsid w:val="00222308"/>
    <w:pPr>
      <w:numPr>
        <w:numId w:val="5"/>
      </w:numPr>
    </w:pPr>
  </w:style>
  <w:style w:type="paragraph" w:styleId="ListNumber4">
    <w:name w:val="List Number 4"/>
    <w:basedOn w:val="List4"/>
    <w:rsid w:val="00222308"/>
    <w:pPr>
      <w:numPr>
        <w:numId w:val="6"/>
      </w:numPr>
    </w:pPr>
  </w:style>
  <w:style w:type="paragraph" w:styleId="ListNumber5">
    <w:name w:val="List Number 5"/>
    <w:basedOn w:val="List5"/>
    <w:rsid w:val="00222308"/>
    <w:pPr>
      <w:numPr>
        <w:numId w:val="7"/>
      </w:numPr>
    </w:pPr>
  </w:style>
  <w:style w:type="paragraph" w:styleId="BlockText">
    <w:name w:val="Block Text"/>
    <w:basedOn w:val="Normal"/>
    <w:rsid w:val="002223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3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308"/>
    <w:rPr>
      <w:sz w:val="16"/>
      <w:vertAlign w:val="superscript"/>
    </w:rPr>
  </w:style>
  <w:style w:type="character" w:customStyle="1" w:styleId="Symbols">
    <w:name w:val="Symbols"/>
    <w:basedOn w:val="DefaultParagraphFont"/>
    <w:rsid w:val="00222308"/>
    <w:rPr>
      <w:rFonts w:ascii="Symbol" w:hAnsi="Symbol"/>
    </w:rPr>
  </w:style>
  <w:style w:type="character" w:customStyle="1" w:styleId="MenuOptions">
    <w:name w:val="Menu Options"/>
    <w:basedOn w:val="DefaultParagraphFont"/>
    <w:rsid w:val="002223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308"/>
    <w:rPr>
      <w:b/>
    </w:rPr>
  </w:style>
  <w:style w:type="character" w:customStyle="1" w:styleId="Underlined">
    <w:name w:val="Underlined"/>
    <w:basedOn w:val="DefaultParagraphFont"/>
    <w:rsid w:val="00222308"/>
    <w:rPr>
      <w:u w:val="single"/>
    </w:rPr>
  </w:style>
  <w:style w:type="paragraph" w:customStyle="1" w:styleId="TableBodyTextRight">
    <w:name w:val="Table Body Text Right"/>
    <w:basedOn w:val="TableBodyText"/>
    <w:rsid w:val="002223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308"/>
    <w:rPr>
      <w:sz w:val="18"/>
    </w:rPr>
  </w:style>
  <w:style w:type="paragraph" w:customStyle="1" w:styleId="BodySmallRight">
    <w:name w:val="Body Small Right"/>
    <w:basedOn w:val="BodyTextRight"/>
    <w:rsid w:val="00222308"/>
    <w:rPr>
      <w:sz w:val="18"/>
      <w:szCs w:val="18"/>
    </w:rPr>
  </w:style>
  <w:style w:type="paragraph" w:customStyle="1" w:styleId="MarginEdition">
    <w:name w:val="Margin Edition"/>
    <w:basedOn w:val="MarginNote"/>
    <w:rsid w:val="002223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308"/>
    <w:rPr>
      <w:sz w:val="2"/>
      <w:szCs w:val="2"/>
    </w:rPr>
  </w:style>
  <w:style w:type="character" w:customStyle="1" w:styleId="Small">
    <w:name w:val="Small"/>
    <w:basedOn w:val="DefaultParagraphFont"/>
    <w:rsid w:val="00222308"/>
    <w:rPr>
      <w:sz w:val="16"/>
    </w:rPr>
  </w:style>
  <w:style w:type="paragraph" w:customStyle="1" w:styleId="WideTable">
    <w:name w:val="Wide Table"/>
    <w:basedOn w:val="Normal"/>
    <w:rsid w:val="002223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308"/>
  </w:style>
  <w:style w:type="paragraph" w:styleId="Quote">
    <w:name w:val="Quote"/>
    <w:basedOn w:val="Heading1"/>
    <w:link w:val="QuoteChar"/>
    <w:qFormat/>
    <w:rsid w:val="002223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3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308"/>
    <w:pPr>
      <w:pageBreakBefore/>
    </w:pPr>
  </w:style>
  <w:style w:type="paragraph" w:customStyle="1" w:styleId="Border">
    <w:name w:val="Border"/>
    <w:basedOn w:val="Normal"/>
    <w:qFormat/>
    <w:rsid w:val="002223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3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3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3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3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3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3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3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3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308"/>
    <w:rPr>
      <w:u w:val="single"/>
    </w:rPr>
  </w:style>
  <w:style w:type="character" w:customStyle="1" w:styleId="BoldandItalics">
    <w:name w:val="Bold and Italics"/>
    <w:qFormat/>
    <w:rsid w:val="00222308"/>
    <w:rPr>
      <w:b/>
      <w:i/>
      <w:u w:val="none"/>
    </w:rPr>
  </w:style>
  <w:style w:type="paragraph" w:styleId="BalloonText">
    <w:name w:val="Balloon Text"/>
    <w:basedOn w:val="Normal"/>
    <w:link w:val="BalloonTextChar"/>
    <w:rsid w:val="00222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3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3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3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3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3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308"/>
    <w:pPr>
      <w:spacing w:before="0" w:after="0"/>
    </w:pPr>
  </w:style>
  <w:style w:type="paragraph" w:customStyle="1" w:styleId="BodyTextBold">
    <w:name w:val="Body Text Bold"/>
    <w:basedOn w:val="BodyText"/>
    <w:qFormat/>
    <w:rsid w:val="00222308"/>
    <w:rPr>
      <w:b/>
    </w:rPr>
  </w:style>
  <w:style w:type="character" w:styleId="Hyperlink">
    <w:name w:val="Hyperlink"/>
    <w:basedOn w:val="DefaultParagraphFont"/>
    <w:uiPriority w:val="99"/>
    <w:unhideWhenUsed/>
    <w:rsid w:val="001862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2003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CUARES401 Research dance concepts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2022-10-19T12:53:00Z</dcterms:created>
  <dcterms:modified xsi:type="dcterms:W3CDTF">2022-10-19T12:53:00Z</dcterms:modified>
</cp:coreProperties>
</file>