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33E" w:rsidP="004773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CUAPPR511 Realise a body of creative work</w:t>
      </w:r>
      <w:r>
        <w:fldChar w:fldCharType="end"/>
      </w:r>
    </w:p>
    <w:p w:rsidR="0047733E" w:rsidP="0047733E">
      <w:pPr>
        <w:pStyle w:val="Version"/>
        <w:sectPr w:rsidSect="00536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568" w:rsidP="00536568">
      <w:pPr>
        <w:pStyle w:val="SuperHeading"/>
      </w:pPr>
      <w:r w:rsidRPr="00536568">
        <w:t>CUAPPR511 Realise a body of creative work</w:t>
      </w:r>
    </w:p>
    <w:p w:rsidR="00000000" w:rsidRPr="00536568" w:rsidP="00536568">
      <w:pPr>
        <w:pStyle w:val="Heading1"/>
      </w:pPr>
      <w:bookmarkStart w:id="1" w:name="O_1167118"/>
      <w:bookmarkEnd w:id="1"/>
      <w:r w:rsidRPr="0053656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5365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8" w:rsidP="00536568">
            <w:pPr>
              <w:pStyle w:val="BodyText"/>
            </w:pPr>
            <w:r w:rsidRPr="00536568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BodyText"/>
              <w:rPr>
                <w:lang w:val="en-NZ"/>
              </w:rPr>
            </w:pPr>
            <w:r w:rsidRPr="00536568">
              <w:rPr>
                <w:rStyle w:val="SpecialBold"/>
              </w:rPr>
              <w:t>Comments</w:t>
            </w:r>
          </w:p>
        </w:tc>
      </w:tr>
      <w:tr w:rsidTr="005365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BodyText"/>
              <w:rPr>
                <w:lang w:val="en-NZ"/>
              </w:rPr>
            </w:pPr>
            <w:r w:rsidRPr="00536568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8" w:rsidP="00536568">
            <w:pPr>
              <w:pStyle w:val="BodyText"/>
            </w:pPr>
            <w:r w:rsidRPr="00536568">
              <w:t>This version first released with CUA Creative Arts and Culture Training Package Version 5.0.</w:t>
            </w:r>
          </w:p>
        </w:tc>
      </w:tr>
    </w:tbl>
    <w:p w:rsidR="00000000" w:rsidRPr="00536568" w:rsidP="00536568">
      <w:pPr>
        <w:pStyle w:val="BodyText"/>
      </w:pPr>
    </w:p>
    <w:p w:rsidR="00000000" w:rsidRPr="00536568" w:rsidP="00536568">
      <w:pPr>
        <w:pStyle w:val="AllowPageBreak"/>
      </w:pPr>
    </w:p>
    <w:p w:rsidR="00000000" w:rsidRPr="00536568" w:rsidP="00536568">
      <w:pPr>
        <w:pStyle w:val="Heading1"/>
      </w:pPr>
      <w:bookmarkStart w:id="2" w:name="O_1167123"/>
      <w:bookmarkEnd w:id="2"/>
      <w:r w:rsidRPr="00536568">
        <w:t>Application</w:t>
      </w:r>
    </w:p>
    <w:p w:rsidR="00000000" w:rsidRPr="00536568" w:rsidP="0047733E">
      <w:pPr>
        <w:pStyle w:val="BodyText"/>
      </w:pPr>
      <w:r w:rsidRPr="00536568">
        <w:t>This unit describes the skills and knowledge required to integrate conceptual, te</w:t>
      </w:r>
      <w:r w:rsidRPr="00536568">
        <w:t>chnical and organisational skills to create a coherent body of work in any creative form.</w:t>
      </w:r>
    </w:p>
    <w:p w:rsidR="00000000" w:rsidRPr="00536568" w:rsidP="0047733E">
      <w:pPr>
        <w:pStyle w:val="BodyText"/>
      </w:pPr>
      <w:r w:rsidRPr="00536568">
        <w:t>The unit applies to individuals who are developing their professional practice, and who convey a well developed command of materials, process and technique, and stron</w:t>
      </w:r>
      <w:r w:rsidRPr="00536568">
        <w:t>g conceptual and theoretical development in their completed work.</w:t>
      </w:r>
    </w:p>
    <w:p w:rsidR="00000000" w:rsidRPr="00536568" w:rsidP="0047733E">
      <w:pPr>
        <w:pStyle w:val="BodyText"/>
      </w:pPr>
      <w:r w:rsidRPr="00536568">
        <w:t>No licensing, legislative or certification requirements apply to this unit at the time of publication.</w:t>
      </w:r>
    </w:p>
    <w:p w:rsidR="00000000" w:rsidRPr="00536568" w:rsidP="00536568">
      <w:pPr>
        <w:pStyle w:val="Heading1"/>
      </w:pPr>
      <w:bookmarkStart w:id="3" w:name="O_1167122"/>
      <w:bookmarkEnd w:id="3"/>
      <w:r w:rsidRPr="00536568">
        <w:t>Unit Sector</w:t>
      </w:r>
    </w:p>
    <w:p w:rsidR="00000000" w:rsidRPr="00536568" w:rsidP="0047733E">
      <w:pPr>
        <w:pStyle w:val="BodyText"/>
      </w:pPr>
      <w:r w:rsidRPr="00536568">
        <w:t>Industry capability – Professional Practice</w:t>
      </w:r>
    </w:p>
    <w:p w:rsidR="00000000" w:rsidRPr="00536568" w:rsidP="00536568">
      <w:pPr>
        <w:pStyle w:val="Heading1"/>
      </w:pPr>
      <w:bookmarkStart w:id="4" w:name="O_1167121"/>
      <w:bookmarkEnd w:id="4"/>
      <w:r w:rsidRPr="0053656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8" w:rsidP="00536568">
            <w:pPr>
              <w:pStyle w:val="BodyText"/>
            </w:pPr>
            <w:r w:rsidRPr="0053656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BodyText"/>
              <w:rPr>
                <w:lang w:val="en-NZ"/>
              </w:rPr>
            </w:pPr>
            <w:r w:rsidRPr="00536568">
              <w:rPr>
                <w:rStyle w:val="SpecialBold"/>
              </w:rPr>
              <w:t>PERFORMANCE CRITERIA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8" w:rsidP="00536568">
            <w:pPr>
              <w:pStyle w:val="BodyText"/>
            </w:pPr>
            <w:r w:rsidRPr="0053656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BodyText"/>
              <w:rPr>
                <w:lang w:val="en-NZ"/>
              </w:rPr>
            </w:pPr>
            <w:r w:rsidRPr="005365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List"/>
              <w:rPr>
                <w:lang w:val="en-NZ"/>
              </w:rPr>
            </w:pPr>
            <w:r w:rsidRPr="00536568">
              <w:t>1. Develop ideas for body of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8" w:rsidP="00536568">
            <w:pPr>
              <w:pStyle w:val="List"/>
            </w:pPr>
            <w:r w:rsidRPr="00536568">
              <w:t>1.1 Research different information sources for new ideas for creative work</w:t>
            </w:r>
          </w:p>
          <w:p w:rsidR="00000000" w:rsidRPr="00536568" w:rsidP="00536568">
            <w:pPr>
              <w:pStyle w:val="List"/>
            </w:pPr>
            <w:r w:rsidRPr="00536568">
              <w:t>1.2 Identify copyright and intellectual property requirements related to self-promotion</w:t>
            </w:r>
          </w:p>
          <w:p w:rsidR="00000000" w:rsidRPr="00536568" w:rsidP="00536568">
            <w:pPr>
              <w:pStyle w:val="List"/>
            </w:pPr>
            <w:r w:rsidRPr="00536568">
              <w:t>1.3 Identify ideas and options for creative work in line with professional standards</w:t>
            </w:r>
          </w:p>
          <w:p w:rsidR="00000000" w:rsidRPr="00536568" w:rsidP="00536568">
            <w:pPr>
              <w:pStyle w:val="List"/>
            </w:pPr>
            <w:r w:rsidRPr="00536568">
              <w:t>1.4 Refi</w:t>
            </w:r>
            <w:r w:rsidRPr="00536568">
              <w:t xml:space="preserve">ne own ideas in consultation with required personnel </w:t>
            </w:r>
          </w:p>
          <w:p w:rsidR="00000000" w:rsidP="00536568">
            <w:pPr>
              <w:pStyle w:val="List"/>
              <w:rPr>
                <w:lang w:val="en-NZ"/>
              </w:rPr>
            </w:pPr>
            <w:r w:rsidRPr="00536568">
              <w:t>1.5 Evaluate and select ideas based on research, analysis and intended purpose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List"/>
              <w:rPr>
                <w:lang w:val="en-NZ"/>
              </w:rPr>
            </w:pPr>
            <w:r w:rsidRPr="00536568">
              <w:t xml:space="preserve">2. Plan and organise production of creative </w:t>
            </w:r>
            <w:r w:rsidRPr="00536568">
              <w:t>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8" w:rsidP="00536568">
            <w:pPr>
              <w:pStyle w:val="List"/>
            </w:pPr>
            <w:r w:rsidRPr="00536568">
              <w:t>2.1 Identify scope, objectives and timeline of work based on creative wor</w:t>
            </w:r>
            <w:r w:rsidRPr="00536568">
              <w:t>k requirements</w:t>
            </w:r>
          </w:p>
          <w:p w:rsidR="00000000" w:rsidRPr="00536568" w:rsidP="00536568">
            <w:pPr>
              <w:pStyle w:val="List"/>
            </w:pPr>
            <w:r w:rsidRPr="00536568">
              <w:t>2.2 Determine and organise required resources using knowledge of creative practice</w:t>
            </w:r>
          </w:p>
          <w:p w:rsidR="00000000" w:rsidRPr="00536568" w:rsidP="00536568">
            <w:pPr>
              <w:pStyle w:val="List"/>
            </w:pPr>
            <w:r w:rsidRPr="00536568">
              <w:t xml:space="preserve">2.3 Evaluate and respond to project constraints </w:t>
            </w:r>
          </w:p>
          <w:p w:rsidR="00000000" w:rsidP="00536568">
            <w:pPr>
              <w:pStyle w:val="List"/>
              <w:rPr>
                <w:lang w:val="en-NZ"/>
              </w:rPr>
            </w:pPr>
            <w:r w:rsidRPr="00536568">
              <w:t>2.4 Identify and set up required work space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List"/>
              <w:rPr>
                <w:lang w:val="en-NZ"/>
              </w:rPr>
            </w:pPr>
            <w:r w:rsidRPr="00536568">
              <w:t>3. Develop own approach to documenting body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8" w:rsidP="00536568">
            <w:pPr>
              <w:pStyle w:val="List"/>
            </w:pPr>
            <w:r w:rsidRPr="00536568">
              <w:t>3.1 Evaluate options for documenting work, ideas and research</w:t>
            </w:r>
          </w:p>
          <w:p w:rsidR="00000000" w:rsidRPr="00536568" w:rsidP="00536568">
            <w:pPr>
              <w:pStyle w:val="List"/>
            </w:pPr>
            <w:r w:rsidRPr="00536568">
              <w:t xml:space="preserve">3.2 Determine type and amount of required information </w:t>
            </w:r>
          </w:p>
          <w:p w:rsidR="00000000" w:rsidRPr="00536568" w:rsidP="00536568">
            <w:pPr>
              <w:pStyle w:val="List"/>
            </w:pPr>
            <w:r w:rsidRPr="00536568">
              <w:t>3.3 Select own approach and presentation style</w:t>
            </w:r>
          </w:p>
          <w:p w:rsidR="00000000" w:rsidP="00536568">
            <w:pPr>
              <w:pStyle w:val="List"/>
              <w:rPr>
                <w:lang w:val="en-NZ"/>
              </w:rPr>
            </w:pPr>
            <w:r w:rsidRPr="00536568">
              <w:t>3.4 Document work production from initial ideas to realisation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List"/>
              <w:rPr>
                <w:lang w:val="en-NZ"/>
              </w:rPr>
            </w:pPr>
            <w:r w:rsidRPr="00536568">
              <w:t>4. Collaborate with others i</w:t>
            </w:r>
            <w:r w:rsidRPr="00536568">
              <w:t>n producing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8" w:rsidP="00536568">
            <w:pPr>
              <w:pStyle w:val="List"/>
            </w:pPr>
            <w:r w:rsidRPr="00536568">
              <w:t>4.1 Seek critical analysis of own work from required personnel</w:t>
            </w:r>
          </w:p>
          <w:p w:rsidR="00000000" w:rsidRPr="00536568" w:rsidP="00536568">
            <w:pPr>
              <w:pStyle w:val="List"/>
            </w:pPr>
            <w:r w:rsidRPr="00536568">
              <w:t xml:space="preserve">4.2 Respond to feedback and discuss new ideas </w:t>
            </w:r>
          </w:p>
          <w:p w:rsidR="00000000" w:rsidP="00536568">
            <w:pPr>
              <w:pStyle w:val="List"/>
              <w:rPr>
                <w:lang w:val="en-NZ"/>
              </w:rPr>
            </w:pPr>
            <w:r w:rsidRPr="00536568">
              <w:t xml:space="preserve">4.3 Experiment with new ideas from discussion 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List"/>
              <w:rPr>
                <w:lang w:val="en-NZ"/>
              </w:rPr>
            </w:pPr>
            <w:r w:rsidRPr="00536568">
              <w:t>5. Create finished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8" w:rsidP="00536568">
            <w:pPr>
              <w:pStyle w:val="List"/>
            </w:pPr>
            <w:r w:rsidRPr="00536568">
              <w:t>5.1 Create work using selected and adapted materials, pro</w:t>
            </w:r>
            <w:r w:rsidRPr="00536568">
              <w:t>cesses and technologies</w:t>
            </w:r>
          </w:p>
          <w:p w:rsidR="00000000" w:rsidRPr="00536568" w:rsidP="00536568">
            <w:pPr>
              <w:pStyle w:val="List"/>
            </w:pPr>
            <w:r w:rsidRPr="00536568">
              <w:t xml:space="preserve">5.2 Challenge and test technical and conceptual aspects of work </w:t>
            </w:r>
          </w:p>
          <w:p w:rsidR="00000000" w:rsidRPr="00536568" w:rsidP="00536568">
            <w:pPr>
              <w:pStyle w:val="List"/>
            </w:pPr>
            <w:r w:rsidRPr="00536568">
              <w:t>5.3 Review work in progress against artistic objectives</w:t>
            </w:r>
          </w:p>
          <w:p w:rsidR="00000000" w:rsidRPr="00536568" w:rsidP="00536568">
            <w:pPr>
              <w:pStyle w:val="List"/>
            </w:pPr>
            <w:r w:rsidRPr="00536568">
              <w:t xml:space="preserve">5.4 Identify and respond to opportunities for refinement </w:t>
            </w:r>
          </w:p>
          <w:p w:rsidR="00000000" w:rsidP="00536568">
            <w:pPr>
              <w:pStyle w:val="List"/>
              <w:rPr>
                <w:lang w:val="en-NZ"/>
              </w:rPr>
            </w:pPr>
            <w:r w:rsidRPr="00536568">
              <w:t>5.5 Finish work to professional standard within requi</w:t>
            </w:r>
            <w:r w:rsidRPr="00536568">
              <w:t>red budget and timeframes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List"/>
              <w:rPr>
                <w:lang w:val="en-NZ"/>
              </w:rPr>
            </w:pPr>
            <w:r w:rsidRPr="00536568">
              <w:t>6. Evaluate own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8" w:rsidP="00536568">
            <w:pPr>
              <w:pStyle w:val="List"/>
            </w:pPr>
            <w:r w:rsidRPr="00536568">
              <w:t>6.1 Evaluate efficiency and effectiveness of work process</w:t>
            </w:r>
          </w:p>
          <w:p w:rsidR="00000000" w:rsidRPr="00536568" w:rsidP="00536568">
            <w:pPr>
              <w:pStyle w:val="List"/>
            </w:pPr>
            <w:r w:rsidRPr="00536568">
              <w:t>6.2 Evaluate finished work based on coherence with project concept, technical resolution and intended purpose</w:t>
            </w:r>
          </w:p>
        </w:tc>
      </w:tr>
    </w:tbl>
    <w:p w:rsidR="00000000" w:rsidRPr="00536568" w:rsidP="00536568">
      <w:pPr>
        <w:pStyle w:val="BodyText"/>
      </w:pPr>
    </w:p>
    <w:p w:rsidR="00000000" w:rsidRPr="00536568" w:rsidP="00536568">
      <w:pPr>
        <w:pStyle w:val="AllowPageBreak"/>
      </w:pPr>
    </w:p>
    <w:p w:rsidR="00000000" w:rsidRPr="00536568" w:rsidP="00536568">
      <w:pPr>
        <w:pStyle w:val="Heading1"/>
      </w:pPr>
      <w:bookmarkStart w:id="5" w:name="O_1167120"/>
      <w:bookmarkEnd w:id="5"/>
      <w:r w:rsidRPr="00536568">
        <w:t>Foundation Skills</w:t>
      </w:r>
    </w:p>
    <w:p w:rsidR="00000000" w:rsidRPr="0047733E" w:rsidP="0047733E">
      <w:pPr>
        <w:pStyle w:val="BodyText"/>
        <w:rPr>
          <w:i/>
        </w:rPr>
      </w:pPr>
      <w:r w:rsidRPr="0047733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3"/>
        <w:gridCol w:w="7083"/>
      </w:tblGrid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8" w:rsidP="00536568">
            <w:pPr>
              <w:pStyle w:val="BodyText"/>
            </w:pPr>
            <w:r w:rsidRPr="0053656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BodyText"/>
              <w:rPr>
                <w:lang w:val="en-NZ"/>
              </w:rPr>
            </w:pPr>
            <w:r w:rsidRPr="00536568">
              <w:rPr>
                <w:rStyle w:val="SpecialBold"/>
              </w:rPr>
              <w:t>DESCRIPTION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BodyText"/>
              <w:rPr>
                <w:lang w:val="en-NZ"/>
              </w:rPr>
            </w:pPr>
            <w:r w:rsidRPr="0053656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6568" w:rsidP="00536568">
            <w:pPr>
              <w:pStyle w:val="ListBullet"/>
            </w:pPr>
            <w:r w:rsidRPr="00536568">
              <w:t>Identifies improvements for own creative work usi</w:t>
            </w:r>
            <w:r w:rsidRPr="00536568">
              <w:t>ng different investigative and analytical techniques</w:t>
            </w:r>
          </w:p>
          <w:p w:rsidR="00000000" w:rsidP="00536568">
            <w:pPr>
              <w:pStyle w:val="ListBullet"/>
              <w:rPr>
                <w:lang w:val="en-NZ"/>
              </w:rPr>
            </w:pPr>
            <w:r w:rsidRPr="00536568">
              <w:t>Applies knowledge gained to current and future work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BodyText"/>
              <w:rPr>
                <w:lang w:val="en-NZ"/>
              </w:rPr>
            </w:pPr>
            <w:r w:rsidRPr="0053656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6568" w:rsidP="00536568">
            <w:pPr>
              <w:pStyle w:val="ListBullet"/>
            </w:pPr>
            <w:r w:rsidRPr="00536568">
              <w:t xml:space="preserve">Calculates using numbers and routine fractions, decimals or percentages </w:t>
            </w:r>
          </w:p>
          <w:p w:rsidR="00000000" w:rsidP="00536568">
            <w:pPr>
              <w:pStyle w:val="ListBullet"/>
              <w:rPr>
                <w:lang w:val="en-NZ"/>
              </w:rPr>
            </w:pPr>
            <w:r w:rsidRPr="00536568">
              <w:t>Selects, totals and orders required resources within budgetary and time constraints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BodyText"/>
              <w:rPr>
                <w:lang w:val="en-NZ"/>
              </w:rPr>
            </w:pPr>
            <w:r w:rsidRPr="0053656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6568" w:rsidP="00536568">
            <w:pPr>
              <w:pStyle w:val="ListBullet"/>
            </w:pPr>
            <w:r w:rsidRPr="00536568">
              <w:t>Participates in verbal exchange using complex and abstract ideas relating to conceptual and technical issues in creative work</w:t>
            </w:r>
          </w:p>
          <w:p w:rsidR="00000000" w:rsidRPr="00536568" w:rsidP="00536568">
            <w:pPr>
              <w:pStyle w:val="ListBullet"/>
            </w:pPr>
            <w:r w:rsidRPr="00536568">
              <w:t>Uses required, detailed a</w:t>
            </w:r>
            <w:r w:rsidRPr="00536568">
              <w:t>nd clear language when communicating</w:t>
            </w:r>
          </w:p>
          <w:p w:rsidR="00000000" w:rsidP="00536568">
            <w:pPr>
              <w:pStyle w:val="ListBullet"/>
              <w:rPr>
                <w:lang w:val="en-NZ"/>
              </w:rPr>
            </w:pPr>
            <w:r w:rsidRPr="00536568">
              <w:t xml:space="preserve">Discusses scope and work objectives using listening and questioning </w:t>
            </w:r>
            <w:r w:rsidRPr="00536568">
              <w:t>with required personnel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BodyText"/>
              <w:rPr>
                <w:lang w:val="en-NZ"/>
              </w:rPr>
            </w:pPr>
            <w:r w:rsidRPr="0053656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6568">
            <w:pPr>
              <w:pStyle w:val="ListBullet"/>
              <w:rPr>
                <w:lang w:val="en-NZ"/>
              </w:rPr>
            </w:pPr>
            <w:r w:rsidRPr="00536568">
              <w:t>Interprets complex and abstract information in different forms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BodyText"/>
              <w:rPr>
                <w:lang w:val="en-NZ"/>
              </w:rPr>
            </w:pPr>
            <w:r w:rsidRPr="0053656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6568" w:rsidP="00536568">
            <w:pPr>
              <w:pStyle w:val="ListBullet"/>
            </w:pPr>
            <w:r w:rsidRPr="00536568">
              <w:t xml:space="preserve">Prepares documentation using synthesised knowledge and ideas </w:t>
            </w:r>
          </w:p>
          <w:p w:rsidR="00000000" w:rsidP="00536568">
            <w:pPr>
              <w:pStyle w:val="ListBullet"/>
              <w:rPr>
                <w:lang w:val="en-NZ"/>
              </w:rPr>
            </w:pPr>
            <w:r w:rsidRPr="00536568">
              <w:t>Uses required terminology and cohesive language in format and style required for intended audience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BodyText"/>
              <w:rPr>
                <w:lang w:val="en-NZ"/>
              </w:rPr>
            </w:pPr>
            <w:r w:rsidRPr="0053656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6568">
            <w:pPr>
              <w:pStyle w:val="ListBullet"/>
              <w:rPr>
                <w:lang w:val="en-NZ"/>
              </w:rPr>
            </w:pPr>
            <w:r w:rsidRPr="00536568">
              <w:t>Makes decisions using consultation with others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BodyText"/>
              <w:rPr>
                <w:lang w:val="en-NZ"/>
              </w:rPr>
            </w:pPr>
            <w:r w:rsidRPr="0053656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6568" w:rsidP="00536568">
            <w:pPr>
              <w:pStyle w:val="ListBullet"/>
            </w:pPr>
            <w:r w:rsidRPr="00536568">
              <w:t>Determine</w:t>
            </w:r>
            <w:r w:rsidRPr="00536568">
              <w:t>s and manages requirements, timeframe and cost of creative work</w:t>
            </w:r>
          </w:p>
          <w:p w:rsidR="00000000" w:rsidRPr="00536568" w:rsidP="00536568">
            <w:pPr>
              <w:pStyle w:val="ListBullet"/>
            </w:pPr>
            <w:r w:rsidRPr="00536568">
              <w:t>Determines and takes responsibility for addressing predictable conceptual and technical issues in familiar work contexts</w:t>
            </w:r>
          </w:p>
          <w:p w:rsidR="00000000" w:rsidRPr="00536568" w:rsidP="00536568">
            <w:pPr>
              <w:pStyle w:val="ListBullet"/>
            </w:pPr>
            <w:r w:rsidRPr="00536568">
              <w:t>Enhances work practices and outcomes using new approaches and considers</w:t>
            </w:r>
            <w:r w:rsidRPr="00536568">
              <w:t xml:space="preserve"> fundamental and incremental changes</w:t>
            </w:r>
          </w:p>
          <w:p w:rsidR="00000000" w:rsidP="00536568">
            <w:pPr>
              <w:pStyle w:val="ListBullet"/>
              <w:rPr>
                <w:lang w:val="en-NZ"/>
              </w:rPr>
            </w:pPr>
            <w:r w:rsidRPr="00536568">
              <w:t>Identifies implications of legal and regulatory responsibilities related to own work</w:t>
            </w:r>
          </w:p>
        </w:tc>
      </w:tr>
      <w:tr w:rsidTr="004773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8">
            <w:pPr>
              <w:pStyle w:val="BodyText"/>
              <w:rPr>
                <w:lang w:val="en-NZ"/>
              </w:rPr>
            </w:pPr>
            <w:r w:rsidRPr="00536568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6568" w:rsidP="00536568">
            <w:pPr>
              <w:pStyle w:val="ListBullet"/>
            </w:pPr>
            <w:r w:rsidRPr="00536568">
              <w:t xml:space="preserve">Plans and organises resources, workload and workflow from initial concept to realisation according to work </w:t>
            </w:r>
            <w:r w:rsidRPr="00536568">
              <w:t>specifications</w:t>
            </w:r>
          </w:p>
        </w:tc>
      </w:tr>
    </w:tbl>
    <w:p w:rsidR="00000000" w:rsidRPr="00536568" w:rsidP="00536568">
      <w:pPr>
        <w:pStyle w:val="BodyText"/>
      </w:pPr>
    </w:p>
    <w:p w:rsidR="00000000" w:rsidRPr="00536568" w:rsidP="00536568">
      <w:pPr>
        <w:pStyle w:val="AllowPageBreak"/>
      </w:pPr>
    </w:p>
    <w:p w:rsidR="00000000" w:rsidRPr="00536568" w:rsidP="00536568">
      <w:pPr>
        <w:pStyle w:val="Heading1"/>
      </w:pPr>
      <w:bookmarkStart w:id="6" w:name="O_1167119"/>
      <w:bookmarkEnd w:id="6"/>
      <w:r w:rsidRPr="00536568">
        <w:t>Unit Mapping Information</w:t>
      </w:r>
    </w:p>
    <w:p w:rsidR="00000000" w:rsidRPr="00536568" w:rsidP="0047733E">
      <w:pPr>
        <w:pStyle w:val="BodyText"/>
      </w:pPr>
      <w:r w:rsidRPr="00536568">
        <w:t>Supersedes and is equivalent to CUAPPR501 Realise a body of creative work.</w:t>
      </w:r>
    </w:p>
    <w:p w:rsidR="00000000" w:rsidRPr="00536568" w:rsidP="00536568">
      <w:pPr>
        <w:pStyle w:val="Heading1"/>
      </w:pPr>
      <w:bookmarkStart w:id="7" w:name="O_1167112"/>
      <w:bookmarkEnd w:id="7"/>
      <w:r w:rsidRPr="00536568">
        <w:t>Links</w:t>
      </w:r>
    </w:p>
    <w:p w:rsidR="00000000" w:rsidRPr="00536568" w:rsidP="0047733E">
      <w:pPr>
        <w:pStyle w:val="BodyText"/>
      </w:pPr>
      <w:r w:rsidRPr="005365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36B9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6568" w:rsidP="00536568"/>
    <w:sectPr w:rsidSect="005365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568" w:rsidRPr="0047733E" w:rsidP="004773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33E" w:rsidP="00536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33E" w:rsidP="00536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733E" w:rsidP="00536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3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568" w:rsidRPr="0047733E" w:rsidP="004773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33E" w:rsidRPr="002D2AF8" w:rsidP="00536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CUAPPR511 Realise a body of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7733E" w:rsidP="00536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9E6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C4B1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568"/>
  </w:style>
  <w:style w:type="character" w:customStyle="1" w:styleId="Heading1Char">
    <w:name w:val="Heading 1 Char"/>
    <w:basedOn w:val="DefaultParagraphFont"/>
    <w:link w:val="Heading1"/>
    <w:rsid w:val="00536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5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5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65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65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568"/>
    <w:rPr>
      <w:b/>
      <w:spacing w:val="0"/>
    </w:rPr>
  </w:style>
  <w:style w:type="character" w:styleId="Emphasis">
    <w:name w:val="Emphasis"/>
    <w:basedOn w:val="DefaultParagraphFont"/>
    <w:qFormat/>
    <w:rsid w:val="00536568"/>
    <w:rPr>
      <w:i/>
    </w:rPr>
  </w:style>
  <w:style w:type="paragraph" w:customStyle="1" w:styleId="SuperHeading">
    <w:name w:val="SuperHeading"/>
    <w:basedOn w:val="Normal"/>
    <w:rsid w:val="00536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5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6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5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5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6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568"/>
  </w:style>
  <w:style w:type="paragraph" w:styleId="TableofFigures">
    <w:name w:val="table of figures"/>
    <w:basedOn w:val="Normal"/>
    <w:next w:val="Normal"/>
    <w:semiHidden/>
    <w:rsid w:val="00536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5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6568"/>
    <w:rPr>
      <w:rFonts w:ascii="Wingdings" w:hAnsi="Wingdings"/>
    </w:rPr>
  </w:style>
  <w:style w:type="paragraph" w:customStyle="1" w:styleId="TableHeading">
    <w:name w:val="Table Heading"/>
    <w:basedOn w:val="HeadingBase"/>
    <w:rsid w:val="00536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568"/>
    <w:rPr>
      <w:color w:val="0033CC"/>
      <w:u w:val="none"/>
    </w:rPr>
  </w:style>
  <w:style w:type="paragraph" w:customStyle="1" w:styleId="BodyTextRight">
    <w:name w:val="Body Text Right"/>
    <w:basedOn w:val="BodyText"/>
    <w:rsid w:val="00536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5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568"/>
    <w:rPr>
      <w:sz w:val="32"/>
    </w:rPr>
  </w:style>
  <w:style w:type="paragraph" w:customStyle="1" w:styleId="HeadingProcedure">
    <w:name w:val="Heading Procedure"/>
    <w:basedOn w:val="HeadingBase"/>
    <w:next w:val="Normal"/>
    <w:rsid w:val="00536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568"/>
    <w:pPr>
      <w:spacing w:before="60" w:after="60"/>
    </w:pPr>
  </w:style>
  <w:style w:type="paragraph" w:styleId="ListContinue">
    <w:name w:val="List Continue"/>
    <w:basedOn w:val="List"/>
    <w:rsid w:val="00536568"/>
    <w:pPr>
      <w:ind w:firstLine="0"/>
    </w:pPr>
  </w:style>
  <w:style w:type="paragraph" w:customStyle="1" w:styleId="ListNote">
    <w:name w:val="List Note"/>
    <w:basedOn w:val="List"/>
    <w:rsid w:val="00536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568"/>
    <w:rPr>
      <w:rFonts w:ascii="Courier New" w:hAnsi="Courier New"/>
    </w:rPr>
  </w:style>
  <w:style w:type="paragraph" w:customStyle="1" w:styleId="NoteBullet">
    <w:name w:val="Note Bullet"/>
    <w:basedOn w:val="Note"/>
    <w:rsid w:val="00536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5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6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568"/>
    <w:rPr>
      <w:b/>
      <w:smallCaps/>
    </w:rPr>
  </w:style>
  <w:style w:type="paragraph" w:customStyle="1" w:styleId="TableListNumber">
    <w:name w:val="Table List Number"/>
    <w:basedOn w:val="ListNumber"/>
    <w:rsid w:val="00536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568"/>
    <w:pPr>
      <w:numPr>
        <w:numId w:val="8"/>
      </w:numPr>
    </w:pPr>
  </w:style>
  <w:style w:type="paragraph" w:customStyle="1" w:styleId="ListAlpha2">
    <w:name w:val="List Alpha 2"/>
    <w:basedOn w:val="List2"/>
    <w:rsid w:val="00536568"/>
    <w:pPr>
      <w:numPr>
        <w:numId w:val="7"/>
      </w:numPr>
    </w:pPr>
  </w:style>
  <w:style w:type="paragraph" w:styleId="List2">
    <w:name w:val="List 2"/>
    <w:basedOn w:val="BodyText"/>
    <w:rsid w:val="00536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5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5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5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6568"/>
    <w:pPr>
      <w:numPr>
        <w:numId w:val="3"/>
      </w:numPr>
    </w:pPr>
  </w:style>
  <w:style w:type="paragraph" w:styleId="ListContinue2">
    <w:name w:val="List Continue 2"/>
    <w:basedOn w:val="List2"/>
    <w:rsid w:val="00536568"/>
    <w:pPr>
      <w:ind w:firstLine="0"/>
    </w:pPr>
  </w:style>
  <w:style w:type="paragraph" w:styleId="ListContinue3">
    <w:name w:val="List Continue 3"/>
    <w:basedOn w:val="List3"/>
    <w:rsid w:val="00536568"/>
    <w:pPr>
      <w:ind w:left="1021" w:firstLine="0"/>
    </w:pPr>
  </w:style>
  <w:style w:type="paragraph" w:styleId="ListContinue4">
    <w:name w:val="List Continue 4"/>
    <w:basedOn w:val="List4"/>
    <w:rsid w:val="00536568"/>
    <w:pPr>
      <w:ind w:firstLine="0"/>
    </w:pPr>
  </w:style>
  <w:style w:type="paragraph" w:styleId="ListContinue5">
    <w:name w:val="List Continue 5"/>
    <w:basedOn w:val="List5"/>
    <w:rsid w:val="00536568"/>
    <w:pPr>
      <w:ind w:firstLine="0"/>
    </w:pPr>
  </w:style>
  <w:style w:type="paragraph" w:styleId="ListNumber3">
    <w:name w:val="List Number 3"/>
    <w:basedOn w:val="List3"/>
    <w:rsid w:val="00536568"/>
    <w:pPr>
      <w:numPr>
        <w:numId w:val="4"/>
      </w:numPr>
    </w:pPr>
  </w:style>
  <w:style w:type="paragraph" w:styleId="ListNumber4">
    <w:name w:val="List Number 4"/>
    <w:basedOn w:val="List4"/>
    <w:rsid w:val="00536568"/>
    <w:pPr>
      <w:numPr>
        <w:numId w:val="5"/>
      </w:numPr>
    </w:pPr>
  </w:style>
  <w:style w:type="paragraph" w:styleId="ListNumber5">
    <w:name w:val="List Number 5"/>
    <w:basedOn w:val="List5"/>
    <w:rsid w:val="00536568"/>
    <w:pPr>
      <w:numPr>
        <w:numId w:val="6"/>
      </w:numPr>
    </w:pPr>
  </w:style>
  <w:style w:type="paragraph" w:styleId="BlockText">
    <w:name w:val="Block Text"/>
    <w:basedOn w:val="Normal"/>
    <w:rsid w:val="00536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568"/>
    <w:rPr>
      <w:sz w:val="16"/>
      <w:vertAlign w:val="superscript"/>
    </w:rPr>
  </w:style>
  <w:style w:type="character" w:customStyle="1" w:styleId="Symbols">
    <w:name w:val="Symbols"/>
    <w:basedOn w:val="DefaultParagraphFont"/>
    <w:rsid w:val="00536568"/>
    <w:rPr>
      <w:rFonts w:ascii="Symbol" w:hAnsi="Symbol"/>
    </w:rPr>
  </w:style>
  <w:style w:type="character" w:customStyle="1" w:styleId="MenuOptions">
    <w:name w:val="Menu Options"/>
    <w:basedOn w:val="DefaultParagraphFont"/>
    <w:rsid w:val="00536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568"/>
    <w:rPr>
      <w:b/>
    </w:rPr>
  </w:style>
  <w:style w:type="character" w:customStyle="1" w:styleId="Underlined">
    <w:name w:val="Underlined"/>
    <w:basedOn w:val="DefaultParagraphFont"/>
    <w:rsid w:val="00536568"/>
    <w:rPr>
      <w:u w:val="single"/>
    </w:rPr>
  </w:style>
  <w:style w:type="paragraph" w:customStyle="1" w:styleId="TableBodyTextRight">
    <w:name w:val="Table Body Text Right"/>
    <w:basedOn w:val="TableBodyText"/>
    <w:rsid w:val="00536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568"/>
    <w:rPr>
      <w:sz w:val="18"/>
    </w:rPr>
  </w:style>
  <w:style w:type="paragraph" w:customStyle="1" w:styleId="BodySmallRight">
    <w:name w:val="Body Small Right"/>
    <w:basedOn w:val="BodyTextRight"/>
    <w:rsid w:val="00536568"/>
    <w:rPr>
      <w:sz w:val="18"/>
      <w:szCs w:val="18"/>
    </w:rPr>
  </w:style>
  <w:style w:type="paragraph" w:customStyle="1" w:styleId="MarginEdition">
    <w:name w:val="Margin Edition"/>
    <w:basedOn w:val="MarginNote"/>
    <w:rsid w:val="00536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568"/>
    <w:rPr>
      <w:sz w:val="2"/>
      <w:szCs w:val="2"/>
    </w:rPr>
  </w:style>
  <w:style w:type="character" w:customStyle="1" w:styleId="Small">
    <w:name w:val="Small"/>
    <w:basedOn w:val="DefaultParagraphFont"/>
    <w:rsid w:val="00536568"/>
    <w:rPr>
      <w:sz w:val="16"/>
    </w:rPr>
  </w:style>
  <w:style w:type="paragraph" w:customStyle="1" w:styleId="WideTable">
    <w:name w:val="Wide Table"/>
    <w:basedOn w:val="Normal"/>
    <w:rsid w:val="00536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568"/>
  </w:style>
  <w:style w:type="paragraph" w:styleId="Quote">
    <w:name w:val="Quote"/>
    <w:basedOn w:val="Heading1"/>
    <w:link w:val="QuoteChar"/>
    <w:qFormat/>
    <w:rsid w:val="00536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568"/>
    <w:pPr>
      <w:pageBreakBefore/>
    </w:pPr>
  </w:style>
  <w:style w:type="paragraph" w:customStyle="1" w:styleId="Border">
    <w:name w:val="Border"/>
    <w:basedOn w:val="Normal"/>
    <w:qFormat/>
    <w:rsid w:val="00536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568"/>
    <w:rPr>
      <w:u w:val="single"/>
    </w:rPr>
  </w:style>
  <w:style w:type="character" w:customStyle="1" w:styleId="BoldandItalics">
    <w:name w:val="Bold and Italics"/>
    <w:qFormat/>
    <w:rsid w:val="00536568"/>
    <w:rPr>
      <w:b/>
      <w:i/>
      <w:u w:val="none"/>
    </w:rPr>
  </w:style>
  <w:style w:type="paragraph" w:styleId="BalloonText">
    <w:name w:val="Balloon Text"/>
    <w:basedOn w:val="Normal"/>
    <w:link w:val="BalloonTextChar"/>
    <w:rsid w:val="00536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5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5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568"/>
    <w:pPr>
      <w:spacing w:before="0" w:after="0"/>
    </w:pPr>
  </w:style>
  <w:style w:type="paragraph" w:customStyle="1" w:styleId="BodyTextBold">
    <w:name w:val="Body Text Bold"/>
    <w:basedOn w:val="BodyText"/>
    <w:qFormat/>
    <w:rsid w:val="00536568"/>
    <w:rPr>
      <w:b/>
    </w:rPr>
  </w:style>
  <w:style w:type="character" w:styleId="Hyperlink">
    <w:name w:val="Hyperlink"/>
    <w:basedOn w:val="DefaultParagraphFont"/>
    <w:uiPriority w:val="99"/>
    <w:unhideWhenUsed/>
    <w:rsid w:val="004773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4249</Characters>
  <Application>Microsoft Office Word</Application>
  <DocSecurity>0</DocSecurity>
  <Lines>137</Lines>
  <Paragraphs>94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CUAPPR511 Realise a body of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