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356" w:rsidP="00015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CUAPPR501 Realise a body of creative work</w:t>
      </w:r>
      <w:r>
        <w:fldChar w:fldCharType="end"/>
      </w:r>
    </w:p>
    <w:p w:rsidR="00015356" w:rsidP="00015356">
      <w:pPr>
        <w:pStyle w:val="Version"/>
        <w:sectPr w:rsidSect="00CB3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D98" w:rsidP="00CB3D98">
      <w:pPr>
        <w:pStyle w:val="SuperHeading"/>
      </w:pPr>
      <w:r w:rsidRPr="00CB3D98">
        <w:t>Assessment Re</w:t>
      </w:r>
      <w:r w:rsidRPr="00CB3D98">
        <w:t>quirements for CUAPPR501 Realise a body of creative work</w:t>
      </w:r>
    </w:p>
    <w:p w:rsidR="00000000" w:rsidRPr="00CB3D98" w:rsidP="00CB3D98">
      <w:pPr>
        <w:pStyle w:val="Heading1"/>
      </w:pPr>
      <w:bookmarkStart w:id="1" w:name="O_790891"/>
      <w:bookmarkEnd w:id="1"/>
      <w:r w:rsidRPr="00CB3D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3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98" w:rsidP="00CB3D98">
            <w:pPr>
              <w:pStyle w:val="BodyText"/>
            </w:pPr>
            <w:r w:rsidRPr="00CB3D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98">
            <w:pPr>
              <w:pStyle w:val="BodyText"/>
              <w:rPr>
                <w:lang w:val="en-NZ"/>
              </w:rPr>
            </w:pPr>
            <w:r w:rsidRPr="00CB3D98">
              <w:rPr>
                <w:rStyle w:val="SpecialBold"/>
              </w:rPr>
              <w:t>Comments</w:t>
            </w:r>
          </w:p>
        </w:tc>
      </w:tr>
      <w:tr w:rsidTr="00CB3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98">
            <w:pPr>
              <w:pStyle w:val="BodyText"/>
              <w:rPr>
                <w:lang w:val="en-NZ"/>
              </w:rPr>
            </w:pPr>
            <w:r w:rsidRPr="00CB3D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98" w:rsidP="00CB3D98">
            <w:pPr>
              <w:pStyle w:val="BodyText"/>
            </w:pPr>
            <w:r w:rsidRPr="00CB3D98">
              <w:t>This version first released with CUA Creative Arts and Culture Training Package version 2.0.</w:t>
            </w:r>
          </w:p>
        </w:tc>
      </w:tr>
    </w:tbl>
    <w:p w:rsidR="00000000" w:rsidRPr="00CB3D98" w:rsidP="00CB3D98">
      <w:pPr>
        <w:pStyle w:val="BodyText"/>
      </w:pPr>
    </w:p>
    <w:p w:rsidR="00000000" w:rsidRPr="00CB3D98" w:rsidP="00CB3D98">
      <w:pPr>
        <w:pStyle w:val="AllowPageBreak"/>
      </w:pPr>
    </w:p>
    <w:p w:rsidR="00000000" w:rsidRPr="00CB3D98" w:rsidP="00CB3D98">
      <w:pPr>
        <w:pStyle w:val="Heading1"/>
      </w:pPr>
      <w:bookmarkStart w:id="2" w:name="O_790892"/>
      <w:bookmarkEnd w:id="2"/>
      <w:r w:rsidRPr="00CB3D98">
        <w:t>Performance Evidence</w:t>
      </w:r>
    </w:p>
    <w:p w:rsidR="00000000" w:rsidRPr="00CB3D98" w:rsidP="00015356">
      <w:pPr>
        <w:pStyle w:val="BodyText"/>
      </w:pPr>
      <w:r w:rsidRPr="00CB3D98">
        <w:t>Evidence of the ability to:</w:t>
      </w:r>
    </w:p>
    <w:p w:rsidR="00000000" w:rsidRPr="00CB3D98" w:rsidP="00CB3D98">
      <w:pPr>
        <w:pStyle w:val="ListBullet"/>
      </w:pPr>
      <w:r w:rsidRPr="00CB3D98">
        <w:t>discuss and evaluate ideas and options for work in response to research and analysis</w:t>
      </w:r>
    </w:p>
    <w:p w:rsidR="00000000" w:rsidRPr="00CB3D98" w:rsidP="00CB3D98">
      <w:pPr>
        <w:pStyle w:val="ListBullet"/>
      </w:pPr>
      <w:r w:rsidRPr="00CB3D98">
        <w:t>select and refine ideas for application to own work in consultation with relevant people</w:t>
      </w:r>
    </w:p>
    <w:p w:rsidR="00000000" w:rsidRPr="00CB3D98" w:rsidP="00CB3D98">
      <w:pPr>
        <w:pStyle w:val="ListBullet"/>
      </w:pPr>
      <w:r w:rsidRPr="00CB3D98">
        <w:t>safely and sustainably create a coherent body of crea</w:t>
      </w:r>
      <w:r w:rsidRPr="00CB3D98">
        <w:t>tive work that is technically and conceptually resolved and consistent with the project concept</w:t>
      </w:r>
    </w:p>
    <w:p w:rsidR="00000000" w:rsidRPr="00CB3D98" w:rsidP="00CB3D98">
      <w:pPr>
        <w:pStyle w:val="ListBullet"/>
      </w:pPr>
      <w:r w:rsidRPr="00CB3D98">
        <w:t>finish body of work to a professional standard</w:t>
      </w:r>
    </w:p>
    <w:p w:rsidR="00000000" w:rsidRPr="00CB3D98" w:rsidP="00CB3D98">
      <w:pPr>
        <w:pStyle w:val="ListBullet"/>
      </w:pPr>
      <w:r w:rsidRPr="00CB3D98">
        <w:t>develop detailed documentation of work from initial idea to realisation</w:t>
      </w:r>
    </w:p>
    <w:p w:rsidR="00000000" w:rsidRPr="00CB3D98" w:rsidP="00CB3D98">
      <w:pPr>
        <w:pStyle w:val="ListBullet"/>
      </w:pPr>
      <w:r w:rsidRPr="00CB3D98">
        <w:t xml:space="preserve">evaluate efficiency and </w:t>
      </w:r>
      <w:r w:rsidRPr="00CB3D98">
        <w:t>effectiveness of completed creative project process.</w:t>
      </w:r>
    </w:p>
    <w:p w:rsidR="00000000" w:rsidRPr="00CB3D98" w:rsidP="00CB3D98">
      <w:pPr>
        <w:pStyle w:val="BodyText"/>
      </w:pPr>
    </w:p>
    <w:p w:rsidR="00000000" w:rsidRPr="00CB3D98" w:rsidP="00015356">
      <w:pPr>
        <w:pStyle w:val="BodyText"/>
      </w:pPr>
      <w:r w:rsidRPr="00CB3D98">
        <w:t>Note: If a specific volume or frequency is not stated, then evidence must be provided at least once.</w:t>
      </w:r>
    </w:p>
    <w:p w:rsidR="00000000" w:rsidRPr="00CB3D98" w:rsidP="00CB3D98">
      <w:pPr>
        <w:pStyle w:val="Heading1"/>
      </w:pPr>
      <w:bookmarkStart w:id="3" w:name="O_790893"/>
      <w:bookmarkEnd w:id="3"/>
      <w:r w:rsidRPr="00CB3D98">
        <w:t>Knowledge Evidence</w:t>
      </w:r>
    </w:p>
    <w:p w:rsidR="00000000" w:rsidRPr="00CB3D98" w:rsidP="00015356">
      <w:pPr>
        <w:pStyle w:val="BodyText"/>
      </w:pPr>
      <w:r w:rsidRPr="00CB3D98">
        <w:t>To complete the unit requirements safely and effectively, the ind</w:t>
      </w:r>
      <w:r w:rsidRPr="00CB3D98">
        <w:t>ividual must:</w:t>
      </w:r>
    </w:p>
    <w:p w:rsidR="00000000" w:rsidRPr="00CB3D98" w:rsidP="00CB3D98">
      <w:pPr>
        <w:pStyle w:val="ListBullet"/>
      </w:pPr>
      <w:r w:rsidRPr="00CB3D98">
        <w:t>describe commonly used research methodologies for creative practitioners</w:t>
      </w:r>
    </w:p>
    <w:p w:rsidR="00000000" w:rsidRPr="00CB3D98" w:rsidP="00CB3D98">
      <w:pPr>
        <w:pStyle w:val="ListBullet"/>
      </w:pPr>
      <w:r w:rsidRPr="00CB3D98">
        <w:t>outline influences on chosen area of work in historical and contemporary contexts</w:t>
      </w:r>
    </w:p>
    <w:p w:rsidR="00000000" w:rsidRPr="00CB3D98" w:rsidP="00CB3D98">
      <w:pPr>
        <w:pStyle w:val="ListBullet"/>
      </w:pPr>
      <w:r w:rsidRPr="00CB3D98">
        <w:t>explain how critical and creative thinking techniques can be used in the context of cr</w:t>
      </w:r>
      <w:r w:rsidRPr="00CB3D98">
        <w:t>eative practice</w:t>
      </w:r>
    </w:p>
    <w:p w:rsidR="00000000" w:rsidRPr="00CB3D98" w:rsidP="00CB3D98">
      <w:pPr>
        <w:pStyle w:val="ListBullet"/>
      </w:pPr>
      <w:r w:rsidRPr="00CB3D98">
        <w:t>explain the relationships between technique, materials and process in the relevant creative form</w:t>
      </w:r>
    </w:p>
    <w:p w:rsidR="00000000" w:rsidRPr="00CB3D98" w:rsidP="00CB3D98">
      <w:pPr>
        <w:pStyle w:val="ListBullet"/>
      </w:pPr>
      <w:r w:rsidRPr="00CB3D98">
        <w:t>explain basic project management techniques, particularly in relation to work planning, time management and resource management</w:t>
      </w:r>
    </w:p>
    <w:p w:rsidR="00000000" w:rsidRPr="00CB3D98" w:rsidP="00CB3D98">
      <w:pPr>
        <w:pStyle w:val="ListBullet"/>
      </w:pPr>
      <w:r w:rsidRPr="00CB3D98">
        <w:t>discuss essenti</w:t>
      </w:r>
      <w:r w:rsidRPr="00CB3D98">
        <w:t>al considerations when determining scope and objectives of a piece of creative work</w:t>
      </w:r>
    </w:p>
    <w:p w:rsidR="00000000" w:rsidRPr="00CB3D98" w:rsidP="00CB3D98">
      <w:pPr>
        <w:pStyle w:val="ListBullet"/>
      </w:pPr>
      <w:r w:rsidRPr="00CB3D98">
        <w:t>discuss factors to be considered when determining a realistic timeframe for a piece of creative work</w:t>
      </w:r>
    </w:p>
    <w:p w:rsidR="00000000" w:rsidRPr="00CB3D98" w:rsidP="00CB3D98">
      <w:pPr>
        <w:pStyle w:val="ListBullet"/>
      </w:pPr>
      <w:r w:rsidRPr="00CB3D98">
        <w:t>identify typical problems that occur during the production of a body of</w:t>
      </w:r>
      <w:r w:rsidRPr="00CB3D98">
        <w:t xml:space="preserve"> creative work, and how to avoid or resolve them</w:t>
      </w:r>
    </w:p>
    <w:p w:rsidR="00000000" w:rsidRPr="00CB3D98" w:rsidP="00CB3D98">
      <w:pPr>
        <w:pStyle w:val="ListBullet"/>
      </w:pPr>
      <w:r w:rsidRPr="00CB3D98">
        <w:t>summarise options for documenting and recording work, including the type and amount of information to include</w:t>
      </w:r>
    </w:p>
    <w:p w:rsidR="00000000" w:rsidRPr="00CB3D98" w:rsidP="00CB3D98">
      <w:pPr>
        <w:pStyle w:val="ListBullet"/>
      </w:pPr>
      <w:r w:rsidRPr="00CB3D98">
        <w:t>discuss intellectual property considerations associated with professional creative practice</w:t>
      </w:r>
    </w:p>
    <w:p w:rsidR="00000000" w:rsidRPr="00CB3D98" w:rsidP="00CB3D98">
      <w:pPr>
        <w:pStyle w:val="ListBullet"/>
      </w:pPr>
      <w:r w:rsidRPr="00CB3D98">
        <w:t>outli</w:t>
      </w:r>
      <w:r w:rsidRPr="00CB3D98">
        <w:t>ne sustainability issues associated with the tools and materials used in the chosen creative form</w:t>
      </w:r>
    </w:p>
    <w:p w:rsidR="00000000" w:rsidRPr="00CB3D98" w:rsidP="00CB3D98">
      <w:pPr>
        <w:pStyle w:val="ListBullet"/>
      </w:pPr>
      <w:r w:rsidRPr="00CB3D98">
        <w:t>explain organisational and legislative work health and safety procedures in relation to chosen creative form.</w:t>
      </w:r>
    </w:p>
    <w:p w:rsidR="00000000" w:rsidRPr="00CB3D98" w:rsidP="00CB3D98">
      <w:pPr>
        <w:pStyle w:val="AllowPageBreak"/>
      </w:pPr>
    </w:p>
    <w:p w:rsidR="00000000" w:rsidRPr="00CB3D98" w:rsidP="00CB3D98">
      <w:pPr>
        <w:pStyle w:val="Heading1"/>
      </w:pPr>
      <w:bookmarkStart w:id="4" w:name="O_790894"/>
      <w:bookmarkEnd w:id="4"/>
      <w:r w:rsidRPr="00CB3D98">
        <w:t>Assessment Conditions</w:t>
      </w:r>
    </w:p>
    <w:p w:rsidR="00000000" w:rsidRPr="00CB3D98" w:rsidP="00015356">
      <w:pPr>
        <w:pStyle w:val="BodyText"/>
      </w:pPr>
      <w:r w:rsidRPr="00CB3D98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B3D98" w:rsidP="00CB3D98">
      <w:pPr>
        <w:pStyle w:val="ListBullet"/>
      </w:pPr>
      <w:r w:rsidRPr="00CB3D98">
        <w:t>appropriate resour</w:t>
      </w:r>
      <w:r w:rsidRPr="00CB3D98">
        <w:t>ces for producing the creative work, including work space, tools, equipment and materials</w:t>
      </w:r>
    </w:p>
    <w:p w:rsidR="00000000" w:rsidRPr="00CB3D98" w:rsidP="00CB3D98">
      <w:pPr>
        <w:pStyle w:val="ListBullet"/>
      </w:pPr>
      <w:r w:rsidRPr="00CB3D98">
        <w:t>studio and workshop facilities.</w:t>
      </w:r>
    </w:p>
    <w:p w:rsidR="00000000" w:rsidRPr="00CB3D98" w:rsidP="00CB3D98">
      <w:pPr>
        <w:pStyle w:val="BodyText"/>
      </w:pPr>
    </w:p>
    <w:p w:rsidR="00000000" w:rsidRPr="00CB3D98" w:rsidP="00015356">
      <w:pPr>
        <w:pStyle w:val="BodyText"/>
      </w:pPr>
      <w:r w:rsidRPr="00CB3D98">
        <w:t>Assessors of this unit must satisfy the requirements for assessors in applicable vocational educational and training legislation, fra</w:t>
      </w:r>
      <w:r w:rsidRPr="00CB3D98">
        <w:t>meworks and/or standards.</w:t>
      </w:r>
    </w:p>
    <w:p w:rsidR="00000000" w:rsidRPr="00CB3D98" w:rsidP="00CB3D98">
      <w:pPr>
        <w:pStyle w:val="Heading1"/>
      </w:pPr>
      <w:bookmarkStart w:id="5" w:name="O_790897"/>
      <w:bookmarkEnd w:id="5"/>
      <w:r w:rsidRPr="00CB3D98">
        <w:t>Links</w:t>
      </w:r>
    </w:p>
    <w:p w:rsidR="00000000" w:rsidRPr="00CB3D98" w:rsidP="00015356">
      <w:pPr>
        <w:pStyle w:val="BodyText"/>
      </w:pPr>
      <w:r w:rsidRPr="00CB3D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43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3D98" w:rsidP="00CB3D98"/>
    <w:sectPr w:rsidSect="00CB3D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98" w:rsidRPr="00015356" w:rsidP="00015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56" w:rsidP="00CB3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5356" w:rsidP="00CB3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5356" w:rsidP="00CB3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D98" w:rsidRPr="00015356" w:rsidP="000153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56" w:rsidRPr="002D2AF8" w:rsidP="00CB3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CUAPPR501 Realise a body of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15356" w:rsidP="00CB3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80A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806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D98"/>
  </w:style>
  <w:style w:type="character" w:customStyle="1" w:styleId="Heading1Char">
    <w:name w:val="Heading 1 Char"/>
    <w:basedOn w:val="DefaultParagraphFont"/>
    <w:link w:val="Heading1"/>
    <w:rsid w:val="00CB3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D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D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D98"/>
    <w:rPr>
      <w:b/>
      <w:spacing w:val="0"/>
    </w:rPr>
  </w:style>
  <w:style w:type="paragraph" w:customStyle="1" w:styleId="SuperHeading">
    <w:name w:val="SuperHeading"/>
    <w:basedOn w:val="Normal"/>
    <w:rsid w:val="00CB3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D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D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D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D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D98"/>
    <w:rPr>
      <w:i/>
    </w:rPr>
  </w:style>
  <w:style w:type="paragraph" w:styleId="Caption">
    <w:name w:val="caption"/>
    <w:basedOn w:val="BodyText"/>
    <w:next w:val="Normal"/>
    <w:qFormat/>
    <w:rsid w:val="00CB3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D98"/>
  </w:style>
  <w:style w:type="paragraph" w:styleId="TableofFigures">
    <w:name w:val="table of figures"/>
    <w:basedOn w:val="Normal"/>
    <w:next w:val="Normal"/>
    <w:semiHidden/>
    <w:rsid w:val="00CB3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D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D98"/>
    <w:rPr>
      <w:rFonts w:ascii="Wingdings" w:hAnsi="Wingdings"/>
    </w:rPr>
  </w:style>
  <w:style w:type="paragraph" w:customStyle="1" w:styleId="TableHeading">
    <w:name w:val="Table Heading"/>
    <w:basedOn w:val="HeadingBase"/>
    <w:rsid w:val="00CB3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D98"/>
    <w:rPr>
      <w:color w:val="0033CC"/>
      <w:u w:val="none"/>
    </w:rPr>
  </w:style>
  <w:style w:type="paragraph" w:customStyle="1" w:styleId="BodyTextRight">
    <w:name w:val="Body Text Right"/>
    <w:basedOn w:val="BodyText"/>
    <w:rsid w:val="00CB3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D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D98"/>
    <w:rPr>
      <w:sz w:val="32"/>
    </w:rPr>
  </w:style>
  <w:style w:type="paragraph" w:customStyle="1" w:styleId="HeadingProcedure">
    <w:name w:val="Heading Procedure"/>
    <w:basedOn w:val="HeadingBase"/>
    <w:next w:val="Normal"/>
    <w:rsid w:val="00CB3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D98"/>
    <w:pPr>
      <w:spacing w:before="60" w:after="60"/>
    </w:pPr>
  </w:style>
  <w:style w:type="paragraph" w:styleId="ListContinue">
    <w:name w:val="List Continue"/>
    <w:basedOn w:val="List"/>
    <w:rsid w:val="00CB3D98"/>
    <w:pPr>
      <w:ind w:firstLine="0"/>
    </w:pPr>
  </w:style>
  <w:style w:type="paragraph" w:customStyle="1" w:styleId="ListNote">
    <w:name w:val="List Note"/>
    <w:basedOn w:val="List"/>
    <w:rsid w:val="00CB3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D98"/>
    <w:rPr>
      <w:rFonts w:ascii="Courier New" w:hAnsi="Courier New"/>
    </w:rPr>
  </w:style>
  <w:style w:type="paragraph" w:customStyle="1" w:styleId="NoteBullet">
    <w:name w:val="Note Bullet"/>
    <w:basedOn w:val="Note"/>
    <w:rsid w:val="00CB3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D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D98"/>
    <w:rPr>
      <w:b/>
      <w:smallCaps/>
    </w:rPr>
  </w:style>
  <w:style w:type="paragraph" w:customStyle="1" w:styleId="TableListNumber">
    <w:name w:val="Table List Number"/>
    <w:basedOn w:val="ListNumber"/>
    <w:rsid w:val="00CB3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D98"/>
    <w:pPr>
      <w:numPr>
        <w:numId w:val="8"/>
      </w:numPr>
    </w:pPr>
  </w:style>
  <w:style w:type="paragraph" w:customStyle="1" w:styleId="ListAlpha2">
    <w:name w:val="List Alpha 2"/>
    <w:basedOn w:val="List2"/>
    <w:rsid w:val="00CB3D98"/>
    <w:pPr>
      <w:numPr>
        <w:numId w:val="7"/>
      </w:numPr>
    </w:pPr>
  </w:style>
  <w:style w:type="paragraph" w:styleId="List2">
    <w:name w:val="List 2"/>
    <w:basedOn w:val="BodyText"/>
    <w:rsid w:val="00CB3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D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D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D98"/>
    <w:pPr>
      <w:numPr>
        <w:numId w:val="3"/>
      </w:numPr>
    </w:pPr>
  </w:style>
  <w:style w:type="paragraph" w:styleId="ListContinue2">
    <w:name w:val="List Continue 2"/>
    <w:basedOn w:val="List2"/>
    <w:rsid w:val="00CB3D98"/>
    <w:pPr>
      <w:ind w:firstLine="0"/>
    </w:pPr>
  </w:style>
  <w:style w:type="paragraph" w:styleId="ListContinue3">
    <w:name w:val="List Continue 3"/>
    <w:basedOn w:val="List3"/>
    <w:rsid w:val="00CB3D98"/>
    <w:pPr>
      <w:ind w:left="1021" w:firstLine="0"/>
    </w:pPr>
  </w:style>
  <w:style w:type="paragraph" w:styleId="ListContinue4">
    <w:name w:val="List Continue 4"/>
    <w:basedOn w:val="List4"/>
    <w:rsid w:val="00CB3D98"/>
    <w:pPr>
      <w:ind w:firstLine="0"/>
    </w:pPr>
  </w:style>
  <w:style w:type="paragraph" w:styleId="ListContinue5">
    <w:name w:val="List Continue 5"/>
    <w:basedOn w:val="List5"/>
    <w:rsid w:val="00CB3D98"/>
    <w:pPr>
      <w:ind w:firstLine="0"/>
    </w:pPr>
  </w:style>
  <w:style w:type="paragraph" w:styleId="ListNumber3">
    <w:name w:val="List Number 3"/>
    <w:basedOn w:val="List3"/>
    <w:rsid w:val="00CB3D98"/>
    <w:pPr>
      <w:numPr>
        <w:numId w:val="4"/>
      </w:numPr>
    </w:pPr>
  </w:style>
  <w:style w:type="paragraph" w:styleId="ListNumber4">
    <w:name w:val="List Number 4"/>
    <w:basedOn w:val="List4"/>
    <w:rsid w:val="00CB3D98"/>
    <w:pPr>
      <w:numPr>
        <w:numId w:val="5"/>
      </w:numPr>
    </w:pPr>
  </w:style>
  <w:style w:type="paragraph" w:styleId="ListNumber5">
    <w:name w:val="List Number 5"/>
    <w:basedOn w:val="List5"/>
    <w:rsid w:val="00CB3D98"/>
    <w:pPr>
      <w:numPr>
        <w:numId w:val="6"/>
      </w:numPr>
    </w:pPr>
  </w:style>
  <w:style w:type="paragraph" w:styleId="BlockText">
    <w:name w:val="Block Text"/>
    <w:basedOn w:val="Normal"/>
    <w:rsid w:val="00CB3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D98"/>
    <w:rPr>
      <w:sz w:val="16"/>
      <w:vertAlign w:val="superscript"/>
    </w:rPr>
  </w:style>
  <w:style w:type="character" w:customStyle="1" w:styleId="Symbols">
    <w:name w:val="Symbols"/>
    <w:basedOn w:val="DefaultParagraphFont"/>
    <w:rsid w:val="00CB3D98"/>
    <w:rPr>
      <w:rFonts w:ascii="Symbol" w:hAnsi="Symbol"/>
    </w:rPr>
  </w:style>
  <w:style w:type="character" w:customStyle="1" w:styleId="MenuOptions">
    <w:name w:val="Menu Options"/>
    <w:basedOn w:val="DefaultParagraphFont"/>
    <w:rsid w:val="00CB3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D98"/>
    <w:rPr>
      <w:b/>
    </w:rPr>
  </w:style>
  <w:style w:type="character" w:customStyle="1" w:styleId="Underlined">
    <w:name w:val="Underlined"/>
    <w:basedOn w:val="DefaultParagraphFont"/>
    <w:rsid w:val="00CB3D98"/>
    <w:rPr>
      <w:u w:val="single"/>
    </w:rPr>
  </w:style>
  <w:style w:type="paragraph" w:customStyle="1" w:styleId="TableBodyTextRight">
    <w:name w:val="Table Body Text Right"/>
    <w:basedOn w:val="TableBodyText"/>
    <w:rsid w:val="00CB3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D98"/>
    <w:rPr>
      <w:sz w:val="18"/>
    </w:rPr>
  </w:style>
  <w:style w:type="paragraph" w:customStyle="1" w:styleId="BodySmallRight">
    <w:name w:val="Body Small Right"/>
    <w:basedOn w:val="BodyTextRight"/>
    <w:rsid w:val="00CB3D98"/>
    <w:rPr>
      <w:sz w:val="18"/>
      <w:szCs w:val="18"/>
    </w:rPr>
  </w:style>
  <w:style w:type="paragraph" w:customStyle="1" w:styleId="MarginEdition">
    <w:name w:val="Margin Edition"/>
    <w:basedOn w:val="MarginNote"/>
    <w:rsid w:val="00CB3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D98"/>
    <w:rPr>
      <w:sz w:val="2"/>
      <w:szCs w:val="2"/>
    </w:rPr>
  </w:style>
  <w:style w:type="character" w:customStyle="1" w:styleId="Small">
    <w:name w:val="Small"/>
    <w:basedOn w:val="DefaultParagraphFont"/>
    <w:rsid w:val="00CB3D98"/>
    <w:rPr>
      <w:sz w:val="16"/>
    </w:rPr>
  </w:style>
  <w:style w:type="paragraph" w:customStyle="1" w:styleId="WideTable">
    <w:name w:val="Wide Table"/>
    <w:basedOn w:val="Normal"/>
    <w:rsid w:val="00CB3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D98"/>
  </w:style>
  <w:style w:type="paragraph" w:styleId="Quote">
    <w:name w:val="Quote"/>
    <w:basedOn w:val="Heading1"/>
    <w:link w:val="QuoteChar"/>
    <w:qFormat/>
    <w:rsid w:val="00CB3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D98"/>
    <w:pPr>
      <w:pageBreakBefore/>
    </w:pPr>
  </w:style>
  <w:style w:type="paragraph" w:customStyle="1" w:styleId="Border">
    <w:name w:val="Border"/>
    <w:basedOn w:val="Normal"/>
    <w:qFormat/>
    <w:rsid w:val="00CB3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D98"/>
    <w:rPr>
      <w:u w:val="single"/>
    </w:rPr>
  </w:style>
  <w:style w:type="character" w:customStyle="1" w:styleId="BoldandItalics">
    <w:name w:val="Bold and Italics"/>
    <w:qFormat/>
    <w:rsid w:val="00CB3D98"/>
    <w:rPr>
      <w:b/>
      <w:i/>
      <w:u w:val="none"/>
    </w:rPr>
  </w:style>
  <w:style w:type="paragraph" w:styleId="BalloonText">
    <w:name w:val="Balloon Text"/>
    <w:basedOn w:val="Normal"/>
    <w:link w:val="BalloonTextChar"/>
    <w:rsid w:val="00CB3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D98"/>
    <w:pPr>
      <w:spacing w:before="0" w:after="0"/>
    </w:pPr>
  </w:style>
  <w:style w:type="paragraph" w:customStyle="1" w:styleId="BodyTextBold">
    <w:name w:val="Body Text Bold"/>
    <w:basedOn w:val="BodyText"/>
    <w:qFormat/>
    <w:rsid w:val="00CB3D98"/>
    <w:rPr>
      <w:b/>
    </w:rPr>
  </w:style>
  <w:style w:type="character" w:styleId="Hyperlink">
    <w:name w:val="Hyperlink"/>
    <w:basedOn w:val="DefaultParagraphFont"/>
    <w:uiPriority w:val="99"/>
    <w:unhideWhenUsed/>
    <w:rsid w:val="00015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2733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CUAPPR501 Realise a body of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