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250E" w:rsidP="00C925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CUAPPR406 Plan work space</w:t>
      </w:r>
      <w:r>
        <w:fldChar w:fldCharType="end"/>
      </w:r>
    </w:p>
    <w:p w:rsidR="00C9250E" w:rsidP="00C9250E">
      <w:pPr>
        <w:pStyle w:val="Version"/>
        <w:sectPr w:rsidSect="00F542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5423E" w:rsidP="00F5423E">
      <w:pPr>
        <w:pStyle w:val="SuperHeading"/>
      </w:pPr>
      <w:r w:rsidRPr="00F5423E">
        <w:t>Assessment Requirements for CUAPPR406 Plan work space</w:t>
      </w:r>
    </w:p>
    <w:p w:rsidR="00000000" w:rsidRPr="00F5423E" w:rsidP="00F5423E">
      <w:pPr>
        <w:pStyle w:val="Heading1"/>
      </w:pPr>
      <w:bookmarkStart w:id="1" w:name="O_790815"/>
      <w:bookmarkEnd w:id="1"/>
      <w:r w:rsidRPr="00F5423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542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23E" w:rsidP="00F5423E">
            <w:pPr>
              <w:pStyle w:val="BodyText"/>
            </w:pPr>
            <w:r w:rsidRPr="00F5423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23E">
            <w:pPr>
              <w:pStyle w:val="BodyText"/>
              <w:rPr>
                <w:lang w:val="en-NZ"/>
              </w:rPr>
            </w:pPr>
            <w:r w:rsidRPr="00F5423E">
              <w:rPr>
                <w:rStyle w:val="SpecialBold"/>
              </w:rPr>
              <w:t>Comments</w:t>
            </w:r>
          </w:p>
        </w:tc>
      </w:tr>
      <w:tr w:rsidTr="00F542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23E">
            <w:pPr>
              <w:pStyle w:val="BodyText"/>
              <w:rPr>
                <w:lang w:val="en-NZ"/>
              </w:rPr>
            </w:pPr>
            <w:r w:rsidRPr="00F5423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23E" w:rsidP="00F5423E">
            <w:pPr>
              <w:pStyle w:val="BodyText"/>
            </w:pPr>
            <w:r w:rsidRPr="00F5423E">
              <w:t>This version first released with CUA Creative Arts and Culture Training Package version 2.0.</w:t>
            </w:r>
          </w:p>
        </w:tc>
      </w:tr>
    </w:tbl>
    <w:p w:rsidR="00000000" w:rsidRPr="00F5423E" w:rsidP="00F5423E">
      <w:pPr>
        <w:pStyle w:val="BodyText"/>
      </w:pPr>
    </w:p>
    <w:p w:rsidR="00000000" w:rsidRPr="00F5423E" w:rsidP="00F5423E">
      <w:pPr>
        <w:pStyle w:val="AllowPageBreak"/>
      </w:pPr>
    </w:p>
    <w:p w:rsidR="00000000" w:rsidRPr="00F5423E" w:rsidP="00F5423E">
      <w:pPr>
        <w:pStyle w:val="Heading1"/>
      </w:pPr>
      <w:bookmarkStart w:id="2" w:name="O_790816"/>
      <w:bookmarkEnd w:id="2"/>
      <w:r w:rsidRPr="00F5423E">
        <w:t>Performance Evidence</w:t>
      </w:r>
    </w:p>
    <w:p w:rsidR="00000000" w:rsidRPr="00F5423E" w:rsidP="00C9250E">
      <w:pPr>
        <w:pStyle w:val="BodyText"/>
      </w:pPr>
      <w:r w:rsidRPr="00F5423E">
        <w:t>Evidence of the ability to:</w:t>
      </w:r>
    </w:p>
    <w:p w:rsidR="00000000" w:rsidRPr="00F5423E" w:rsidP="00F5423E">
      <w:pPr>
        <w:pStyle w:val="ListBullet"/>
      </w:pPr>
      <w:r w:rsidRPr="00F5423E">
        <w:t>research and consult in order</w:t>
      </w:r>
      <w:r w:rsidRPr="00F5423E">
        <w:t xml:space="preserve"> to determine key requirements and usage of work space</w:t>
      </w:r>
    </w:p>
    <w:p w:rsidR="00000000" w:rsidRPr="00F5423E" w:rsidP="00F5423E">
      <w:pPr>
        <w:pStyle w:val="ListBullet"/>
      </w:pPr>
      <w:r w:rsidRPr="00F5423E">
        <w:t>assess characteristics and issues that impact on work space</w:t>
      </w:r>
    </w:p>
    <w:p w:rsidR="00000000" w:rsidRPr="00F5423E" w:rsidP="00F5423E">
      <w:pPr>
        <w:pStyle w:val="ListBullet"/>
      </w:pPr>
      <w:r w:rsidRPr="00F5423E">
        <w:t>develop a design concept that suits available space, addresses work requirements, integrates safety and sustainability considerations, and in</w:t>
      </w:r>
      <w:r w:rsidRPr="00F5423E">
        <w:t>cludes details of fixtures and fittings</w:t>
      </w:r>
    </w:p>
    <w:p w:rsidR="00000000" w:rsidRPr="00F5423E" w:rsidP="00F5423E">
      <w:pPr>
        <w:pStyle w:val="ListBullet"/>
      </w:pPr>
      <w:r w:rsidRPr="00F5423E">
        <w:t>create a work space plan within required timeframe and budget that meets identified objectives.</w:t>
      </w:r>
    </w:p>
    <w:p w:rsidR="00000000" w:rsidRPr="00F5423E" w:rsidP="00F5423E">
      <w:pPr>
        <w:pStyle w:val="BodyText"/>
      </w:pPr>
    </w:p>
    <w:p w:rsidR="00000000" w:rsidRPr="00F5423E" w:rsidP="00C9250E">
      <w:pPr>
        <w:pStyle w:val="BodyText"/>
      </w:pPr>
      <w:r w:rsidRPr="00F5423E">
        <w:t>Note: If a specific volume or frequency is not stated, then evidence must be provided at least once.</w:t>
      </w:r>
    </w:p>
    <w:p w:rsidR="00000000" w:rsidRPr="00F5423E" w:rsidP="00F5423E">
      <w:pPr>
        <w:pStyle w:val="Heading1"/>
      </w:pPr>
      <w:bookmarkStart w:id="3" w:name="O_790817"/>
      <w:bookmarkEnd w:id="3"/>
      <w:r w:rsidRPr="00F5423E">
        <w:t>Knowledge Evidence</w:t>
      </w:r>
    </w:p>
    <w:p w:rsidR="00000000" w:rsidRPr="00F5423E" w:rsidP="00C9250E">
      <w:pPr>
        <w:pStyle w:val="BodyText"/>
      </w:pPr>
      <w:r w:rsidRPr="00F5423E">
        <w:t>To complete the unit requirements safely and effectively, the individual must:</w:t>
      </w:r>
    </w:p>
    <w:p w:rsidR="00000000" w:rsidRPr="00F5423E" w:rsidP="00F5423E">
      <w:pPr>
        <w:pStyle w:val="ListBullet"/>
      </w:pPr>
      <w:r w:rsidRPr="00F5423E">
        <w:t>explain the context in which the space is to be used, processes for meeting user group requirements, and commercial considerations associated with that conte</w:t>
      </w:r>
      <w:r w:rsidRPr="00F5423E">
        <w:t>xt</w:t>
      </w:r>
    </w:p>
    <w:p w:rsidR="00000000" w:rsidRPr="00F5423E" w:rsidP="00F5423E">
      <w:pPr>
        <w:pStyle w:val="ListBullet"/>
      </w:pPr>
      <w:r w:rsidRPr="00F5423E">
        <w:t>summarise options for planning of space, including advantages and disadvantages of different approaches</w:t>
      </w:r>
    </w:p>
    <w:p w:rsidR="00000000" w:rsidRPr="00F5423E" w:rsidP="00F5423E">
      <w:pPr>
        <w:pStyle w:val="ListBullet"/>
      </w:pPr>
      <w:r w:rsidRPr="00F5423E">
        <w:t>describe the key features of annotated floor plans, computer drawings and sketches used when developing work space plans</w:t>
      </w:r>
    </w:p>
    <w:p w:rsidR="00000000" w:rsidRPr="00F5423E" w:rsidP="00F5423E">
      <w:pPr>
        <w:pStyle w:val="ListBullet"/>
      </w:pPr>
      <w:r w:rsidRPr="00F5423E">
        <w:t>outline sustainability consi</w:t>
      </w:r>
      <w:r w:rsidRPr="00F5423E">
        <w:t xml:space="preserve">derations relating to the work space, including waste </w:t>
      </w:r>
    </w:p>
    <w:p w:rsidR="00000000" w:rsidRPr="00F5423E" w:rsidP="00F5423E">
      <w:pPr>
        <w:pStyle w:val="ListBullet"/>
      </w:pPr>
      <w:r w:rsidRPr="00F5423E">
        <w:t>explain work health and safety requirements relating to the use of space within the specific industry context, including requirements associated with specific equipment.</w:t>
      </w:r>
    </w:p>
    <w:p w:rsidR="00000000" w:rsidRPr="00F5423E" w:rsidP="00F5423E">
      <w:pPr>
        <w:pStyle w:val="AllowPageBreak"/>
      </w:pPr>
    </w:p>
    <w:p w:rsidR="00000000" w:rsidRPr="00F5423E" w:rsidP="00F5423E">
      <w:pPr>
        <w:pStyle w:val="Heading1"/>
      </w:pPr>
      <w:bookmarkStart w:id="4" w:name="O_790818"/>
      <w:bookmarkEnd w:id="4"/>
      <w:r w:rsidRPr="00F5423E">
        <w:t>Assessment Con</w:t>
      </w:r>
      <w:r w:rsidRPr="00F5423E">
        <w:t>ditions</w:t>
      </w:r>
    </w:p>
    <w:p w:rsidR="00000000" w:rsidRPr="00F5423E" w:rsidP="00C9250E">
      <w:pPr>
        <w:pStyle w:val="BodyText"/>
      </w:pPr>
      <w:r w:rsidRPr="00F5423E">
        <w:t xml:space="preserve">Assessment must be conducted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F5423E" w:rsidP="00F5423E">
      <w:pPr>
        <w:pStyle w:val="ListBullet"/>
      </w:pPr>
      <w:r w:rsidRPr="00F5423E">
        <w:t>a suitable</w:t>
      </w:r>
      <w:r w:rsidRPr="00F5423E">
        <w:t xml:space="preserve"> planning space.</w:t>
      </w:r>
    </w:p>
    <w:p w:rsidR="00000000" w:rsidRPr="00F5423E" w:rsidP="00F5423E">
      <w:pPr>
        <w:pStyle w:val="BodyText"/>
      </w:pPr>
    </w:p>
    <w:p w:rsidR="00000000" w:rsidRPr="00F5423E" w:rsidP="00C9250E">
      <w:pPr>
        <w:pStyle w:val="BodyText"/>
      </w:pPr>
      <w:r w:rsidRPr="00F5423E">
        <w:t>Assessors of this unit must satisfy the requirements for assessors in applicable vocational educational and training legislation, frameworks and/or standards.</w:t>
      </w:r>
    </w:p>
    <w:p w:rsidR="00000000" w:rsidRPr="00F5423E" w:rsidP="00F5423E">
      <w:pPr>
        <w:pStyle w:val="Heading1"/>
      </w:pPr>
      <w:bookmarkStart w:id="5" w:name="O_790821"/>
      <w:bookmarkEnd w:id="5"/>
      <w:r w:rsidRPr="00F5423E">
        <w:t>Links</w:t>
      </w:r>
    </w:p>
    <w:p w:rsidR="00000000" w:rsidRPr="00F5423E" w:rsidP="00C9250E">
      <w:pPr>
        <w:pStyle w:val="BodyText"/>
      </w:pPr>
      <w:r w:rsidRPr="00F5423E">
        <w:t>Companion Volume implementation guides are found in VETN</w:t>
      </w:r>
      <w:r w:rsidRPr="00F5423E">
        <w:t xml:space="preserve">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1594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5423E" w:rsidP="00F5423E"/>
    <w:sectPr w:rsidSect="00F5423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2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23E" w:rsidRPr="00C9250E" w:rsidP="00C925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2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50E" w:rsidP="00F542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9250E" w:rsidP="00F542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9250E" w:rsidP="00F542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2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5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423E" w:rsidRPr="00C9250E" w:rsidP="00C925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2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50E" w:rsidRPr="002D2AF8" w:rsidP="00F542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CUAPPR406 Plan work space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C9250E" w:rsidP="00F542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0F0DA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19005E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42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42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42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42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42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42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42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42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42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42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42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423E"/>
  </w:style>
  <w:style w:type="character" w:customStyle="1" w:styleId="Heading1Char">
    <w:name w:val="Heading 1 Char"/>
    <w:basedOn w:val="DefaultParagraphFont"/>
    <w:link w:val="Heading1"/>
    <w:rsid w:val="00F542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42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423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5423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5423E"/>
    <w:rPr>
      <w:b/>
      <w:spacing w:val="0"/>
    </w:rPr>
  </w:style>
  <w:style w:type="paragraph" w:customStyle="1" w:styleId="SuperHeading">
    <w:name w:val="SuperHeading"/>
    <w:basedOn w:val="Normal"/>
    <w:rsid w:val="00F542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42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542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42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42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42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42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42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42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42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42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42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42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42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42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42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42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42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42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423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5423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542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542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42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42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5423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542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42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42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42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42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42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42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42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423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5423E"/>
    <w:rPr>
      <w:i/>
    </w:rPr>
  </w:style>
  <w:style w:type="paragraph" w:styleId="Caption">
    <w:name w:val="caption"/>
    <w:basedOn w:val="BodyText"/>
    <w:next w:val="Normal"/>
    <w:qFormat/>
    <w:rsid w:val="00F542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42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42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423E"/>
  </w:style>
  <w:style w:type="paragraph" w:styleId="TableofFigures">
    <w:name w:val="table of figures"/>
    <w:basedOn w:val="Normal"/>
    <w:next w:val="Normal"/>
    <w:semiHidden/>
    <w:rsid w:val="00F542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423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5423E"/>
    <w:rPr>
      <w:rFonts w:ascii="Wingdings" w:hAnsi="Wingdings"/>
    </w:rPr>
  </w:style>
  <w:style w:type="paragraph" w:customStyle="1" w:styleId="TableHeading">
    <w:name w:val="Table Heading"/>
    <w:basedOn w:val="HeadingBase"/>
    <w:rsid w:val="00F542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423E"/>
    <w:rPr>
      <w:color w:val="0033CC"/>
      <w:u w:val="none"/>
    </w:rPr>
  </w:style>
  <w:style w:type="paragraph" w:customStyle="1" w:styleId="BodyTextRight">
    <w:name w:val="Body Text Right"/>
    <w:basedOn w:val="BodyText"/>
    <w:rsid w:val="00F542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42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423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42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42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42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423E"/>
    <w:rPr>
      <w:sz w:val="32"/>
    </w:rPr>
  </w:style>
  <w:style w:type="paragraph" w:customStyle="1" w:styleId="HeadingProcedure">
    <w:name w:val="Heading Procedure"/>
    <w:basedOn w:val="HeadingBase"/>
    <w:next w:val="Normal"/>
    <w:rsid w:val="00F542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423E"/>
    <w:pPr>
      <w:spacing w:before="60" w:after="60"/>
    </w:pPr>
  </w:style>
  <w:style w:type="paragraph" w:styleId="ListContinue">
    <w:name w:val="List Continue"/>
    <w:basedOn w:val="List"/>
    <w:rsid w:val="00F5423E"/>
    <w:pPr>
      <w:ind w:firstLine="0"/>
    </w:pPr>
  </w:style>
  <w:style w:type="paragraph" w:customStyle="1" w:styleId="ListNote">
    <w:name w:val="List Note"/>
    <w:basedOn w:val="List"/>
    <w:rsid w:val="00F542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42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42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423E"/>
    <w:rPr>
      <w:rFonts w:ascii="Courier New" w:hAnsi="Courier New"/>
    </w:rPr>
  </w:style>
  <w:style w:type="paragraph" w:customStyle="1" w:styleId="NoteBullet">
    <w:name w:val="Note Bullet"/>
    <w:basedOn w:val="Note"/>
    <w:rsid w:val="00F542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42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42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42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423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542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42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423E"/>
    <w:rPr>
      <w:b/>
      <w:smallCaps/>
    </w:rPr>
  </w:style>
  <w:style w:type="paragraph" w:customStyle="1" w:styleId="TableListNumber">
    <w:name w:val="Table List Number"/>
    <w:basedOn w:val="ListNumber"/>
    <w:rsid w:val="00F542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42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423E"/>
    <w:pPr>
      <w:numPr>
        <w:numId w:val="8"/>
      </w:numPr>
    </w:pPr>
  </w:style>
  <w:style w:type="paragraph" w:customStyle="1" w:styleId="ListAlpha2">
    <w:name w:val="List Alpha 2"/>
    <w:basedOn w:val="List2"/>
    <w:rsid w:val="00F5423E"/>
    <w:pPr>
      <w:numPr>
        <w:numId w:val="7"/>
      </w:numPr>
    </w:pPr>
  </w:style>
  <w:style w:type="paragraph" w:styleId="List2">
    <w:name w:val="List 2"/>
    <w:basedOn w:val="BodyText"/>
    <w:rsid w:val="00F542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42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42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42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423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423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5423E"/>
    <w:pPr>
      <w:numPr>
        <w:numId w:val="3"/>
      </w:numPr>
    </w:pPr>
  </w:style>
  <w:style w:type="paragraph" w:styleId="ListContinue2">
    <w:name w:val="List Continue 2"/>
    <w:basedOn w:val="List2"/>
    <w:rsid w:val="00F5423E"/>
    <w:pPr>
      <w:ind w:firstLine="0"/>
    </w:pPr>
  </w:style>
  <w:style w:type="paragraph" w:styleId="ListContinue3">
    <w:name w:val="List Continue 3"/>
    <w:basedOn w:val="List3"/>
    <w:rsid w:val="00F5423E"/>
    <w:pPr>
      <w:ind w:left="1021" w:firstLine="0"/>
    </w:pPr>
  </w:style>
  <w:style w:type="paragraph" w:styleId="ListContinue4">
    <w:name w:val="List Continue 4"/>
    <w:basedOn w:val="List4"/>
    <w:rsid w:val="00F5423E"/>
    <w:pPr>
      <w:ind w:firstLine="0"/>
    </w:pPr>
  </w:style>
  <w:style w:type="paragraph" w:styleId="ListContinue5">
    <w:name w:val="List Continue 5"/>
    <w:basedOn w:val="List5"/>
    <w:rsid w:val="00F5423E"/>
    <w:pPr>
      <w:ind w:firstLine="0"/>
    </w:pPr>
  </w:style>
  <w:style w:type="paragraph" w:styleId="ListNumber3">
    <w:name w:val="List Number 3"/>
    <w:basedOn w:val="List3"/>
    <w:rsid w:val="00F5423E"/>
    <w:pPr>
      <w:numPr>
        <w:numId w:val="4"/>
      </w:numPr>
    </w:pPr>
  </w:style>
  <w:style w:type="paragraph" w:styleId="ListNumber4">
    <w:name w:val="List Number 4"/>
    <w:basedOn w:val="List4"/>
    <w:rsid w:val="00F5423E"/>
    <w:pPr>
      <w:numPr>
        <w:numId w:val="5"/>
      </w:numPr>
    </w:pPr>
  </w:style>
  <w:style w:type="paragraph" w:styleId="ListNumber5">
    <w:name w:val="List Number 5"/>
    <w:basedOn w:val="List5"/>
    <w:rsid w:val="00F5423E"/>
    <w:pPr>
      <w:numPr>
        <w:numId w:val="6"/>
      </w:numPr>
    </w:pPr>
  </w:style>
  <w:style w:type="paragraph" w:styleId="BlockText">
    <w:name w:val="Block Text"/>
    <w:basedOn w:val="Normal"/>
    <w:rsid w:val="00F542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42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423E"/>
    <w:rPr>
      <w:sz w:val="16"/>
      <w:vertAlign w:val="superscript"/>
    </w:rPr>
  </w:style>
  <w:style w:type="character" w:customStyle="1" w:styleId="Symbols">
    <w:name w:val="Symbols"/>
    <w:basedOn w:val="DefaultParagraphFont"/>
    <w:rsid w:val="00F5423E"/>
    <w:rPr>
      <w:rFonts w:ascii="Symbol" w:hAnsi="Symbol"/>
    </w:rPr>
  </w:style>
  <w:style w:type="character" w:customStyle="1" w:styleId="MenuOptions">
    <w:name w:val="Menu Options"/>
    <w:basedOn w:val="DefaultParagraphFont"/>
    <w:rsid w:val="00F542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423E"/>
    <w:rPr>
      <w:b/>
    </w:rPr>
  </w:style>
  <w:style w:type="character" w:customStyle="1" w:styleId="Underlined">
    <w:name w:val="Underlined"/>
    <w:basedOn w:val="DefaultParagraphFont"/>
    <w:rsid w:val="00F5423E"/>
    <w:rPr>
      <w:u w:val="single"/>
    </w:rPr>
  </w:style>
  <w:style w:type="paragraph" w:customStyle="1" w:styleId="TableBodyTextRight">
    <w:name w:val="Table Body Text Right"/>
    <w:basedOn w:val="TableBodyText"/>
    <w:rsid w:val="00F542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423E"/>
    <w:rPr>
      <w:sz w:val="18"/>
    </w:rPr>
  </w:style>
  <w:style w:type="paragraph" w:customStyle="1" w:styleId="BodySmallRight">
    <w:name w:val="Body Small Right"/>
    <w:basedOn w:val="BodyTextRight"/>
    <w:rsid w:val="00F5423E"/>
    <w:rPr>
      <w:sz w:val="18"/>
      <w:szCs w:val="18"/>
    </w:rPr>
  </w:style>
  <w:style w:type="paragraph" w:customStyle="1" w:styleId="MarginEdition">
    <w:name w:val="Margin Edition"/>
    <w:basedOn w:val="MarginNote"/>
    <w:rsid w:val="00F542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423E"/>
    <w:rPr>
      <w:sz w:val="2"/>
      <w:szCs w:val="2"/>
    </w:rPr>
  </w:style>
  <w:style w:type="character" w:customStyle="1" w:styleId="Small">
    <w:name w:val="Small"/>
    <w:basedOn w:val="DefaultParagraphFont"/>
    <w:rsid w:val="00F5423E"/>
    <w:rPr>
      <w:sz w:val="16"/>
    </w:rPr>
  </w:style>
  <w:style w:type="paragraph" w:customStyle="1" w:styleId="WideTable">
    <w:name w:val="Wide Table"/>
    <w:basedOn w:val="Normal"/>
    <w:rsid w:val="00F542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423E"/>
  </w:style>
  <w:style w:type="paragraph" w:styleId="Quote">
    <w:name w:val="Quote"/>
    <w:basedOn w:val="Heading1"/>
    <w:link w:val="QuoteChar"/>
    <w:qFormat/>
    <w:rsid w:val="00F542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42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423E"/>
    <w:pPr>
      <w:pageBreakBefore/>
    </w:pPr>
  </w:style>
  <w:style w:type="paragraph" w:customStyle="1" w:styleId="Border">
    <w:name w:val="Border"/>
    <w:basedOn w:val="Normal"/>
    <w:qFormat/>
    <w:rsid w:val="00F542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42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42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42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42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42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42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42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42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423E"/>
    <w:rPr>
      <w:u w:val="single"/>
    </w:rPr>
  </w:style>
  <w:style w:type="character" w:customStyle="1" w:styleId="BoldandItalics">
    <w:name w:val="Bold and Italics"/>
    <w:qFormat/>
    <w:rsid w:val="00F5423E"/>
    <w:rPr>
      <w:b/>
      <w:i/>
      <w:u w:val="none"/>
    </w:rPr>
  </w:style>
  <w:style w:type="paragraph" w:styleId="BalloonText">
    <w:name w:val="Balloon Text"/>
    <w:basedOn w:val="Normal"/>
    <w:link w:val="BalloonTextChar"/>
    <w:rsid w:val="00F542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42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42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42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42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42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423E"/>
    <w:pPr>
      <w:spacing w:before="0" w:after="0"/>
    </w:pPr>
  </w:style>
  <w:style w:type="paragraph" w:customStyle="1" w:styleId="BodyTextBold">
    <w:name w:val="Body Text Bold"/>
    <w:basedOn w:val="BodyText"/>
    <w:qFormat/>
    <w:rsid w:val="00F5423E"/>
    <w:rPr>
      <w:b/>
    </w:rPr>
  </w:style>
  <w:style w:type="character" w:styleId="Hyperlink">
    <w:name w:val="Hyperlink"/>
    <w:basedOn w:val="DefaultParagraphFont"/>
    <w:uiPriority w:val="99"/>
    <w:unhideWhenUsed/>
    <w:rsid w:val="00C925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311</Words>
  <Characters>2031</Characters>
  <Application>Microsoft Office Word</Application>
  <DocSecurity>0</DocSecurity>
  <Lines>54</Lines>
  <Paragraphs>34</Paragraphs>
  <ScaleCrop>false</ScaleCrop>
  <Company>Author-it Software Corporation Ltd.</Company>
  <LinksUpToDate>false</LinksUpToDate>
  <CharactersWithSpaces>2308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CUAPPR406 Plan work space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2022-10-19T12:37:00Z</dcterms:created>
  <dcterms:modified xsi:type="dcterms:W3CDTF">2022-10-19T12:37:00Z</dcterms:modified>
</cp:coreProperties>
</file>