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98B" w:rsidP="00485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CUAPPR211 Make simple creative work</w:t>
      </w:r>
      <w:r>
        <w:fldChar w:fldCharType="end"/>
      </w:r>
    </w:p>
    <w:p w:rsidR="0048598B" w:rsidP="0048598B">
      <w:pPr>
        <w:pStyle w:val="Version"/>
        <w:sectPr w:rsidSect="00AF0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953" w:rsidP="00AF0953">
      <w:pPr>
        <w:pStyle w:val="SuperHeading"/>
      </w:pPr>
      <w:r w:rsidRPr="00AF0953">
        <w:t>CUAPPR211 Make simple creative work</w:t>
      </w:r>
    </w:p>
    <w:p w:rsidR="00000000" w:rsidRPr="00AF0953" w:rsidP="00AF0953">
      <w:pPr>
        <w:pStyle w:val="Heading1"/>
      </w:pPr>
      <w:bookmarkStart w:id="1" w:name="O_1167006"/>
      <w:bookmarkEnd w:id="1"/>
      <w:r w:rsidRPr="00AF09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F09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BodyText"/>
            </w:pPr>
            <w:r w:rsidRPr="00AF0953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rPr>
                <w:rStyle w:val="SpecialBold"/>
              </w:rPr>
              <w:t>Comments</w:t>
            </w:r>
          </w:p>
        </w:tc>
      </w:tr>
      <w:tr w:rsidTr="00AF09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BodyText"/>
            </w:pPr>
            <w:r w:rsidRPr="00AF0953">
              <w:t>This version first released with CUA Creative Arts and Culture Training Package Version 5.0.</w:t>
            </w:r>
          </w:p>
        </w:tc>
      </w:tr>
    </w:tbl>
    <w:p w:rsidR="00000000" w:rsidRPr="00AF0953" w:rsidP="00AF0953">
      <w:pPr>
        <w:pStyle w:val="BodyText"/>
      </w:pPr>
    </w:p>
    <w:p w:rsidR="00000000" w:rsidRPr="00AF0953" w:rsidP="00AF0953">
      <w:pPr>
        <w:pStyle w:val="AllowPageBreak"/>
      </w:pPr>
    </w:p>
    <w:p w:rsidR="00000000" w:rsidRPr="00AF0953" w:rsidP="00AF0953">
      <w:pPr>
        <w:pStyle w:val="Heading1"/>
      </w:pPr>
      <w:bookmarkStart w:id="2" w:name="O_1167011"/>
      <w:bookmarkEnd w:id="2"/>
      <w:r w:rsidRPr="00AF0953">
        <w:t>Application</w:t>
      </w:r>
    </w:p>
    <w:p w:rsidR="00000000" w:rsidRPr="00AF0953" w:rsidP="0048598B">
      <w:pPr>
        <w:pStyle w:val="BodyText"/>
      </w:pPr>
      <w:r w:rsidRPr="00AF0953">
        <w:t>This unit describes the skills and knowledge required to make simple creative wor</w:t>
      </w:r>
      <w:r w:rsidRPr="00AF0953">
        <w:t>k in any medium. It involves the process of developing and discussing ideas, and using a limited range of specific art and design techniques to communicate those ideas through creative work.</w:t>
      </w:r>
    </w:p>
    <w:p w:rsidR="00000000" w:rsidRPr="00AF0953" w:rsidP="0048598B">
      <w:pPr>
        <w:pStyle w:val="BodyText"/>
      </w:pPr>
      <w:r w:rsidRPr="00AF0953">
        <w:t>This unit applies to those who, with the help and feedback of key</w:t>
      </w:r>
      <w:r w:rsidRPr="00AF0953">
        <w:t xml:space="preserve"> people, develop and apply a repertoire of skills to make simple creative work in any form.</w:t>
      </w:r>
    </w:p>
    <w:p w:rsidR="00000000" w:rsidRPr="00AF0953" w:rsidP="0048598B">
      <w:pPr>
        <w:pStyle w:val="BodyText"/>
      </w:pPr>
      <w:r w:rsidRPr="00AF0953">
        <w:t xml:space="preserve">No licensing, legislative or certification requirements apply to this unit at the time of publication. </w:t>
      </w:r>
    </w:p>
    <w:p w:rsidR="00000000" w:rsidRPr="00AF0953" w:rsidP="00AF0953">
      <w:pPr>
        <w:pStyle w:val="Heading1"/>
      </w:pPr>
      <w:bookmarkStart w:id="3" w:name="O_1167010"/>
      <w:bookmarkEnd w:id="3"/>
      <w:r w:rsidRPr="00AF0953">
        <w:t>Unit Sector</w:t>
      </w:r>
    </w:p>
    <w:p w:rsidR="00000000" w:rsidRPr="00AF0953" w:rsidP="0048598B">
      <w:pPr>
        <w:pStyle w:val="BodyText"/>
      </w:pPr>
      <w:r w:rsidRPr="00AF0953">
        <w:t>Industry capability – Profess</w:t>
      </w:r>
      <w:r w:rsidRPr="00AF0953">
        <w:t>ional Practice</w:t>
      </w:r>
    </w:p>
    <w:p w:rsidR="00000000" w:rsidRPr="00AF0953" w:rsidP="00AF0953">
      <w:pPr>
        <w:pStyle w:val="Heading1"/>
      </w:pPr>
      <w:bookmarkStart w:id="4" w:name="O_1167009"/>
      <w:bookmarkEnd w:id="4"/>
      <w:r w:rsidRPr="00AF09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BodyText"/>
            </w:pPr>
            <w:r w:rsidRPr="00AF095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rPr>
                <w:rStyle w:val="SpecialBold"/>
              </w:rPr>
              <w:t>PERFORMANCE CRITERIA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BodyText"/>
            </w:pPr>
            <w:r w:rsidRPr="00AF09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List"/>
              <w:rPr>
                <w:lang w:val="en-NZ"/>
              </w:rPr>
            </w:pPr>
            <w:r w:rsidRPr="00AF0953">
              <w:t>1. Develop ideas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List"/>
            </w:pPr>
            <w:r w:rsidRPr="00AF0953">
              <w:t>1.1 Identify, organise and review information from different sources</w:t>
            </w:r>
          </w:p>
          <w:p w:rsidR="00000000" w:rsidRPr="00AF0953" w:rsidP="00AF0953">
            <w:pPr>
              <w:pStyle w:val="List"/>
            </w:pPr>
            <w:r w:rsidRPr="00AF0953">
              <w:t>1.2 Develop ideas for creative work</w:t>
            </w:r>
          </w:p>
          <w:p w:rsidR="00000000" w:rsidRPr="00AF0953" w:rsidP="00AF0953">
            <w:pPr>
              <w:pStyle w:val="List"/>
            </w:pPr>
            <w:r w:rsidRPr="00AF0953">
              <w:t>1.3 Refine ideas and goals for work using tools and techniques specific to creative medium</w:t>
            </w:r>
          </w:p>
          <w:p w:rsidR="00000000" w:rsidRPr="00AF0953" w:rsidP="00AF0953">
            <w:pPr>
              <w:pStyle w:val="List"/>
            </w:pPr>
            <w:r w:rsidRPr="00AF0953">
              <w:t>1.4 Present and discuss d</w:t>
            </w:r>
            <w:r w:rsidRPr="00AF0953">
              <w:t>ifferent options for work with required personnel, and seek help as required</w:t>
            </w:r>
          </w:p>
          <w:p w:rsidR="00000000" w:rsidP="00AF0953">
            <w:pPr>
              <w:pStyle w:val="List"/>
              <w:rPr>
                <w:lang w:val="en-NZ"/>
              </w:rPr>
            </w:pPr>
            <w:r w:rsidRPr="00AF0953">
              <w:t>1.5 Choose final ideas and techniques for work in consultation with required personnel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List"/>
              <w:rPr>
                <w:lang w:val="en-NZ"/>
              </w:rPr>
            </w:pPr>
            <w:r w:rsidRPr="00AF0953">
              <w:t>2. Prepare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List"/>
            </w:pPr>
            <w:r w:rsidRPr="00AF0953">
              <w:t xml:space="preserve">2.1 Identify and obtain tools, equipment and materials needed </w:t>
            </w:r>
            <w:r w:rsidRPr="00AF0953">
              <w:t>to develop creative ideas</w:t>
            </w:r>
          </w:p>
          <w:p w:rsidR="00000000" w:rsidRPr="00AF0953" w:rsidP="00AF0953">
            <w:pPr>
              <w:pStyle w:val="List"/>
            </w:pPr>
            <w:r w:rsidRPr="00AF0953">
              <w:t xml:space="preserve">2.2 Prepare tools, equipment and materials according to required </w:t>
            </w:r>
            <w:r w:rsidRPr="00AF0953">
              <w:t>procedures</w:t>
            </w:r>
          </w:p>
          <w:p w:rsidR="00000000" w:rsidP="00AF0953">
            <w:pPr>
              <w:pStyle w:val="List"/>
              <w:rPr>
                <w:lang w:val="en-NZ"/>
              </w:rPr>
            </w:pPr>
            <w:r w:rsidRPr="00AF0953">
              <w:t>2.3 Set up clean and safe work space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List"/>
              <w:rPr>
                <w:lang w:val="en-NZ"/>
              </w:rPr>
            </w:pPr>
            <w:r w:rsidRPr="00AF0953">
              <w:t>3. Develop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List"/>
            </w:pPr>
            <w:r w:rsidRPr="00AF0953">
              <w:t>3.1 Identify and follow steps required to develop creative work</w:t>
            </w:r>
          </w:p>
          <w:p w:rsidR="00000000" w:rsidRPr="00AF0953" w:rsidP="00AF0953">
            <w:pPr>
              <w:pStyle w:val="List"/>
            </w:pPr>
            <w:r w:rsidRPr="00AF0953">
              <w:t>3.2 Determine effects achieved using proposed techniques and assess whether they support ideas</w:t>
            </w:r>
          </w:p>
          <w:p w:rsidR="00000000" w:rsidP="00AF0953">
            <w:pPr>
              <w:pStyle w:val="List"/>
              <w:rPr>
                <w:lang w:val="en-NZ"/>
              </w:rPr>
            </w:pPr>
            <w:r w:rsidRPr="00AF0953">
              <w:t xml:space="preserve">3.3 Develop creative work using confirmed techniques and tools, equipment and materials 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List"/>
              <w:rPr>
                <w:lang w:val="en-NZ"/>
              </w:rPr>
            </w:pPr>
            <w:r w:rsidRPr="00AF0953">
              <w:t>4. Review and finalise creative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List"/>
            </w:pPr>
            <w:r w:rsidRPr="00AF0953">
              <w:t>4.1 Seek feedback from key peop</w:t>
            </w:r>
            <w:r w:rsidRPr="00AF0953">
              <w:t>le about work process and completed work</w:t>
            </w:r>
          </w:p>
          <w:p w:rsidR="00000000" w:rsidRPr="00AF0953" w:rsidP="00AF0953">
            <w:pPr>
              <w:pStyle w:val="List"/>
            </w:pPr>
            <w:r w:rsidRPr="00AF0953">
              <w:t>4.2 Identify ways to develop own creative work practice in response to feedback</w:t>
            </w:r>
          </w:p>
          <w:p w:rsidR="00000000" w:rsidRPr="00AF0953" w:rsidP="00AF0953">
            <w:pPr>
              <w:pStyle w:val="List"/>
            </w:pPr>
            <w:r w:rsidRPr="00AF0953">
              <w:t xml:space="preserve">4.3 Clean and maintain tools and work area, dispose of waste, and store equipment and materials </w:t>
            </w:r>
          </w:p>
        </w:tc>
      </w:tr>
    </w:tbl>
    <w:p w:rsidR="00000000" w:rsidRPr="00AF0953" w:rsidP="00AF0953">
      <w:pPr>
        <w:pStyle w:val="BodyText"/>
      </w:pPr>
    </w:p>
    <w:p w:rsidR="00000000" w:rsidRPr="00AF0953" w:rsidP="00AF0953">
      <w:pPr>
        <w:pStyle w:val="AllowPageBreak"/>
      </w:pPr>
    </w:p>
    <w:p w:rsidR="00000000" w:rsidRPr="00AF0953" w:rsidP="00AF0953">
      <w:pPr>
        <w:pStyle w:val="Heading1"/>
      </w:pPr>
      <w:bookmarkStart w:id="5" w:name="O_1167008"/>
      <w:bookmarkEnd w:id="5"/>
      <w:r w:rsidRPr="00AF0953">
        <w:t>Foundation Skills</w:t>
      </w:r>
    </w:p>
    <w:p w:rsidR="00000000" w:rsidRPr="0048598B" w:rsidP="0048598B">
      <w:pPr>
        <w:pStyle w:val="BodyText"/>
        <w:rPr>
          <w:i/>
        </w:rPr>
      </w:pPr>
      <w:r w:rsidRPr="004859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53" w:rsidP="00AF0953">
            <w:pPr>
              <w:pStyle w:val="BodyText"/>
            </w:pPr>
            <w:r w:rsidRPr="00AF09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rPr>
                <w:rStyle w:val="SpecialBold"/>
              </w:rPr>
              <w:t>DESCRIPTION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 xml:space="preserve">Improves own work using opinions of others 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953" w:rsidP="00AF0953">
            <w:pPr>
              <w:pStyle w:val="ListBullet"/>
            </w:pPr>
            <w:r w:rsidRPr="00AF0953">
              <w:t>Measures familiar quantities using simple and routine measuring instruments and units</w:t>
            </w:r>
          </w:p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>Interprets simple mathematical information about equipment and tools used in creative process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953" w:rsidP="00AF0953">
            <w:pPr>
              <w:pStyle w:val="ListBullet"/>
            </w:pPr>
            <w:r w:rsidRPr="00AF0953">
              <w:t>Describes ideas and techniques clearly using language r</w:t>
            </w:r>
            <w:r w:rsidRPr="00AF0953">
              <w:t>equired for audience and context</w:t>
            </w:r>
          </w:p>
          <w:p w:rsidR="00000000" w:rsidRPr="00AF0953" w:rsidP="00AF0953">
            <w:pPr>
              <w:pStyle w:val="ListBullet"/>
            </w:pPr>
            <w:r w:rsidRPr="00AF0953">
              <w:t>Listens and discusses ideas and issues with required personnel</w:t>
            </w:r>
          </w:p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 xml:space="preserve">Clarifies and confirms understanding using questioning 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 xml:space="preserve">Identifies ideas and techniques suitable for work using interpretation and comparison </w:t>
            </w:r>
            <w:r w:rsidRPr="00AF0953">
              <w:t>of required information sources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 xml:space="preserve">Identifies and communicates required oral, visual and written information when collaborating with others 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953" w:rsidP="00AF0953">
            <w:pPr>
              <w:pStyle w:val="ListBullet"/>
            </w:pPr>
            <w:r w:rsidRPr="00AF0953">
              <w:t>Takes responsibility for preparing work area and using resources according to w</w:t>
            </w:r>
            <w:r w:rsidRPr="00AF0953">
              <w:t>orkplace procedures</w:t>
            </w:r>
          </w:p>
          <w:p w:rsidR="00000000" w:rsidRPr="00AF0953" w:rsidP="00AF0953">
            <w:pPr>
              <w:pStyle w:val="ListBullet"/>
            </w:pPr>
            <w:r w:rsidRPr="00AF0953">
              <w:t>Experiments with different techniques and tools when developing own creative work</w:t>
            </w:r>
          </w:p>
          <w:p w:rsidR="00000000" w:rsidP="00AF0953">
            <w:pPr>
              <w:pStyle w:val="ListBullet"/>
              <w:rPr>
                <w:lang w:val="en-NZ"/>
              </w:rPr>
            </w:pPr>
            <w:r w:rsidRPr="00AF0953">
              <w:t xml:space="preserve">Identifies and implements different routine technical steps with </w:t>
            </w:r>
            <w:r w:rsidRPr="00AF0953">
              <w:t>guidance and supervision from required people as required</w:t>
            </w:r>
          </w:p>
        </w:tc>
      </w:tr>
      <w:tr w:rsidTr="004859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53">
            <w:pPr>
              <w:pStyle w:val="BodyText"/>
              <w:rPr>
                <w:lang w:val="en-NZ"/>
              </w:rPr>
            </w:pPr>
            <w:r w:rsidRPr="00AF095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953" w:rsidP="00AF0953">
            <w:pPr>
              <w:pStyle w:val="ListBullet"/>
            </w:pPr>
            <w:r w:rsidRPr="00AF0953">
              <w:t>Plans</w:t>
            </w:r>
            <w:r w:rsidRPr="00AF0953">
              <w:t xml:space="preserve"> and organises work space, methodologies and resource requirements according to creative vision</w:t>
            </w:r>
          </w:p>
        </w:tc>
      </w:tr>
    </w:tbl>
    <w:p w:rsidR="00000000" w:rsidRPr="00AF0953" w:rsidP="00AF0953">
      <w:pPr>
        <w:pStyle w:val="BodyText"/>
      </w:pPr>
    </w:p>
    <w:p w:rsidR="00000000" w:rsidRPr="00AF0953" w:rsidP="00AF0953">
      <w:pPr>
        <w:pStyle w:val="AllowPageBreak"/>
      </w:pPr>
    </w:p>
    <w:p w:rsidR="00000000" w:rsidRPr="00AF0953" w:rsidP="00AF0953">
      <w:pPr>
        <w:pStyle w:val="Heading1"/>
      </w:pPr>
      <w:bookmarkStart w:id="6" w:name="O_1167007"/>
      <w:bookmarkEnd w:id="6"/>
      <w:r w:rsidRPr="00AF0953">
        <w:t>Unit Mapping Information</w:t>
      </w:r>
    </w:p>
    <w:p w:rsidR="00000000" w:rsidRPr="00AF0953" w:rsidP="0048598B">
      <w:pPr>
        <w:pStyle w:val="BodyText"/>
      </w:pPr>
      <w:r w:rsidRPr="00AF0953">
        <w:t>Supersedes and is equivalent to CUAPPR201 Make simple creative work.</w:t>
      </w:r>
    </w:p>
    <w:p w:rsidR="00000000" w:rsidRPr="00AF0953" w:rsidP="00AF0953">
      <w:pPr>
        <w:pStyle w:val="Heading1"/>
      </w:pPr>
      <w:bookmarkStart w:id="7" w:name="O_1167000"/>
      <w:bookmarkEnd w:id="7"/>
      <w:r w:rsidRPr="00AF0953">
        <w:t>Links</w:t>
      </w:r>
    </w:p>
    <w:p w:rsidR="00000000" w:rsidRPr="00AF0953" w:rsidP="0048598B">
      <w:pPr>
        <w:pStyle w:val="BodyText"/>
      </w:pPr>
      <w:r w:rsidRPr="00AF09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20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0953" w:rsidP="00AF0953"/>
    <w:sectPr w:rsidSect="00AF0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3" w:rsidRPr="0048598B" w:rsidP="00485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8B" w:rsidP="00AF0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98B" w:rsidP="00AF0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98B" w:rsidP="00AF0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953" w:rsidRPr="0048598B" w:rsidP="00485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8B" w:rsidRPr="002D2AF8" w:rsidP="00AF0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CUAPPR211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8598B" w:rsidP="00AF0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80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89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953"/>
  </w:style>
  <w:style w:type="character" w:customStyle="1" w:styleId="Heading1Char">
    <w:name w:val="Heading 1 Char"/>
    <w:basedOn w:val="DefaultParagraphFont"/>
    <w:link w:val="Heading1"/>
    <w:rsid w:val="00AF0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9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09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9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953"/>
    <w:rPr>
      <w:b/>
      <w:spacing w:val="0"/>
    </w:rPr>
  </w:style>
  <w:style w:type="character" w:styleId="Emphasis">
    <w:name w:val="Emphasis"/>
    <w:basedOn w:val="DefaultParagraphFont"/>
    <w:qFormat/>
    <w:rsid w:val="00AF0953"/>
    <w:rPr>
      <w:i/>
    </w:rPr>
  </w:style>
  <w:style w:type="paragraph" w:customStyle="1" w:styleId="SuperHeading">
    <w:name w:val="SuperHeading"/>
    <w:basedOn w:val="Normal"/>
    <w:rsid w:val="00AF0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9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0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9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9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953"/>
  </w:style>
  <w:style w:type="paragraph" w:styleId="TableofFigures">
    <w:name w:val="table of figures"/>
    <w:basedOn w:val="Normal"/>
    <w:next w:val="Normal"/>
    <w:semiHidden/>
    <w:rsid w:val="00AF0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9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953"/>
    <w:rPr>
      <w:rFonts w:ascii="Wingdings" w:hAnsi="Wingdings"/>
    </w:rPr>
  </w:style>
  <w:style w:type="paragraph" w:customStyle="1" w:styleId="TableHeading">
    <w:name w:val="Table Heading"/>
    <w:basedOn w:val="HeadingBase"/>
    <w:rsid w:val="00AF0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953"/>
    <w:rPr>
      <w:color w:val="0033CC"/>
      <w:u w:val="none"/>
    </w:rPr>
  </w:style>
  <w:style w:type="paragraph" w:customStyle="1" w:styleId="BodyTextRight">
    <w:name w:val="Body Text Right"/>
    <w:basedOn w:val="BodyText"/>
    <w:rsid w:val="00AF0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9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953"/>
    <w:rPr>
      <w:sz w:val="32"/>
    </w:rPr>
  </w:style>
  <w:style w:type="paragraph" w:customStyle="1" w:styleId="HeadingProcedure">
    <w:name w:val="Heading Procedure"/>
    <w:basedOn w:val="HeadingBase"/>
    <w:next w:val="Normal"/>
    <w:rsid w:val="00AF0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953"/>
    <w:pPr>
      <w:spacing w:before="60" w:after="60"/>
    </w:pPr>
  </w:style>
  <w:style w:type="paragraph" w:styleId="ListContinue">
    <w:name w:val="List Continue"/>
    <w:basedOn w:val="List"/>
    <w:rsid w:val="00AF0953"/>
    <w:pPr>
      <w:ind w:firstLine="0"/>
    </w:pPr>
  </w:style>
  <w:style w:type="paragraph" w:customStyle="1" w:styleId="ListNote">
    <w:name w:val="List Note"/>
    <w:basedOn w:val="List"/>
    <w:rsid w:val="00AF0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953"/>
    <w:rPr>
      <w:rFonts w:ascii="Courier New" w:hAnsi="Courier New"/>
    </w:rPr>
  </w:style>
  <w:style w:type="paragraph" w:customStyle="1" w:styleId="NoteBullet">
    <w:name w:val="Note Bullet"/>
    <w:basedOn w:val="Note"/>
    <w:rsid w:val="00AF0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9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953"/>
    <w:rPr>
      <w:b/>
      <w:smallCaps/>
    </w:rPr>
  </w:style>
  <w:style w:type="paragraph" w:customStyle="1" w:styleId="TableListNumber">
    <w:name w:val="Table List Number"/>
    <w:basedOn w:val="ListNumber"/>
    <w:rsid w:val="00AF0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953"/>
    <w:pPr>
      <w:numPr>
        <w:numId w:val="8"/>
      </w:numPr>
    </w:pPr>
  </w:style>
  <w:style w:type="paragraph" w:customStyle="1" w:styleId="ListAlpha2">
    <w:name w:val="List Alpha 2"/>
    <w:basedOn w:val="List2"/>
    <w:rsid w:val="00AF0953"/>
    <w:pPr>
      <w:numPr>
        <w:numId w:val="7"/>
      </w:numPr>
    </w:pPr>
  </w:style>
  <w:style w:type="paragraph" w:styleId="List2">
    <w:name w:val="List 2"/>
    <w:basedOn w:val="BodyText"/>
    <w:rsid w:val="00AF0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9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9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953"/>
    <w:pPr>
      <w:numPr>
        <w:numId w:val="3"/>
      </w:numPr>
    </w:pPr>
  </w:style>
  <w:style w:type="paragraph" w:styleId="ListContinue2">
    <w:name w:val="List Continue 2"/>
    <w:basedOn w:val="List2"/>
    <w:rsid w:val="00AF0953"/>
    <w:pPr>
      <w:ind w:firstLine="0"/>
    </w:pPr>
  </w:style>
  <w:style w:type="paragraph" w:styleId="ListContinue3">
    <w:name w:val="List Continue 3"/>
    <w:basedOn w:val="List3"/>
    <w:rsid w:val="00AF0953"/>
    <w:pPr>
      <w:ind w:left="1021" w:firstLine="0"/>
    </w:pPr>
  </w:style>
  <w:style w:type="paragraph" w:styleId="ListContinue4">
    <w:name w:val="List Continue 4"/>
    <w:basedOn w:val="List4"/>
    <w:rsid w:val="00AF0953"/>
    <w:pPr>
      <w:ind w:firstLine="0"/>
    </w:pPr>
  </w:style>
  <w:style w:type="paragraph" w:styleId="ListContinue5">
    <w:name w:val="List Continue 5"/>
    <w:basedOn w:val="List5"/>
    <w:rsid w:val="00AF0953"/>
    <w:pPr>
      <w:ind w:firstLine="0"/>
    </w:pPr>
  </w:style>
  <w:style w:type="paragraph" w:styleId="ListNumber3">
    <w:name w:val="List Number 3"/>
    <w:basedOn w:val="List3"/>
    <w:rsid w:val="00AF0953"/>
    <w:pPr>
      <w:numPr>
        <w:numId w:val="4"/>
      </w:numPr>
    </w:pPr>
  </w:style>
  <w:style w:type="paragraph" w:styleId="ListNumber4">
    <w:name w:val="List Number 4"/>
    <w:basedOn w:val="List4"/>
    <w:rsid w:val="00AF0953"/>
    <w:pPr>
      <w:numPr>
        <w:numId w:val="5"/>
      </w:numPr>
    </w:pPr>
  </w:style>
  <w:style w:type="paragraph" w:styleId="ListNumber5">
    <w:name w:val="List Number 5"/>
    <w:basedOn w:val="List5"/>
    <w:rsid w:val="00AF0953"/>
    <w:pPr>
      <w:numPr>
        <w:numId w:val="6"/>
      </w:numPr>
    </w:pPr>
  </w:style>
  <w:style w:type="paragraph" w:styleId="BlockText">
    <w:name w:val="Block Text"/>
    <w:basedOn w:val="Normal"/>
    <w:rsid w:val="00AF0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953"/>
    <w:rPr>
      <w:sz w:val="16"/>
      <w:vertAlign w:val="superscript"/>
    </w:rPr>
  </w:style>
  <w:style w:type="character" w:customStyle="1" w:styleId="Symbols">
    <w:name w:val="Symbols"/>
    <w:basedOn w:val="DefaultParagraphFont"/>
    <w:rsid w:val="00AF0953"/>
    <w:rPr>
      <w:rFonts w:ascii="Symbol" w:hAnsi="Symbol"/>
    </w:rPr>
  </w:style>
  <w:style w:type="character" w:customStyle="1" w:styleId="MenuOptions">
    <w:name w:val="Menu Options"/>
    <w:basedOn w:val="DefaultParagraphFont"/>
    <w:rsid w:val="00AF0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953"/>
    <w:rPr>
      <w:b/>
    </w:rPr>
  </w:style>
  <w:style w:type="character" w:customStyle="1" w:styleId="Underlined">
    <w:name w:val="Underlined"/>
    <w:basedOn w:val="DefaultParagraphFont"/>
    <w:rsid w:val="00AF0953"/>
    <w:rPr>
      <w:u w:val="single"/>
    </w:rPr>
  </w:style>
  <w:style w:type="paragraph" w:customStyle="1" w:styleId="TableBodyTextRight">
    <w:name w:val="Table Body Text Right"/>
    <w:basedOn w:val="TableBodyText"/>
    <w:rsid w:val="00AF0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953"/>
    <w:rPr>
      <w:sz w:val="18"/>
    </w:rPr>
  </w:style>
  <w:style w:type="paragraph" w:customStyle="1" w:styleId="BodySmallRight">
    <w:name w:val="Body Small Right"/>
    <w:basedOn w:val="BodyTextRight"/>
    <w:rsid w:val="00AF0953"/>
    <w:rPr>
      <w:sz w:val="18"/>
      <w:szCs w:val="18"/>
    </w:rPr>
  </w:style>
  <w:style w:type="paragraph" w:customStyle="1" w:styleId="MarginEdition">
    <w:name w:val="Margin Edition"/>
    <w:basedOn w:val="MarginNote"/>
    <w:rsid w:val="00AF0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953"/>
    <w:rPr>
      <w:sz w:val="2"/>
      <w:szCs w:val="2"/>
    </w:rPr>
  </w:style>
  <w:style w:type="character" w:customStyle="1" w:styleId="Small">
    <w:name w:val="Small"/>
    <w:basedOn w:val="DefaultParagraphFont"/>
    <w:rsid w:val="00AF0953"/>
    <w:rPr>
      <w:sz w:val="16"/>
    </w:rPr>
  </w:style>
  <w:style w:type="paragraph" w:customStyle="1" w:styleId="WideTable">
    <w:name w:val="Wide Table"/>
    <w:basedOn w:val="Normal"/>
    <w:rsid w:val="00AF0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953"/>
  </w:style>
  <w:style w:type="paragraph" w:styleId="Quote">
    <w:name w:val="Quote"/>
    <w:basedOn w:val="Heading1"/>
    <w:link w:val="QuoteChar"/>
    <w:qFormat/>
    <w:rsid w:val="00AF0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953"/>
    <w:pPr>
      <w:pageBreakBefore/>
    </w:pPr>
  </w:style>
  <w:style w:type="paragraph" w:customStyle="1" w:styleId="Border">
    <w:name w:val="Border"/>
    <w:basedOn w:val="Normal"/>
    <w:qFormat/>
    <w:rsid w:val="00AF0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953"/>
    <w:rPr>
      <w:u w:val="single"/>
    </w:rPr>
  </w:style>
  <w:style w:type="character" w:customStyle="1" w:styleId="BoldandItalics">
    <w:name w:val="Bold and Italics"/>
    <w:qFormat/>
    <w:rsid w:val="00AF0953"/>
    <w:rPr>
      <w:b/>
      <w:i/>
      <w:u w:val="none"/>
    </w:rPr>
  </w:style>
  <w:style w:type="paragraph" w:styleId="BalloonText">
    <w:name w:val="Balloon Text"/>
    <w:basedOn w:val="Normal"/>
    <w:link w:val="BalloonTextChar"/>
    <w:rsid w:val="00AF0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953"/>
    <w:pPr>
      <w:spacing w:before="0" w:after="0"/>
    </w:pPr>
  </w:style>
  <w:style w:type="paragraph" w:customStyle="1" w:styleId="BodyTextBold">
    <w:name w:val="Body Text Bold"/>
    <w:basedOn w:val="BodyText"/>
    <w:qFormat/>
    <w:rsid w:val="00AF0953"/>
    <w:rPr>
      <w:b/>
    </w:rPr>
  </w:style>
  <w:style w:type="character" w:styleId="Hyperlink">
    <w:name w:val="Hyperlink"/>
    <w:basedOn w:val="DefaultParagraphFont"/>
    <w:uiPriority w:val="99"/>
    <w:unhideWhenUsed/>
    <w:rsid w:val="00485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3472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CUAPPR211 Make simple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