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06C" w:rsidP="00B310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CUAPPR101 Use ideas and techniques to develop creative work</w:t>
      </w:r>
      <w:r>
        <w:fldChar w:fldCharType="end"/>
      </w:r>
    </w:p>
    <w:p w:rsidR="00B3106C" w:rsidP="00B3106C">
      <w:pPr>
        <w:pStyle w:val="Version"/>
        <w:sectPr w:rsidSect="001D2A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2A31" w:rsidP="001D2A31">
      <w:pPr>
        <w:pStyle w:val="SuperHeading"/>
      </w:pPr>
      <w:r w:rsidRPr="001D2A31">
        <w:t>Assessment Re</w:t>
      </w:r>
      <w:r w:rsidRPr="001D2A31">
        <w:t>quirements for CUAPPR101 Use ideas and techniques to develop creative work</w:t>
      </w:r>
    </w:p>
    <w:p w:rsidR="00000000" w:rsidRPr="001D2A31" w:rsidP="001D2A31">
      <w:pPr>
        <w:pStyle w:val="Heading1"/>
      </w:pPr>
      <w:bookmarkStart w:id="1" w:name="O_789577"/>
      <w:bookmarkEnd w:id="1"/>
      <w:r w:rsidRPr="001D2A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D2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A31" w:rsidP="001D2A31">
            <w:pPr>
              <w:pStyle w:val="BodyText"/>
            </w:pPr>
            <w:r w:rsidRPr="001D2A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A31">
            <w:pPr>
              <w:pStyle w:val="BodyText"/>
              <w:rPr>
                <w:lang w:val="en-NZ"/>
              </w:rPr>
            </w:pPr>
            <w:r w:rsidRPr="001D2A31">
              <w:rPr>
                <w:rStyle w:val="SpecialBold"/>
              </w:rPr>
              <w:t>Comments</w:t>
            </w:r>
          </w:p>
        </w:tc>
      </w:tr>
      <w:tr w:rsidTr="001D2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A31">
            <w:pPr>
              <w:pStyle w:val="BodyText"/>
              <w:rPr>
                <w:lang w:val="en-NZ"/>
              </w:rPr>
            </w:pPr>
            <w:r w:rsidRPr="001D2A3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A31" w:rsidP="001D2A31">
            <w:pPr>
              <w:pStyle w:val="BodyText"/>
            </w:pPr>
            <w:r w:rsidRPr="001D2A31">
              <w:t>This version first released with CUA Creative Arts and Culture Training Package version 2.0.</w:t>
            </w:r>
          </w:p>
        </w:tc>
      </w:tr>
    </w:tbl>
    <w:p w:rsidR="00000000" w:rsidRPr="001D2A31" w:rsidP="001D2A31">
      <w:pPr>
        <w:pStyle w:val="BodyText"/>
      </w:pPr>
    </w:p>
    <w:p w:rsidR="00000000" w:rsidRPr="001D2A31" w:rsidP="001D2A31">
      <w:pPr>
        <w:pStyle w:val="AllowPageBreak"/>
      </w:pPr>
    </w:p>
    <w:p w:rsidR="00000000" w:rsidRPr="001D2A31" w:rsidP="001D2A31">
      <w:pPr>
        <w:pStyle w:val="Heading1"/>
      </w:pPr>
      <w:bookmarkStart w:id="2" w:name="O_789578"/>
      <w:bookmarkEnd w:id="2"/>
      <w:r w:rsidRPr="001D2A31">
        <w:t>Performance Evidence</w:t>
      </w:r>
    </w:p>
    <w:p w:rsidR="00000000" w:rsidRPr="001D2A31" w:rsidP="00B3106C">
      <w:pPr>
        <w:pStyle w:val="BodyText"/>
      </w:pPr>
      <w:r w:rsidRPr="001D2A31">
        <w:t>Evidence of the ability to:</w:t>
      </w:r>
    </w:p>
    <w:p w:rsidR="00000000" w:rsidRPr="001D2A31" w:rsidP="001D2A31">
      <w:pPr>
        <w:pStyle w:val="ListBullet"/>
      </w:pPr>
      <w:r w:rsidRPr="001D2A31">
        <w:t>find ideas to inform own creative oral, aural, visual or performance work through a process of collecting, organising and reviewing information</w:t>
      </w:r>
    </w:p>
    <w:p w:rsidR="00000000" w:rsidRPr="001D2A31" w:rsidP="001D2A31">
      <w:pPr>
        <w:pStyle w:val="ListBullet"/>
      </w:pPr>
      <w:r w:rsidRPr="001D2A31">
        <w:t>develop creative work, using basic techniques and tools, equip</w:t>
      </w:r>
      <w:r w:rsidRPr="001D2A31">
        <w:t>ment and materials safely and sustainably</w:t>
      </w:r>
    </w:p>
    <w:p w:rsidR="00000000" w:rsidRPr="001D2A31" w:rsidP="001D2A31">
      <w:pPr>
        <w:pStyle w:val="ListBullet"/>
      </w:pPr>
      <w:r w:rsidRPr="001D2A31">
        <w:t>seek feedback and help from key people during creative process.</w:t>
      </w:r>
    </w:p>
    <w:p w:rsidR="00000000" w:rsidRPr="001D2A31" w:rsidP="001D2A31">
      <w:pPr>
        <w:pStyle w:val="BodyText"/>
      </w:pPr>
    </w:p>
    <w:p w:rsidR="00000000" w:rsidRPr="001D2A31" w:rsidP="00B3106C">
      <w:pPr>
        <w:pStyle w:val="BodyText"/>
      </w:pPr>
      <w:r w:rsidRPr="001D2A31">
        <w:t>Note: If a specific volume or frequency is not stated, then evidence must be provided at least once.</w:t>
      </w:r>
    </w:p>
    <w:p w:rsidR="00000000" w:rsidRPr="001D2A31" w:rsidP="001D2A31">
      <w:pPr>
        <w:pStyle w:val="Heading1"/>
      </w:pPr>
      <w:bookmarkStart w:id="3" w:name="O_789579"/>
      <w:bookmarkEnd w:id="3"/>
      <w:r w:rsidRPr="001D2A31">
        <w:t>Knowledge Evidence</w:t>
      </w:r>
    </w:p>
    <w:p w:rsidR="00000000" w:rsidRPr="001D2A31" w:rsidP="00B3106C">
      <w:pPr>
        <w:pStyle w:val="BodyText"/>
      </w:pPr>
      <w:r w:rsidRPr="001D2A31">
        <w:t>To compl</w:t>
      </w:r>
      <w:r w:rsidRPr="001D2A31">
        <w:t>ete the unit requirements safely and effectively, the individual must:</w:t>
      </w:r>
    </w:p>
    <w:p w:rsidR="00000000" w:rsidRPr="001D2A31" w:rsidP="001D2A31">
      <w:pPr>
        <w:pStyle w:val="ListBullet"/>
      </w:pPr>
      <w:r w:rsidRPr="001D2A31">
        <w:t>identify different types of information sources that provide ideas for creative work</w:t>
      </w:r>
    </w:p>
    <w:p w:rsidR="00000000" w:rsidRPr="001D2A31" w:rsidP="001D2A31">
      <w:pPr>
        <w:pStyle w:val="ListBullet"/>
      </w:pPr>
      <w:r w:rsidRPr="001D2A31">
        <w:t>describe basic creative techniques relevant to the creative work being developed</w:t>
      </w:r>
    </w:p>
    <w:p w:rsidR="00000000" w:rsidRPr="001D2A31" w:rsidP="001D2A31">
      <w:pPr>
        <w:pStyle w:val="ListBullet"/>
      </w:pPr>
      <w:r w:rsidRPr="001D2A31">
        <w:t>describe practical</w:t>
      </w:r>
      <w:r w:rsidRPr="001D2A31">
        <w:t xml:space="preserve"> safety issues relevant to work in chosen form and creative context, and appropriate responses to mitigate them</w:t>
      </w:r>
    </w:p>
    <w:p w:rsidR="00000000" w:rsidRPr="001D2A31" w:rsidP="001D2A31">
      <w:pPr>
        <w:pStyle w:val="ListBullet"/>
      </w:pPr>
      <w:r w:rsidRPr="001D2A31">
        <w:t>describe procedures for recycling and disposing of material used in the creative process.</w:t>
      </w:r>
    </w:p>
    <w:p w:rsidR="00000000" w:rsidRPr="001D2A31" w:rsidP="001D2A31">
      <w:pPr>
        <w:pStyle w:val="AllowPageBreak"/>
      </w:pPr>
    </w:p>
    <w:p w:rsidR="00000000" w:rsidRPr="001D2A31" w:rsidP="001D2A31">
      <w:pPr>
        <w:pStyle w:val="Heading1"/>
      </w:pPr>
      <w:bookmarkStart w:id="4" w:name="O_789580"/>
      <w:bookmarkEnd w:id="4"/>
      <w:r w:rsidRPr="001D2A31">
        <w:t>Assessment Conditions</w:t>
      </w:r>
    </w:p>
    <w:p w:rsidR="00000000" w:rsidRPr="001D2A31" w:rsidP="00B3106C">
      <w:pPr>
        <w:pStyle w:val="BodyText"/>
      </w:pPr>
      <w:r w:rsidRPr="001D2A31">
        <w:t>Assessment must</w:t>
      </w:r>
      <w:r w:rsidRPr="001D2A31">
        <w:t xml:space="preserve">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1D2A31" w:rsidP="001D2A31">
      <w:pPr>
        <w:pStyle w:val="ListBullet"/>
      </w:pPr>
      <w:r w:rsidRPr="001D2A31">
        <w:t>tools, equipment and materials ne</w:t>
      </w:r>
      <w:r w:rsidRPr="001D2A31">
        <w:t>cessary to apply techniques for creative work</w:t>
      </w:r>
    </w:p>
    <w:p w:rsidR="00000000" w:rsidRPr="001D2A31" w:rsidP="001D2A31">
      <w:pPr>
        <w:pStyle w:val="ListBullet"/>
      </w:pPr>
      <w:r w:rsidRPr="001D2A31">
        <w:t>studio and/or workshop facilities.</w:t>
      </w:r>
    </w:p>
    <w:p w:rsidR="00000000" w:rsidRPr="001D2A31" w:rsidP="001D2A31">
      <w:pPr>
        <w:pStyle w:val="BodyText"/>
      </w:pPr>
    </w:p>
    <w:p w:rsidR="00000000" w:rsidRPr="001D2A31" w:rsidP="00B3106C">
      <w:pPr>
        <w:pStyle w:val="BodyText"/>
      </w:pPr>
      <w:r w:rsidRPr="001D2A31">
        <w:t>Assessors of this unit must satisfy the requirements for assessors in applicable vocational educational and training legislation, frameworks and/or standards.</w:t>
      </w:r>
    </w:p>
    <w:p w:rsidR="00000000" w:rsidRPr="001D2A31" w:rsidP="001D2A31">
      <w:pPr>
        <w:pStyle w:val="Heading1"/>
      </w:pPr>
      <w:bookmarkStart w:id="5" w:name="O_789583"/>
      <w:bookmarkEnd w:id="5"/>
      <w:r w:rsidRPr="001D2A31">
        <w:t>Links</w:t>
      </w:r>
    </w:p>
    <w:p w:rsidR="00000000" w:rsidRPr="001D2A31" w:rsidP="00B3106C">
      <w:pPr>
        <w:pStyle w:val="BodyText"/>
      </w:pPr>
      <w:r w:rsidRPr="001D2A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B07A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2A31" w:rsidP="001D2A31"/>
    <w:sectPr w:rsidSect="001D2A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A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A31" w:rsidRPr="00B3106C" w:rsidP="00B310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A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6C" w:rsidP="001D2A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106C" w:rsidP="001D2A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106C" w:rsidP="001D2A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A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A31" w:rsidRPr="00B3106C" w:rsidP="00B310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A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6C" w:rsidRPr="002D2AF8" w:rsidP="001D2A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CUAPPR101 Use ideas and techniques to develop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3106C" w:rsidP="001D2A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3E8B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9E1A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A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A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A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A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A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A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A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A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A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A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A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A31"/>
  </w:style>
  <w:style w:type="character" w:customStyle="1" w:styleId="Heading1Char">
    <w:name w:val="Heading 1 Char"/>
    <w:basedOn w:val="DefaultParagraphFont"/>
    <w:link w:val="Heading1"/>
    <w:rsid w:val="001D2A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A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A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A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2A31"/>
    <w:rPr>
      <w:b/>
      <w:spacing w:val="0"/>
    </w:rPr>
  </w:style>
  <w:style w:type="paragraph" w:customStyle="1" w:styleId="SuperHeading">
    <w:name w:val="SuperHeading"/>
    <w:basedOn w:val="Normal"/>
    <w:rsid w:val="001D2A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A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2A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A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A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A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A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A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A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A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A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A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A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A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A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A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A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A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2A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A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A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2A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2A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A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A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A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A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A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A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A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A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2A31"/>
    <w:rPr>
      <w:i/>
    </w:rPr>
  </w:style>
  <w:style w:type="paragraph" w:styleId="Caption">
    <w:name w:val="caption"/>
    <w:basedOn w:val="BodyText"/>
    <w:next w:val="Normal"/>
    <w:qFormat/>
    <w:rsid w:val="001D2A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A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A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A31"/>
  </w:style>
  <w:style w:type="paragraph" w:styleId="TableofFigures">
    <w:name w:val="table of figures"/>
    <w:basedOn w:val="Normal"/>
    <w:next w:val="Normal"/>
    <w:semiHidden/>
    <w:rsid w:val="001D2A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A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2A31"/>
    <w:rPr>
      <w:rFonts w:ascii="Wingdings" w:hAnsi="Wingdings"/>
    </w:rPr>
  </w:style>
  <w:style w:type="paragraph" w:customStyle="1" w:styleId="TableHeading">
    <w:name w:val="Table Heading"/>
    <w:basedOn w:val="HeadingBase"/>
    <w:rsid w:val="001D2A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A31"/>
    <w:rPr>
      <w:color w:val="0033CC"/>
      <w:u w:val="none"/>
    </w:rPr>
  </w:style>
  <w:style w:type="paragraph" w:customStyle="1" w:styleId="BodyTextRight">
    <w:name w:val="Body Text Right"/>
    <w:basedOn w:val="BodyText"/>
    <w:rsid w:val="001D2A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A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A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A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A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A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A31"/>
    <w:rPr>
      <w:sz w:val="32"/>
    </w:rPr>
  </w:style>
  <w:style w:type="paragraph" w:customStyle="1" w:styleId="HeadingProcedure">
    <w:name w:val="Heading Procedure"/>
    <w:basedOn w:val="HeadingBase"/>
    <w:next w:val="Normal"/>
    <w:rsid w:val="001D2A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A31"/>
    <w:pPr>
      <w:spacing w:before="60" w:after="60"/>
    </w:pPr>
  </w:style>
  <w:style w:type="paragraph" w:styleId="ListContinue">
    <w:name w:val="List Continue"/>
    <w:basedOn w:val="List"/>
    <w:rsid w:val="001D2A31"/>
    <w:pPr>
      <w:ind w:firstLine="0"/>
    </w:pPr>
  </w:style>
  <w:style w:type="paragraph" w:customStyle="1" w:styleId="ListNote">
    <w:name w:val="List Note"/>
    <w:basedOn w:val="List"/>
    <w:rsid w:val="001D2A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A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A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A31"/>
    <w:rPr>
      <w:rFonts w:ascii="Courier New" w:hAnsi="Courier New"/>
    </w:rPr>
  </w:style>
  <w:style w:type="paragraph" w:customStyle="1" w:styleId="NoteBullet">
    <w:name w:val="Note Bullet"/>
    <w:basedOn w:val="Note"/>
    <w:rsid w:val="001D2A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A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A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A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A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2A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A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A31"/>
    <w:rPr>
      <w:b/>
      <w:smallCaps/>
    </w:rPr>
  </w:style>
  <w:style w:type="paragraph" w:customStyle="1" w:styleId="TableListNumber">
    <w:name w:val="Table List Number"/>
    <w:basedOn w:val="ListNumber"/>
    <w:rsid w:val="001D2A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A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A31"/>
    <w:pPr>
      <w:numPr>
        <w:numId w:val="8"/>
      </w:numPr>
    </w:pPr>
  </w:style>
  <w:style w:type="paragraph" w:customStyle="1" w:styleId="ListAlpha2">
    <w:name w:val="List Alpha 2"/>
    <w:basedOn w:val="List2"/>
    <w:rsid w:val="001D2A31"/>
    <w:pPr>
      <w:numPr>
        <w:numId w:val="7"/>
      </w:numPr>
    </w:pPr>
  </w:style>
  <w:style w:type="paragraph" w:styleId="List2">
    <w:name w:val="List 2"/>
    <w:basedOn w:val="BodyText"/>
    <w:rsid w:val="001D2A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A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A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A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A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A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2A31"/>
    <w:pPr>
      <w:numPr>
        <w:numId w:val="3"/>
      </w:numPr>
    </w:pPr>
  </w:style>
  <w:style w:type="paragraph" w:styleId="ListContinue2">
    <w:name w:val="List Continue 2"/>
    <w:basedOn w:val="List2"/>
    <w:rsid w:val="001D2A31"/>
    <w:pPr>
      <w:ind w:firstLine="0"/>
    </w:pPr>
  </w:style>
  <w:style w:type="paragraph" w:styleId="ListContinue3">
    <w:name w:val="List Continue 3"/>
    <w:basedOn w:val="List3"/>
    <w:rsid w:val="001D2A31"/>
    <w:pPr>
      <w:ind w:left="1021" w:firstLine="0"/>
    </w:pPr>
  </w:style>
  <w:style w:type="paragraph" w:styleId="ListContinue4">
    <w:name w:val="List Continue 4"/>
    <w:basedOn w:val="List4"/>
    <w:rsid w:val="001D2A31"/>
    <w:pPr>
      <w:ind w:firstLine="0"/>
    </w:pPr>
  </w:style>
  <w:style w:type="paragraph" w:styleId="ListContinue5">
    <w:name w:val="List Continue 5"/>
    <w:basedOn w:val="List5"/>
    <w:rsid w:val="001D2A31"/>
    <w:pPr>
      <w:ind w:firstLine="0"/>
    </w:pPr>
  </w:style>
  <w:style w:type="paragraph" w:styleId="ListNumber3">
    <w:name w:val="List Number 3"/>
    <w:basedOn w:val="List3"/>
    <w:rsid w:val="001D2A31"/>
    <w:pPr>
      <w:numPr>
        <w:numId w:val="4"/>
      </w:numPr>
    </w:pPr>
  </w:style>
  <w:style w:type="paragraph" w:styleId="ListNumber4">
    <w:name w:val="List Number 4"/>
    <w:basedOn w:val="List4"/>
    <w:rsid w:val="001D2A31"/>
    <w:pPr>
      <w:numPr>
        <w:numId w:val="5"/>
      </w:numPr>
    </w:pPr>
  </w:style>
  <w:style w:type="paragraph" w:styleId="ListNumber5">
    <w:name w:val="List Number 5"/>
    <w:basedOn w:val="List5"/>
    <w:rsid w:val="001D2A31"/>
    <w:pPr>
      <w:numPr>
        <w:numId w:val="6"/>
      </w:numPr>
    </w:pPr>
  </w:style>
  <w:style w:type="paragraph" w:styleId="BlockText">
    <w:name w:val="Block Text"/>
    <w:basedOn w:val="Normal"/>
    <w:rsid w:val="001D2A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A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A31"/>
    <w:rPr>
      <w:sz w:val="16"/>
      <w:vertAlign w:val="superscript"/>
    </w:rPr>
  </w:style>
  <w:style w:type="character" w:customStyle="1" w:styleId="Symbols">
    <w:name w:val="Symbols"/>
    <w:basedOn w:val="DefaultParagraphFont"/>
    <w:rsid w:val="001D2A31"/>
    <w:rPr>
      <w:rFonts w:ascii="Symbol" w:hAnsi="Symbol"/>
    </w:rPr>
  </w:style>
  <w:style w:type="character" w:customStyle="1" w:styleId="MenuOptions">
    <w:name w:val="Menu Options"/>
    <w:basedOn w:val="DefaultParagraphFont"/>
    <w:rsid w:val="001D2A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A31"/>
    <w:rPr>
      <w:b/>
    </w:rPr>
  </w:style>
  <w:style w:type="character" w:customStyle="1" w:styleId="Underlined">
    <w:name w:val="Underlined"/>
    <w:basedOn w:val="DefaultParagraphFont"/>
    <w:rsid w:val="001D2A31"/>
    <w:rPr>
      <w:u w:val="single"/>
    </w:rPr>
  </w:style>
  <w:style w:type="paragraph" w:customStyle="1" w:styleId="TableBodyTextRight">
    <w:name w:val="Table Body Text Right"/>
    <w:basedOn w:val="TableBodyText"/>
    <w:rsid w:val="001D2A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A31"/>
    <w:rPr>
      <w:sz w:val="18"/>
    </w:rPr>
  </w:style>
  <w:style w:type="paragraph" w:customStyle="1" w:styleId="BodySmallRight">
    <w:name w:val="Body Small Right"/>
    <w:basedOn w:val="BodyTextRight"/>
    <w:rsid w:val="001D2A31"/>
    <w:rPr>
      <w:sz w:val="18"/>
      <w:szCs w:val="18"/>
    </w:rPr>
  </w:style>
  <w:style w:type="paragraph" w:customStyle="1" w:styleId="MarginEdition">
    <w:name w:val="Margin Edition"/>
    <w:basedOn w:val="MarginNote"/>
    <w:rsid w:val="001D2A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A31"/>
    <w:rPr>
      <w:sz w:val="2"/>
      <w:szCs w:val="2"/>
    </w:rPr>
  </w:style>
  <w:style w:type="character" w:customStyle="1" w:styleId="Small">
    <w:name w:val="Small"/>
    <w:basedOn w:val="DefaultParagraphFont"/>
    <w:rsid w:val="001D2A31"/>
    <w:rPr>
      <w:sz w:val="16"/>
    </w:rPr>
  </w:style>
  <w:style w:type="paragraph" w:customStyle="1" w:styleId="WideTable">
    <w:name w:val="Wide Table"/>
    <w:basedOn w:val="Normal"/>
    <w:rsid w:val="001D2A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A31"/>
  </w:style>
  <w:style w:type="paragraph" w:styleId="Quote">
    <w:name w:val="Quote"/>
    <w:basedOn w:val="Heading1"/>
    <w:link w:val="QuoteChar"/>
    <w:qFormat/>
    <w:rsid w:val="001D2A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A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A31"/>
    <w:pPr>
      <w:pageBreakBefore/>
    </w:pPr>
  </w:style>
  <w:style w:type="paragraph" w:customStyle="1" w:styleId="Border">
    <w:name w:val="Border"/>
    <w:basedOn w:val="Normal"/>
    <w:qFormat/>
    <w:rsid w:val="001D2A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A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A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A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A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A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A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A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A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A31"/>
    <w:rPr>
      <w:u w:val="single"/>
    </w:rPr>
  </w:style>
  <w:style w:type="character" w:customStyle="1" w:styleId="BoldandItalics">
    <w:name w:val="Bold and Italics"/>
    <w:qFormat/>
    <w:rsid w:val="001D2A31"/>
    <w:rPr>
      <w:b/>
      <w:i/>
      <w:u w:val="none"/>
    </w:rPr>
  </w:style>
  <w:style w:type="paragraph" w:styleId="BalloonText">
    <w:name w:val="Balloon Text"/>
    <w:basedOn w:val="Normal"/>
    <w:link w:val="BalloonTextChar"/>
    <w:rsid w:val="001D2A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A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A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A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A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A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A31"/>
    <w:pPr>
      <w:spacing w:before="0" w:after="0"/>
    </w:pPr>
  </w:style>
  <w:style w:type="paragraph" w:customStyle="1" w:styleId="BodyTextBold">
    <w:name w:val="Body Text Bold"/>
    <w:basedOn w:val="BodyText"/>
    <w:qFormat/>
    <w:rsid w:val="001D2A31"/>
    <w:rPr>
      <w:b/>
    </w:rPr>
  </w:style>
  <w:style w:type="character" w:styleId="Hyperlink">
    <w:name w:val="Hyperlink"/>
    <w:basedOn w:val="DefaultParagraphFont"/>
    <w:uiPriority w:val="99"/>
    <w:unhideWhenUsed/>
    <w:rsid w:val="00B310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1852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CUAPPR101 Use ideas and techniques to develop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2022-10-19T13:19:00Z</dcterms:created>
  <dcterms:modified xsi:type="dcterms:W3CDTF">2022-10-19T13:19:00Z</dcterms:modified>
</cp:coreProperties>
</file>