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6853" w:rsidP="009168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CUAPPM408 Floor manage studio shoots</w:t>
      </w:r>
      <w:r>
        <w:fldChar w:fldCharType="end"/>
      </w:r>
    </w:p>
    <w:p w:rsidR="00916853" w:rsidP="00916853">
      <w:pPr>
        <w:pStyle w:val="Version"/>
        <w:sectPr w:rsidSect="003711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7115E" w:rsidP="0037115E">
      <w:pPr>
        <w:pStyle w:val="SuperHeading"/>
      </w:pPr>
      <w:r w:rsidRPr="0037115E">
        <w:t>Assessment Re</w:t>
      </w:r>
      <w:r w:rsidRPr="0037115E">
        <w:t>quirements for CUAPPM408 Floor manage studio shoots</w:t>
      </w:r>
    </w:p>
    <w:p w:rsidR="00000000" w:rsidRPr="0037115E" w:rsidP="0037115E">
      <w:pPr>
        <w:pStyle w:val="Heading1"/>
      </w:pPr>
      <w:bookmarkStart w:id="1" w:name="O_788743"/>
      <w:bookmarkEnd w:id="1"/>
      <w:r w:rsidRPr="0037115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3711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115E" w:rsidP="0037115E">
            <w:pPr>
              <w:pStyle w:val="BodyText"/>
            </w:pPr>
            <w:r w:rsidRPr="0037115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15E">
            <w:pPr>
              <w:pStyle w:val="BodyText"/>
              <w:rPr>
                <w:lang w:val="en-NZ"/>
              </w:rPr>
            </w:pPr>
            <w:r w:rsidRPr="0037115E">
              <w:rPr>
                <w:rStyle w:val="SpecialBold"/>
              </w:rPr>
              <w:t>Comments</w:t>
            </w:r>
          </w:p>
        </w:tc>
      </w:tr>
      <w:tr w:rsidTr="003711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15E">
            <w:pPr>
              <w:pStyle w:val="BodyText"/>
              <w:rPr>
                <w:lang w:val="en-NZ"/>
              </w:rPr>
            </w:pPr>
            <w:r w:rsidRPr="0037115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115E" w:rsidP="0037115E">
            <w:pPr>
              <w:pStyle w:val="BodyText"/>
            </w:pPr>
            <w:r w:rsidRPr="0037115E">
              <w:t>This version first released with CUA Creative Arts and Culture Training Package version 2.0.</w:t>
            </w:r>
          </w:p>
        </w:tc>
      </w:tr>
    </w:tbl>
    <w:p w:rsidR="00000000" w:rsidRPr="0037115E" w:rsidP="0037115E">
      <w:pPr>
        <w:pStyle w:val="BodyText"/>
      </w:pPr>
    </w:p>
    <w:p w:rsidR="00000000" w:rsidRPr="0037115E" w:rsidP="0037115E">
      <w:pPr>
        <w:pStyle w:val="AllowPageBreak"/>
      </w:pPr>
    </w:p>
    <w:p w:rsidR="00000000" w:rsidRPr="0037115E" w:rsidP="0037115E">
      <w:pPr>
        <w:pStyle w:val="Heading1"/>
      </w:pPr>
      <w:bookmarkStart w:id="2" w:name="O_788744"/>
      <w:bookmarkEnd w:id="2"/>
      <w:r w:rsidRPr="0037115E">
        <w:t>Performance Evidence</w:t>
      </w:r>
    </w:p>
    <w:p w:rsidR="00000000" w:rsidRPr="0037115E" w:rsidP="00916853">
      <w:pPr>
        <w:pStyle w:val="BodyText"/>
      </w:pPr>
      <w:r w:rsidRPr="0037115E">
        <w:t>Evidence of the ability to:</w:t>
      </w:r>
    </w:p>
    <w:p w:rsidR="00000000" w:rsidRPr="0037115E" w:rsidP="0037115E">
      <w:pPr>
        <w:pStyle w:val="ListBullet"/>
      </w:pPr>
      <w:r w:rsidRPr="0037115E">
        <w:t>interpret production schedules and running sheets, and complete pre-production technical checks as required on cameras, communication systems, lighting and sound</w:t>
      </w:r>
    </w:p>
    <w:p w:rsidR="00000000" w:rsidRPr="0037115E" w:rsidP="0037115E">
      <w:pPr>
        <w:pStyle w:val="ListBullet"/>
      </w:pPr>
      <w:r w:rsidRPr="0037115E">
        <w:t>identify and resolve pre-production and production problems and c</w:t>
      </w:r>
      <w:r w:rsidRPr="0037115E">
        <w:t>onflict within scope of own role in a timely manner that minimises disruption to shoot</w:t>
      </w:r>
    </w:p>
    <w:p w:rsidR="00000000" w:rsidRPr="0037115E" w:rsidP="0037115E">
      <w:pPr>
        <w:pStyle w:val="ListBullet"/>
      </w:pPr>
      <w:r w:rsidRPr="0037115E">
        <w:t>coordinate a range of tasks simultaneously and according to work health and safety (WHS) regulations and procedures while floor managing a studio shoot</w:t>
      </w:r>
    </w:p>
    <w:p w:rsidR="00000000" w:rsidRPr="0037115E" w:rsidP="0037115E">
      <w:pPr>
        <w:pStyle w:val="ListBullet"/>
      </w:pPr>
      <w:r w:rsidRPr="0037115E">
        <w:t>use well-develope</w:t>
      </w:r>
      <w:r w:rsidRPr="0037115E">
        <w:t>d communication skills to supervise studio floor crew in the relevant media sector in line with established roles, responsibilities and chain of command.</w:t>
      </w:r>
    </w:p>
    <w:p w:rsidR="00000000" w:rsidRPr="0037115E" w:rsidP="0037115E">
      <w:pPr>
        <w:pStyle w:val="BodyText"/>
      </w:pPr>
    </w:p>
    <w:p w:rsidR="00000000" w:rsidRPr="0037115E" w:rsidP="00916853">
      <w:pPr>
        <w:pStyle w:val="BodyText"/>
      </w:pPr>
      <w:r w:rsidRPr="0037115E">
        <w:t>Note: If a specific volume or frequency is not stated, then evidence must be provided at least once.</w:t>
      </w:r>
    </w:p>
    <w:p w:rsidR="00000000" w:rsidRPr="0037115E" w:rsidP="0037115E">
      <w:pPr>
        <w:pStyle w:val="Heading1"/>
      </w:pPr>
      <w:bookmarkStart w:id="3" w:name="O_788745"/>
      <w:bookmarkEnd w:id="3"/>
      <w:r w:rsidRPr="0037115E">
        <w:t>Knowledge Evidence</w:t>
      </w:r>
    </w:p>
    <w:p w:rsidR="00000000" w:rsidRPr="0037115E" w:rsidP="00916853">
      <w:pPr>
        <w:pStyle w:val="BodyText"/>
      </w:pPr>
      <w:r w:rsidRPr="0037115E">
        <w:t>To complete the unit requirements safely and effectively, the individual must:</w:t>
      </w:r>
    </w:p>
    <w:p w:rsidR="00000000" w:rsidRPr="0037115E" w:rsidP="0037115E">
      <w:pPr>
        <w:pStyle w:val="ListBullet"/>
      </w:pPr>
      <w:r w:rsidRPr="0037115E">
        <w:t>describe different roles and responsibilities of the studio floor crew and other key members of the production team in the film and televisi</w:t>
      </w:r>
      <w:r w:rsidRPr="0037115E">
        <w:t>on industry, and their relationship to the work of the floor manager</w:t>
      </w:r>
    </w:p>
    <w:p w:rsidR="00000000" w:rsidRPr="0037115E" w:rsidP="0037115E">
      <w:pPr>
        <w:pStyle w:val="ListBullet"/>
      </w:pPr>
      <w:r w:rsidRPr="0037115E">
        <w:t xml:space="preserve">describe key elements for which the floor manager is responsible during preparation, running and finalising a production </w:t>
      </w:r>
    </w:p>
    <w:p w:rsidR="00000000" w:rsidRPr="0037115E" w:rsidP="0037115E">
      <w:pPr>
        <w:pStyle w:val="ListBullet"/>
      </w:pPr>
      <w:r w:rsidRPr="0037115E">
        <w:t>describe key features of the technologies and equipment a floor m</w:t>
      </w:r>
      <w:r w:rsidRPr="0037115E">
        <w:t>anager must manage during a studio shoot in film and television productions</w:t>
      </w:r>
    </w:p>
    <w:p w:rsidR="00000000" w:rsidRPr="0037115E" w:rsidP="0037115E">
      <w:pPr>
        <w:pStyle w:val="ListBullet"/>
      </w:pPr>
      <w:r w:rsidRPr="0037115E">
        <w:t>identify typical problems and the main challenges of floor managing studio shoots</w:t>
      </w:r>
    </w:p>
    <w:p w:rsidR="00000000" w:rsidRPr="0037115E" w:rsidP="0037115E">
      <w:pPr>
        <w:pStyle w:val="ListBullet"/>
      </w:pPr>
      <w:r w:rsidRPr="0037115E">
        <w:t>outline WHS and public safety procedures followed to maintain a safe studio production environment</w:t>
      </w:r>
      <w:r w:rsidRPr="0037115E">
        <w:t>.</w:t>
      </w:r>
    </w:p>
    <w:p w:rsidR="00000000" w:rsidRPr="0037115E" w:rsidP="0037115E">
      <w:pPr>
        <w:pStyle w:val="AllowPageBreak"/>
      </w:pPr>
    </w:p>
    <w:p w:rsidR="00000000" w:rsidRPr="0037115E" w:rsidP="0037115E">
      <w:pPr>
        <w:pStyle w:val="Heading1"/>
      </w:pPr>
      <w:bookmarkStart w:id="4" w:name="O_788746"/>
      <w:bookmarkEnd w:id="4"/>
      <w:r w:rsidRPr="0037115E">
        <w:t>Assessment Conditions</w:t>
      </w:r>
    </w:p>
    <w:p w:rsidR="00000000" w:rsidRPr="0037115E" w:rsidP="00916853">
      <w:pPr>
        <w:pStyle w:val="BodyText"/>
      </w:pPr>
      <w:r w:rsidRPr="0037115E">
        <w:t>Assessment must be conducted in a safe environment where evidence gathered demonstrates consistent performance of typical activities experienced in creative arts industry environments. The assessment environment mus</w:t>
      </w:r>
      <w:r w:rsidRPr="0037115E">
        <w:t xml:space="preserve">t include access to: </w:t>
      </w:r>
    </w:p>
    <w:p w:rsidR="00000000" w:rsidRPr="0037115E" w:rsidP="0037115E">
      <w:pPr>
        <w:pStyle w:val="ListBullet"/>
      </w:pPr>
      <w:r w:rsidRPr="0037115E">
        <w:t>production contexts that require a floor manager</w:t>
      </w:r>
    </w:p>
    <w:p w:rsidR="00000000" w:rsidRPr="0037115E" w:rsidP="0037115E">
      <w:pPr>
        <w:pStyle w:val="ListBullet"/>
      </w:pPr>
      <w:r w:rsidRPr="0037115E">
        <w:t>interaction with others involved in productions intended for broadcast</w:t>
      </w:r>
    </w:p>
    <w:p w:rsidR="00000000" w:rsidRPr="0037115E" w:rsidP="0037115E">
      <w:pPr>
        <w:pStyle w:val="ListBullet"/>
      </w:pPr>
      <w:r w:rsidRPr="0037115E">
        <w:t>tools and equipment for communicating in a live production environment.</w:t>
      </w:r>
    </w:p>
    <w:p w:rsidR="00000000" w:rsidRPr="0037115E" w:rsidP="0037115E">
      <w:pPr>
        <w:pStyle w:val="BodyText"/>
      </w:pPr>
    </w:p>
    <w:p w:rsidR="00000000" w:rsidRPr="0037115E" w:rsidP="00916853">
      <w:pPr>
        <w:pStyle w:val="BodyText"/>
      </w:pPr>
      <w:r w:rsidRPr="0037115E">
        <w:t xml:space="preserve">Assessors of this unit must satisfy the </w:t>
      </w:r>
      <w:r w:rsidRPr="0037115E">
        <w:t>requirements for assessors in applicable vocational educational and training legislation, frameworks and/or standards.</w:t>
      </w:r>
    </w:p>
    <w:p w:rsidR="00000000" w:rsidRPr="0037115E" w:rsidP="0037115E">
      <w:pPr>
        <w:pStyle w:val="Heading1"/>
      </w:pPr>
      <w:bookmarkStart w:id="5" w:name="O_788749"/>
      <w:bookmarkEnd w:id="5"/>
      <w:r w:rsidRPr="0037115E">
        <w:t>Links</w:t>
      </w:r>
    </w:p>
    <w:p w:rsidR="00000000" w:rsidRPr="0037115E" w:rsidP="00916853">
      <w:pPr>
        <w:pStyle w:val="BodyText"/>
      </w:pPr>
      <w:r w:rsidRPr="0037115E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3D75F8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37115E" w:rsidP="0037115E"/>
    <w:sectPr w:rsidSect="0037115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1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15E" w:rsidRPr="00916853" w:rsidP="009168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1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853" w:rsidP="003711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16853" w:rsidP="003711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16853" w:rsidP="003711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1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8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115E" w:rsidRPr="00916853" w:rsidP="009168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1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853" w:rsidRPr="002D2AF8" w:rsidP="003711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CUAPPM408 Floor manage studio shoots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916853" w:rsidP="003711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A3A53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776ABA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11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11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11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11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11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11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11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11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11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11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11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115E"/>
  </w:style>
  <w:style w:type="character" w:customStyle="1" w:styleId="Heading1Char">
    <w:name w:val="Heading 1 Char"/>
    <w:basedOn w:val="DefaultParagraphFont"/>
    <w:link w:val="Heading1"/>
    <w:rsid w:val="003711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11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115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7115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7115E"/>
    <w:rPr>
      <w:b/>
      <w:spacing w:val="0"/>
    </w:rPr>
  </w:style>
  <w:style w:type="paragraph" w:customStyle="1" w:styleId="SuperHeading">
    <w:name w:val="SuperHeading"/>
    <w:basedOn w:val="Normal"/>
    <w:rsid w:val="003711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11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711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11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11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11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11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11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11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11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11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11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11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11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11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11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11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11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11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11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7115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711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711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11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11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7115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711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11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11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11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11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11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11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11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115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7115E"/>
    <w:rPr>
      <w:i/>
    </w:rPr>
  </w:style>
  <w:style w:type="paragraph" w:styleId="Caption">
    <w:name w:val="caption"/>
    <w:basedOn w:val="BodyText"/>
    <w:next w:val="Normal"/>
    <w:qFormat/>
    <w:rsid w:val="003711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11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11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115E"/>
  </w:style>
  <w:style w:type="paragraph" w:styleId="TableofFigures">
    <w:name w:val="table of figures"/>
    <w:basedOn w:val="Normal"/>
    <w:next w:val="Normal"/>
    <w:semiHidden/>
    <w:rsid w:val="003711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115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7115E"/>
    <w:rPr>
      <w:rFonts w:ascii="Wingdings" w:hAnsi="Wingdings"/>
    </w:rPr>
  </w:style>
  <w:style w:type="paragraph" w:customStyle="1" w:styleId="TableHeading">
    <w:name w:val="Table Heading"/>
    <w:basedOn w:val="HeadingBase"/>
    <w:rsid w:val="003711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115E"/>
    <w:rPr>
      <w:color w:val="0033CC"/>
      <w:u w:val="none"/>
    </w:rPr>
  </w:style>
  <w:style w:type="paragraph" w:customStyle="1" w:styleId="BodyTextRight">
    <w:name w:val="Body Text Right"/>
    <w:basedOn w:val="BodyText"/>
    <w:rsid w:val="003711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11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115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11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11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11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115E"/>
    <w:rPr>
      <w:sz w:val="32"/>
    </w:rPr>
  </w:style>
  <w:style w:type="paragraph" w:customStyle="1" w:styleId="HeadingProcedure">
    <w:name w:val="Heading Procedure"/>
    <w:basedOn w:val="HeadingBase"/>
    <w:next w:val="Normal"/>
    <w:rsid w:val="003711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115E"/>
    <w:pPr>
      <w:spacing w:before="60" w:after="60"/>
    </w:pPr>
  </w:style>
  <w:style w:type="paragraph" w:styleId="ListContinue">
    <w:name w:val="List Continue"/>
    <w:basedOn w:val="List"/>
    <w:rsid w:val="0037115E"/>
    <w:pPr>
      <w:ind w:firstLine="0"/>
    </w:pPr>
  </w:style>
  <w:style w:type="paragraph" w:customStyle="1" w:styleId="ListNote">
    <w:name w:val="List Note"/>
    <w:basedOn w:val="List"/>
    <w:rsid w:val="003711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11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11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115E"/>
    <w:rPr>
      <w:rFonts w:ascii="Courier New" w:hAnsi="Courier New"/>
    </w:rPr>
  </w:style>
  <w:style w:type="paragraph" w:customStyle="1" w:styleId="NoteBullet">
    <w:name w:val="Note Bullet"/>
    <w:basedOn w:val="Note"/>
    <w:rsid w:val="003711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11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11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11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115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711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11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115E"/>
    <w:rPr>
      <w:b/>
      <w:smallCaps/>
    </w:rPr>
  </w:style>
  <w:style w:type="paragraph" w:customStyle="1" w:styleId="TableListNumber">
    <w:name w:val="Table List Number"/>
    <w:basedOn w:val="ListNumber"/>
    <w:rsid w:val="003711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11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115E"/>
    <w:pPr>
      <w:numPr>
        <w:numId w:val="8"/>
      </w:numPr>
    </w:pPr>
  </w:style>
  <w:style w:type="paragraph" w:customStyle="1" w:styleId="ListAlpha2">
    <w:name w:val="List Alpha 2"/>
    <w:basedOn w:val="List2"/>
    <w:rsid w:val="0037115E"/>
    <w:pPr>
      <w:numPr>
        <w:numId w:val="7"/>
      </w:numPr>
    </w:pPr>
  </w:style>
  <w:style w:type="paragraph" w:styleId="List2">
    <w:name w:val="List 2"/>
    <w:basedOn w:val="BodyText"/>
    <w:rsid w:val="003711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11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11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11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115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115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7115E"/>
    <w:pPr>
      <w:numPr>
        <w:numId w:val="3"/>
      </w:numPr>
    </w:pPr>
  </w:style>
  <w:style w:type="paragraph" w:styleId="ListContinue2">
    <w:name w:val="List Continue 2"/>
    <w:basedOn w:val="List2"/>
    <w:rsid w:val="0037115E"/>
    <w:pPr>
      <w:ind w:firstLine="0"/>
    </w:pPr>
  </w:style>
  <w:style w:type="paragraph" w:styleId="ListContinue3">
    <w:name w:val="List Continue 3"/>
    <w:basedOn w:val="List3"/>
    <w:rsid w:val="0037115E"/>
    <w:pPr>
      <w:ind w:left="1021" w:firstLine="0"/>
    </w:pPr>
  </w:style>
  <w:style w:type="paragraph" w:styleId="ListContinue4">
    <w:name w:val="List Continue 4"/>
    <w:basedOn w:val="List4"/>
    <w:rsid w:val="0037115E"/>
    <w:pPr>
      <w:ind w:firstLine="0"/>
    </w:pPr>
  </w:style>
  <w:style w:type="paragraph" w:styleId="ListContinue5">
    <w:name w:val="List Continue 5"/>
    <w:basedOn w:val="List5"/>
    <w:rsid w:val="0037115E"/>
    <w:pPr>
      <w:ind w:firstLine="0"/>
    </w:pPr>
  </w:style>
  <w:style w:type="paragraph" w:styleId="ListNumber3">
    <w:name w:val="List Number 3"/>
    <w:basedOn w:val="List3"/>
    <w:rsid w:val="0037115E"/>
    <w:pPr>
      <w:numPr>
        <w:numId w:val="4"/>
      </w:numPr>
    </w:pPr>
  </w:style>
  <w:style w:type="paragraph" w:styleId="ListNumber4">
    <w:name w:val="List Number 4"/>
    <w:basedOn w:val="List4"/>
    <w:rsid w:val="0037115E"/>
    <w:pPr>
      <w:numPr>
        <w:numId w:val="5"/>
      </w:numPr>
    </w:pPr>
  </w:style>
  <w:style w:type="paragraph" w:styleId="ListNumber5">
    <w:name w:val="List Number 5"/>
    <w:basedOn w:val="List5"/>
    <w:rsid w:val="0037115E"/>
    <w:pPr>
      <w:numPr>
        <w:numId w:val="6"/>
      </w:numPr>
    </w:pPr>
  </w:style>
  <w:style w:type="paragraph" w:styleId="BlockText">
    <w:name w:val="Block Text"/>
    <w:basedOn w:val="Normal"/>
    <w:rsid w:val="003711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11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115E"/>
    <w:rPr>
      <w:sz w:val="16"/>
      <w:vertAlign w:val="superscript"/>
    </w:rPr>
  </w:style>
  <w:style w:type="character" w:customStyle="1" w:styleId="Symbols">
    <w:name w:val="Symbols"/>
    <w:basedOn w:val="DefaultParagraphFont"/>
    <w:rsid w:val="0037115E"/>
    <w:rPr>
      <w:rFonts w:ascii="Symbol" w:hAnsi="Symbol"/>
    </w:rPr>
  </w:style>
  <w:style w:type="character" w:customStyle="1" w:styleId="MenuOptions">
    <w:name w:val="Menu Options"/>
    <w:basedOn w:val="DefaultParagraphFont"/>
    <w:rsid w:val="003711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115E"/>
    <w:rPr>
      <w:b/>
    </w:rPr>
  </w:style>
  <w:style w:type="character" w:customStyle="1" w:styleId="Underlined">
    <w:name w:val="Underlined"/>
    <w:basedOn w:val="DefaultParagraphFont"/>
    <w:rsid w:val="0037115E"/>
    <w:rPr>
      <w:u w:val="single"/>
    </w:rPr>
  </w:style>
  <w:style w:type="paragraph" w:customStyle="1" w:styleId="TableBodyTextRight">
    <w:name w:val="Table Body Text Right"/>
    <w:basedOn w:val="TableBodyText"/>
    <w:rsid w:val="003711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115E"/>
    <w:rPr>
      <w:sz w:val="18"/>
    </w:rPr>
  </w:style>
  <w:style w:type="paragraph" w:customStyle="1" w:styleId="BodySmallRight">
    <w:name w:val="Body Small Right"/>
    <w:basedOn w:val="BodyTextRight"/>
    <w:rsid w:val="0037115E"/>
    <w:rPr>
      <w:sz w:val="18"/>
      <w:szCs w:val="18"/>
    </w:rPr>
  </w:style>
  <w:style w:type="paragraph" w:customStyle="1" w:styleId="MarginEdition">
    <w:name w:val="Margin Edition"/>
    <w:basedOn w:val="MarginNote"/>
    <w:rsid w:val="003711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115E"/>
    <w:rPr>
      <w:sz w:val="2"/>
      <w:szCs w:val="2"/>
    </w:rPr>
  </w:style>
  <w:style w:type="character" w:customStyle="1" w:styleId="Small">
    <w:name w:val="Small"/>
    <w:basedOn w:val="DefaultParagraphFont"/>
    <w:rsid w:val="0037115E"/>
    <w:rPr>
      <w:sz w:val="16"/>
    </w:rPr>
  </w:style>
  <w:style w:type="paragraph" w:customStyle="1" w:styleId="WideTable">
    <w:name w:val="Wide Table"/>
    <w:basedOn w:val="Normal"/>
    <w:rsid w:val="003711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115E"/>
  </w:style>
  <w:style w:type="paragraph" w:styleId="Quote">
    <w:name w:val="Quote"/>
    <w:basedOn w:val="Heading1"/>
    <w:link w:val="QuoteChar"/>
    <w:qFormat/>
    <w:rsid w:val="003711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11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115E"/>
    <w:pPr>
      <w:pageBreakBefore/>
    </w:pPr>
  </w:style>
  <w:style w:type="paragraph" w:customStyle="1" w:styleId="Border">
    <w:name w:val="Border"/>
    <w:basedOn w:val="Normal"/>
    <w:qFormat/>
    <w:rsid w:val="003711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11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11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11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11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11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11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11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11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115E"/>
    <w:rPr>
      <w:u w:val="single"/>
    </w:rPr>
  </w:style>
  <w:style w:type="character" w:customStyle="1" w:styleId="BoldandItalics">
    <w:name w:val="Bold and Italics"/>
    <w:qFormat/>
    <w:rsid w:val="0037115E"/>
    <w:rPr>
      <w:b/>
      <w:i/>
      <w:u w:val="none"/>
    </w:rPr>
  </w:style>
  <w:style w:type="paragraph" w:styleId="BalloonText">
    <w:name w:val="Balloon Text"/>
    <w:basedOn w:val="Normal"/>
    <w:link w:val="BalloonTextChar"/>
    <w:rsid w:val="003711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11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11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11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11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11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115E"/>
    <w:pPr>
      <w:spacing w:before="0" w:after="0"/>
    </w:pPr>
  </w:style>
  <w:style w:type="paragraph" w:customStyle="1" w:styleId="BodyTextBold">
    <w:name w:val="Body Text Bold"/>
    <w:basedOn w:val="BodyText"/>
    <w:qFormat/>
    <w:rsid w:val="0037115E"/>
    <w:rPr>
      <w:b/>
    </w:rPr>
  </w:style>
  <w:style w:type="character" w:styleId="Hyperlink">
    <w:name w:val="Hyperlink"/>
    <w:basedOn w:val="DefaultParagraphFont"/>
    <w:uiPriority w:val="99"/>
    <w:unhideWhenUsed/>
    <w:rsid w:val="009168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378</Words>
  <Characters>2403</Characters>
  <Application>Microsoft Office Word</Application>
  <DocSecurity>0</DocSecurity>
  <Lines>60</Lines>
  <Paragraphs>37</Paragraphs>
  <ScaleCrop>false</ScaleCrop>
  <Company>Author-it Software Corporation Ltd.</Company>
  <LinksUpToDate>false</LinksUpToDate>
  <CharactersWithSpaces>2744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CUAPPM408 Floor manage studio shoots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2019-02-21T13:16:00Z</dcterms:created>
  <dcterms:modified xsi:type="dcterms:W3CDTF">2019-02-21T13:16:00Z</dcterms:modified>
</cp:coreProperties>
</file>