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DCB" w:rsidP="00512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CUAPOS211 Perform basic vision and sound editing</w:t>
      </w:r>
      <w:r>
        <w:fldChar w:fldCharType="end"/>
      </w:r>
    </w:p>
    <w:p w:rsidR="00512DCB" w:rsidP="00512DCB">
      <w:pPr>
        <w:pStyle w:val="Version"/>
        <w:sectPr w:rsidSect="005F3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DA7" w:rsidP="005F3DA7">
      <w:pPr>
        <w:pStyle w:val="SuperHeading"/>
      </w:pPr>
      <w:r w:rsidRPr="005F3DA7">
        <w:t>CUAPOS211 Perform basic vision and sound editing</w:t>
      </w:r>
    </w:p>
    <w:p w:rsidR="00000000" w:rsidRPr="005F3DA7" w:rsidP="005F3DA7">
      <w:pPr>
        <w:pStyle w:val="Heading1"/>
      </w:pPr>
      <w:bookmarkStart w:id="1" w:name="O_1149046"/>
      <w:bookmarkEnd w:id="1"/>
      <w:r w:rsidRPr="005F3D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3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DA7" w:rsidP="005F3DA7">
            <w:pPr>
              <w:pStyle w:val="BodyText"/>
            </w:pPr>
            <w:r w:rsidRPr="005F3D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rPr>
                <w:rStyle w:val="SpecialBold"/>
              </w:rPr>
              <w:t>Comments</w:t>
            </w:r>
          </w:p>
        </w:tc>
      </w:tr>
      <w:tr w:rsidTr="005F3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DA7" w:rsidP="005F3DA7">
            <w:pPr>
              <w:pStyle w:val="BodyText"/>
            </w:pPr>
            <w:r w:rsidRPr="005F3DA7">
              <w:t>This version first released with CUA Creative Arts and Culture Training Package version 5.0.</w:t>
            </w:r>
          </w:p>
        </w:tc>
      </w:tr>
    </w:tbl>
    <w:p w:rsidR="00000000" w:rsidRPr="005F3DA7" w:rsidP="005F3DA7">
      <w:pPr>
        <w:pStyle w:val="List"/>
      </w:pPr>
    </w:p>
    <w:p w:rsidR="00000000" w:rsidRPr="005F3DA7" w:rsidP="005F3DA7">
      <w:pPr>
        <w:pStyle w:val="AllowPageBreak"/>
      </w:pPr>
    </w:p>
    <w:p w:rsidR="00000000" w:rsidRPr="005F3DA7" w:rsidP="005F3DA7">
      <w:pPr>
        <w:pStyle w:val="Heading1"/>
      </w:pPr>
      <w:bookmarkStart w:id="2" w:name="O_1149051"/>
      <w:bookmarkEnd w:id="2"/>
      <w:r w:rsidRPr="005F3DA7">
        <w:t>Application</w:t>
      </w:r>
    </w:p>
    <w:p w:rsidR="00000000" w:rsidRPr="005F3DA7" w:rsidP="00512DCB">
      <w:pPr>
        <w:pStyle w:val="BodyText"/>
      </w:pPr>
      <w:r w:rsidRPr="005F3DA7">
        <w:t>This unit describes the skills and knowledge required to perform basic e</w:t>
      </w:r>
      <w:r w:rsidRPr="005F3DA7">
        <w:t>diting functions for media productions. It involves preparing source materials to be edited and completing basic edits according to production requirements.</w:t>
      </w:r>
    </w:p>
    <w:p w:rsidR="00000000" w:rsidRPr="005F3DA7" w:rsidP="00512DCB">
      <w:pPr>
        <w:pStyle w:val="BodyText"/>
      </w:pPr>
      <w:r w:rsidRPr="005F3DA7">
        <w:t>The unit applies to those who are responsible for digitising, cutting and logging pre-recorded imag</w:t>
      </w:r>
      <w:r w:rsidRPr="005F3DA7">
        <w:t>e and audio content under the direction of an experienced editor. Within clearly defined parameters, they also edit content using the basic functions of editing software.</w:t>
      </w:r>
    </w:p>
    <w:p w:rsidR="00000000" w:rsidRPr="005F3DA7" w:rsidP="00512DCB">
      <w:pPr>
        <w:pStyle w:val="BodyText"/>
      </w:pPr>
      <w:r w:rsidRPr="005F3DA7">
        <w:t>No licensing, legislative or certification requirements apply to this unit at the tim</w:t>
      </w:r>
      <w:r w:rsidRPr="005F3DA7">
        <w:t>e of publication.</w:t>
      </w:r>
    </w:p>
    <w:p w:rsidR="00000000" w:rsidRPr="005F3DA7" w:rsidP="005F3DA7">
      <w:pPr>
        <w:pStyle w:val="Heading1"/>
      </w:pPr>
      <w:bookmarkStart w:id="3" w:name="O_1149050"/>
      <w:bookmarkEnd w:id="3"/>
      <w:r w:rsidRPr="005F3DA7">
        <w:t>Unit Sector</w:t>
      </w:r>
    </w:p>
    <w:p w:rsidR="00000000" w:rsidRPr="005F3DA7" w:rsidP="00512DCB">
      <w:pPr>
        <w:pStyle w:val="BodyText"/>
      </w:pPr>
      <w:r w:rsidRPr="005F3DA7">
        <w:t>Media and entertainment production – Post-production</w:t>
      </w:r>
    </w:p>
    <w:p w:rsidR="00000000" w:rsidRPr="005F3DA7" w:rsidP="005F3DA7">
      <w:pPr>
        <w:pStyle w:val="Heading1"/>
      </w:pPr>
      <w:bookmarkStart w:id="4" w:name="O_1149049"/>
      <w:bookmarkEnd w:id="4"/>
      <w:r w:rsidRPr="005F3DA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DA7" w:rsidP="005F3DA7">
            <w:pPr>
              <w:pStyle w:val="BodyText"/>
            </w:pPr>
            <w:r w:rsidRPr="005F3DA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rPr>
                <w:rStyle w:val="SpecialBold"/>
              </w:rPr>
              <w:t>PERFORMANCE CRITERIA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DA7" w:rsidP="005F3DA7">
            <w:pPr>
              <w:pStyle w:val="BodyText"/>
            </w:pPr>
            <w:r w:rsidRPr="005F3DA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DA7">
            <w:pPr>
              <w:pStyle w:val="List"/>
              <w:rPr>
                <w:lang w:val="en-NZ"/>
              </w:rPr>
            </w:pPr>
            <w:r w:rsidRPr="005F3DA7">
              <w:t>1. Clarify requirements and prepare source materials for edit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DA7" w:rsidP="005F3DA7">
            <w:pPr>
              <w:pStyle w:val="List"/>
            </w:pPr>
            <w:r w:rsidRPr="005F3DA7">
              <w:t xml:space="preserve">1.1 Clarify project requirements for digital editing in consultation with required personnel </w:t>
            </w:r>
          </w:p>
          <w:p w:rsidR="00000000" w:rsidRPr="005F3DA7" w:rsidP="005F3DA7">
            <w:pPr>
              <w:pStyle w:val="List"/>
            </w:pPr>
            <w:r w:rsidRPr="005F3DA7">
              <w:t>1.2</w:t>
            </w:r>
            <w:r w:rsidRPr="005F3DA7">
              <w:t xml:space="preserve"> Obtain and label source materials </w:t>
            </w:r>
          </w:p>
          <w:p w:rsidR="00000000" w:rsidRPr="005F3DA7" w:rsidP="005F3DA7">
            <w:pPr>
              <w:pStyle w:val="List"/>
            </w:pPr>
            <w:r w:rsidRPr="005F3DA7">
              <w:t xml:space="preserve">1.3 Organise transfer of source materials to medium that meets project requirements as required </w:t>
            </w:r>
          </w:p>
          <w:p w:rsidR="00000000" w:rsidRPr="005F3DA7" w:rsidP="005F3DA7">
            <w:pPr>
              <w:pStyle w:val="List"/>
            </w:pPr>
            <w:r w:rsidRPr="005F3DA7">
              <w:t>1.4 Check media storage meets project requirements</w:t>
            </w:r>
          </w:p>
          <w:p w:rsidR="00000000" w:rsidRPr="005F3DA7" w:rsidP="005F3DA7">
            <w:pPr>
              <w:pStyle w:val="List"/>
            </w:pPr>
            <w:r w:rsidRPr="005F3DA7">
              <w:t>1.5 Assess source materials for technical and creative quality, and arra</w:t>
            </w:r>
            <w:r w:rsidRPr="005F3DA7">
              <w:t>nge for remedial action where problems are identified</w:t>
            </w:r>
          </w:p>
          <w:p w:rsidR="00000000" w:rsidRPr="005F3DA7" w:rsidP="005F3DA7">
            <w:pPr>
              <w:pStyle w:val="List"/>
            </w:pPr>
            <w:r w:rsidRPr="005F3DA7">
              <w:t>1.6 Ingest content in specified formats, checking selected format is compatible with available software and hardware</w:t>
            </w:r>
          </w:p>
          <w:p w:rsidR="00000000" w:rsidRPr="005F3DA7" w:rsidP="005F3DA7">
            <w:pPr>
              <w:pStyle w:val="List"/>
            </w:pPr>
            <w:r w:rsidRPr="005F3DA7">
              <w:t>1.7 Align, synchronise and organise uncut images and sound</w:t>
            </w:r>
          </w:p>
          <w:p w:rsidR="00000000" w:rsidP="005F3DA7">
            <w:pPr>
              <w:pStyle w:val="List"/>
              <w:rPr>
                <w:lang w:val="en-NZ"/>
              </w:rPr>
            </w:pPr>
            <w:r w:rsidRPr="005F3DA7">
              <w:t>1.8 Finalise list of requi</w:t>
            </w:r>
            <w:r w:rsidRPr="005F3DA7">
              <w:t>red shots and logging method in consultation with required personnel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DA7">
            <w:pPr>
              <w:pStyle w:val="List"/>
              <w:rPr>
                <w:lang w:val="en-NZ"/>
              </w:rPr>
            </w:pPr>
            <w:r w:rsidRPr="005F3DA7">
              <w:t>2. Prepare for editing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DA7" w:rsidP="005F3DA7">
            <w:pPr>
              <w:pStyle w:val="List"/>
            </w:pPr>
            <w:r w:rsidRPr="005F3DA7">
              <w:t xml:space="preserve">2.1 Check editing facilities are safe, operational and arrange for resolution of faults and problems as required according to organisational procedures </w:t>
            </w:r>
          </w:p>
          <w:p w:rsidR="00000000" w:rsidRPr="005F3DA7" w:rsidP="005F3DA7">
            <w:pPr>
              <w:pStyle w:val="List"/>
            </w:pPr>
            <w:r w:rsidRPr="005F3DA7">
              <w:t>2.2 Load source materials onto editing facility and confirm image and sound are ready for use and synchronised or aligned according to production requirements</w:t>
            </w:r>
          </w:p>
          <w:p w:rsidR="00000000" w:rsidRPr="005F3DA7" w:rsidP="005F3DA7">
            <w:pPr>
              <w:pStyle w:val="List"/>
            </w:pPr>
            <w:r w:rsidRPr="005F3DA7">
              <w:t>2.3 Identify and catalogue required shots and sequences from source materials according to produc</w:t>
            </w:r>
            <w:r w:rsidRPr="005F3DA7">
              <w:t>tion requirements</w:t>
            </w:r>
          </w:p>
          <w:p w:rsidR="00000000" w:rsidRPr="005F3DA7" w:rsidP="005F3DA7">
            <w:pPr>
              <w:pStyle w:val="List"/>
            </w:pPr>
            <w:r w:rsidRPr="005F3DA7">
              <w:t xml:space="preserve">2.4 Log selected edits with reference to time codes and shot descriptions according to organisational procedures </w:t>
            </w:r>
          </w:p>
          <w:p w:rsidR="00000000" w:rsidRPr="005F3DA7" w:rsidP="005F3DA7">
            <w:pPr>
              <w:pStyle w:val="List"/>
            </w:pPr>
            <w:r w:rsidRPr="005F3DA7">
              <w:t>2.5 Organise and save selected materials according to production requirements</w:t>
            </w:r>
          </w:p>
          <w:p w:rsidR="00000000" w:rsidP="005F3DA7">
            <w:pPr>
              <w:pStyle w:val="List"/>
              <w:rPr>
                <w:lang w:val="en-NZ"/>
              </w:rPr>
            </w:pPr>
            <w:r w:rsidRPr="005F3DA7">
              <w:t>2.6 Finalise logging and submit to required pe</w:t>
            </w:r>
            <w:r w:rsidRPr="005F3DA7">
              <w:t>rsonnel by agreed deadline as required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DA7">
            <w:pPr>
              <w:pStyle w:val="List"/>
              <w:rPr>
                <w:lang w:val="en-NZ"/>
              </w:rPr>
            </w:pPr>
            <w:r w:rsidRPr="005F3DA7">
              <w:t>3. Perform basic edits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DA7" w:rsidP="005F3DA7">
            <w:pPr>
              <w:pStyle w:val="List"/>
            </w:pPr>
            <w:r w:rsidRPr="005F3DA7">
              <w:t>3.1 Assemble sequences according to production requirements using editing software</w:t>
            </w:r>
          </w:p>
          <w:p w:rsidR="00000000" w:rsidRPr="005F3DA7" w:rsidP="005F3DA7">
            <w:pPr>
              <w:pStyle w:val="List"/>
            </w:pPr>
            <w:r w:rsidRPr="005F3DA7">
              <w:t>3.2 Review edited sequences and evaluate quality and content, identifying problems</w:t>
            </w:r>
          </w:p>
          <w:p w:rsidR="00000000" w:rsidRPr="005F3DA7" w:rsidP="005F3DA7">
            <w:pPr>
              <w:pStyle w:val="List"/>
            </w:pPr>
            <w:r w:rsidRPr="005F3DA7">
              <w:t>3.3 Manipulate editing soft</w:t>
            </w:r>
            <w:r w:rsidRPr="005F3DA7">
              <w:t xml:space="preserve">ware and solve identified problems seeking expert advice as required </w:t>
            </w:r>
          </w:p>
          <w:p w:rsidR="00000000" w:rsidRPr="005F3DA7" w:rsidP="005F3DA7">
            <w:pPr>
              <w:pStyle w:val="List"/>
            </w:pPr>
            <w:r w:rsidRPr="005F3DA7">
              <w:t xml:space="preserve">3.4 Submit sequences to required personnel and obtain feedback by agreed deadlines </w:t>
            </w:r>
          </w:p>
          <w:p w:rsidR="00000000" w:rsidRPr="005F3DA7" w:rsidP="005F3DA7">
            <w:pPr>
              <w:pStyle w:val="List"/>
            </w:pPr>
            <w:r w:rsidRPr="005F3DA7">
              <w:t xml:space="preserve">3.5 Amend sequences as required and save in format that meets production requirements </w:t>
            </w:r>
          </w:p>
          <w:p w:rsidR="00000000" w:rsidRPr="005F3DA7" w:rsidP="005F3DA7">
            <w:pPr>
              <w:pStyle w:val="List"/>
            </w:pPr>
            <w:r w:rsidRPr="005F3DA7">
              <w:t>3.6 Confirm sou</w:t>
            </w:r>
            <w:r w:rsidRPr="005F3DA7">
              <w:t>rce materials and back-up copies are stored securely and labelled according to production requirements</w:t>
            </w:r>
          </w:p>
          <w:p w:rsidR="00000000" w:rsidRPr="005F3DA7" w:rsidP="005F3DA7">
            <w:pPr>
              <w:pStyle w:val="List"/>
            </w:pPr>
            <w:r w:rsidRPr="005F3DA7">
              <w:t>3.7 Complete required documentation according to organisational procedures, noting variations and issues from original instructions</w:t>
            </w:r>
            <w:r w:rsidRPr="005F3DA7">
              <w:rPr>
                <w:rStyle w:val="BoldandItalics"/>
              </w:rPr>
              <w:t xml:space="preserve"> </w:t>
            </w:r>
          </w:p>
          <w:p w:rsidR="00000000" w:rsidRPr="005F3DA7" w:rsidP="005F3DA7">
            <w:pPr>
              <w:pStyle w:val="List"/>
            </w:pPr>
            <w:r w:rsidRPr="005F3DA7">
              <w:t>3.8 Leave workstatio</w:t>
            </w:r>
            <w:r w:rsidRPr="005F3DA7">
              <w:t>n in original or improved condition</w:t>
            </w:r>
          </w:p>
        </w:tc>
      </w:tr>
    </w:tbl>
    <w:p w:rsidR="00000000" w:rsidRPr="005F3DA7" w:rsidP="005F3DA7">
      <w:pPr>
        <w:pStyle w:val="List"/>
      </w:pPr>
    </w:p>
    <w:p w:rsidR="00000000" w:rsidRPr="005F3DA7" w:rsidP="005F3DA7">
      <w:pPr>
        <w:pStyle w:val="AllowPageBreak"/>
      </w:pPr>
    </w:p>
    <w:p w:rsidR="00000000" w:rsidRPr="005F3DA7" w:rsidP="005F3DA7">
      <w:pPr>
        <w:pStyle w:val="Heading1"/>
      </w:pPr>
      <w:bookmarkStart w:id="5" w:name="O_1149048"/>
      <w:bookmarkEnd w:id="5"/>
      <w:r w:rsidRPr="005F3DA7">
        <w:t>Foundation Skills</w:t>
      </w:r>
    </w:p>
    <w:p w:rsidR="00000000" w:rsidRPr="00512DCB" w:rsidP="00512DCB">
      <w:pPr>
        <w:pStyle w:val="BodyText"/>
        <w:rPr>
          <w:i/>
        </w:rPr>
      </w:pPr>
      <w:r w:rsidRPr="00512DC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DA7" w:rsidP="005F3DA7">
            <w:pPr>
              <w:pStyle w:val="BodyText"/>
            </w:pPr>
            <w:r w:rsidRPr="005F3DA7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rPr>
                <w:rStyle w:val="SpecialBold"/>
              </w:rPr>
              <w:t>DESCRIPTION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ListBullet"/>
              <w:rPr>
                <w:lang w:val="en-NZ"/>
              </w:rPr>
            </w:pPr>
            <w:r w:rsidRPr="005F3DA7">
              <w:t>Implements and records time codes and timings using mathematical techniques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3DA7" w:rsidP="005F3DA7">
            <w:pPr>
              <w:pStyle w:val="ListBullet"/>
            </w:pPr>
            <w:r w:rsidRPr="005F3DA7">
              <w:t>Provides information using clear and required language</w:t>
            </w:r>
          </w:p>
          <w:p w:rsidR="00000000" w:rsidP="005F3DA7">
            <w:pPr>
              <w:pStyle w:val="ListBullet"/>
              <w:rPr>
                <w:lang w:val="en-NZ"/>
              </w:rPr>
            </w:pPr>
            <w:r w:rsidRPr="005F3DA7">
              <w:t>Obtains information and instructions using listening and questioning techniques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ListBullet"/>
              <w:rPr>
                <w:lang w:val="en-NZ"/>
              </w:rPr>
            </w:pPr>
            <w:r w:rsidRPr="005F3DA7">
              <w:t>Interprets and reviews required visual and textual material and determines job requirements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3DA7" w:rsidP="005F3DA7">
            <w:pPr>
              <w:pStyle w:val="ListBullet"/>
            </w:pPr>
            <w:r w:rsidRPr="005F3DA7">
              <w:t>Records accurate identification information and reports faults using clear and specialised language</w:t>
            </w:r>
          </w:p>
          <w:p w:rsidR="00000000" w:rsidRPr="005F3DA7" w:rsidP="005F3DA7">
            <w:pPr>
              <w:pStyle w:val="ListBullet"/>
            </w:pPr>
            <w:r w:rsidRPr="005F3DA7">
              <w:t>Produces lists, logs, and catalogues information</w:t>
            </w:r>
          </w:p>
          <w:p w:rsidR="00000000" w:rsidP="005F3DA7">
            <w:pPr>
              <w:pStyle w:val="ListBullet"/>
              <w:rPr>
                <w:lang w:val="en-NZ"/>
              </w:rPr>
            </w:pPr>
            <w:r w:rsidRPr="005F3DA7">
              <w:t>Updat</w:t>
            </w:r>
            <w:r w:rsidRPr="005F3DA7">
              <w:t>es records and reflects changes in requirements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ListBullet"/>
              <w:rPr>
                <w:lang w:val="en-NZ"/>
              </w:rPr>
            </w:pPr>
            <w:r w:rsidRPr="005F3DA7">
              <w:t>Makes limited decisions about sequencing, timing and required outcomes and seeks assistance when required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3DA7" w:rsidP="005F3DA7">
            <w:pPr>
              <w:pStyle w:val="ListBullet"/>
            </w:pPr>
            <w:r w:rsidRPr="005F3DA7">
              <w:t xml:space="preserve">Organises and implements routine tasks </w:t>
            </w:r>
          </w:p>
          <w:p w:rsidR="00000000" w:rsidP="005F3DA7">
            <w:pPr>
              <w:pStyle w:val="ListBullet"/>
              <w:rPr>
                <w:lang w:val="en-NZ"/>
              </w:rPr>
            </w:pPr>
            <w:r w:rsidRPr="005F3DA7">
              <w:t>Prepares</w:t>
            </w:r>
            <w:r w:rsidRPr="005F3DA7">
              <w:t xml:space="preserve"> source materials in logical steps and makes routine decisions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3DA7" w:rsidP="005F3DA7">
            <w:pPr>
              <w:pStyle w:val="ListBullet"/>
            </w:pPr>
            <w:r w:rsidRPr="005F3DA7">
              <w:t>Accepts responsibility for tasks within boundaries of own role and seeks assistance as required</w:t>
            </w:r>
          </w:p>
          <w:p w:rsidR="00000000" w:rsidP="005F3DA7">
            <w:pPr>
              <w:pStyle w:val="ListBullet"/>
              <w:rPr>
                <w:lang w:val="en-NZ"/>
              </w:rPr>
            </w:pPr>
            <w:r w:rsidRPr="005F3DA7">
              <w:t>Follows workplace protocols and organisational procedures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3DA7" w:rsidP="005F3DA7">
            <w:pPr>
              <w:pStyle w:val="ListBullet"/>
            </w:pPr>
            <w:r w:rsidRPr="005F3DA7">
              <w:t>Completes editing tasks in collaboration with others</w:t>
            </w:r>
          </w:p>
          <w:p w:rsidR="00000000" w:rsidP="005F3DA7">
            <w:pPr>
              <w:pStyle w:val="ListBullet"/>
              <w:rPr>
                <w:lang w:val="en-NZ"/>
              </w:rPr>
            </w:pPr>
            <w:r w:rsidRPr="005F3DA7">
              <w:t xml:space="preserve">Follows accepted communication methods and practices when receiving instructions, seeking advice and reporting information </w:t>
            </w:r>
          </w:p>
        </w:tc>
      </w:tr>
      <w:tr w:rsidTr="005F3D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3DA7">
            <w:pPr>
              <w:pStyle w:val="BodyText"/>
              <w:rPr>
                <w:lang w:val="en-NZ"/>
              </w:rPr>
            </w:pPr>
            <w:r w:rsidRPr="005F3DA7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3DA7" w:rsidP="005F3DA7">
            <w:pPr>
              <w:pStyle w:val="ListBullet"/>
            </w:pPr>
            <w:r w:rsidRPr="005F3DA7">
              <w:t>Uses main features and functions of digital editing tools and equi</w:t>
            </w:r>
            <w:r w:rsidRPr="005F3DA7">
              <w:t>pment</w:t>
            </w:r>
          </w:p>
        </w:tc>
      </w:tr>
    </w:tbl>
    <w:p w:rsidR="00000000" w:rsidRPr="005F3DA7" w:rsidP="005F3DA7">
      <w:pPr>
        <w:pStyle w:val="List"/>
      </w:pPr>
    </w:p>
    <w:p w:rsidR="00000000" w:rsidRPr="005F3DA7" w:rsidP="005F3DA7">
      <w:pPr>
        <w:pStyle w:val="AllowPageBreak"/>
      </w:pPr>
    </w:p>
    <w:p w:rsidR="00000000" w:rsidRPr="005F3DA7" w:rsidP="005F3DA7">
      <w:pPr>
        <w:pStyle w:val="Heading1"/>
      </w:pPr>
      <w:bookmarkStart w:id="6" w:name="O_1149047"/>
      <w:bookmarkEnd w:id="6"/>
      <w:r w:rsidRPr="005F3DA7">
        <w:t>Unit Mapping Information</w:t>
      </w:r>
    </w:p>
    <w:p w:rsidR="00000000" w:rsidRPr="005F3DA7" w:rsidP="00512DCB">
      <w:pPr>
        <w:pStyle w:val="BodyText"/>
      </w:pPr>
      <w:r w:rsidRPr="005F3DA7">
        <w:t>Supersedes and is equivalent to CUAPOS201 Perform basic vision and sound editing.</w:t>
      </w:r>
    </w:p>
    <w:p w:rsidR="00000000" w:rsidRPr="005F3DA7" w:rsidP="005F3DA7">
      <w:pPr>
        <w:pStyle w:val="Heading1"/>
      </w:pPr>
      <w:bookmarkStart w:id="7" w:name="O_1149040"/>
      <w:bookmarkEnd w:id="7"/>
      <w:r w:rsidRPr="005F3DA7">
        <w:t>Links</w:t>
      </w:r>
    </w:p>
    <w:p w:rsidR="00000000" w:rsidRPr="005F3DA7" w:rsidP="00512DCB">
      <w:pPr>
        <w:pStyle w:val="BodyText"/>
      </w:pPr>
      <w:r w:rsidRPr="005F3D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1C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F3DA7" w:rsidP="005F3DA7"/>
    <w:sectPr w:rsidSect="005F3D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DA7" w:rsidRPr="00512DCB" w:rsidP="00512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CB" w:rsidP="005F3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DCB" w:rsidP="005F3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12DCB" w:rsidP="005F3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DA7" w:rsidRPr="00512DCB" w:rsidP="00512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CB" w:rsidRPr="002D2AF8" w:rsidP="005F3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CUAPOS211 Perform basic vision and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12DCB" w:rsidP="005F3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228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16E9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DA7"/>
  </w:style>
  <w:style w:type="character" w:customStyle="1" w:styleId="Heading1Char">
    <w:name w:val="Heading 1 Char"/>
    <w:basedOn w:val="DefaultParagraphFont"/>
    <w:link w:val="Heading1"/>
    <w:rsid w:val="005F3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D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3D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3D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DA7"/>
    <w:rPr>
      <w:b/>
      <w:spacing w:val="0"/>
    </w:rPr>
  </w:style>
  <w:style w:type="character" w:styleId="Emphasis">
    <w:name w:val="Emphasis"/>
    <w:basedOn w:val="DefaultParagraphFont"/>
    <w:qFormat/>
    <w:rsid w:val="005F3DA7"/>
    <w:rPr>
      <w:i/>
    </w:rPr>
  </w:style>
  <w:style w:type="paragraph" w:customStyle="1" w:styleId="SuperHeading">
    <w:name w:val="SuperHeading"/>
    <w:basedOn w:val="Normal"/>
    <w:rsid w:val="005F3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F3DA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F3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D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3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D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D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3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DA7"/>
  </w:style>
  <w:style w:type="paragraph" w:styleId="TableofFigures">
    <w:name w:val="table of figures"/>
    <w:basedOn w:val="Normal"/>
    <w:next w:val="Normal"/>
    <w:semiHidden/>
    <w:rsid w:val="005F3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D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3DA7"/>
    <w:rPr>
      <w:rFonts w:ascii="Wingdings" w:hAnsi="Wingdings"/>
    </w:rPr>
  </w:style>
  <w:style w:type="paragraph" w:customStyle="1" w:styleId="TableHeading">
    <w:name w:val="Table Heading"/>
    <w:basedOn w:val="HeadingBase"/>
    <w:rsid w:val="005F3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DA7"/>
    <w:rPr>
      <w:color w:val="0033CC"/>
      <w:u w:val="none"/>
    </w:rPr>
  </w:style>
  <w:style w:type="paragraph" w:customStyle="1" w:styleId="BodyTextRight">
    <w:name w:val="Body Text Right"/>
    <w:basedOn w:val="BodyText"/>
    <w:rsid w:val="005F3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D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DA7"/>
    <w:rPr>
      <w:sz w:val="32"/>
    </w:rPr>
  </w:style>
  <w:style w:type="paragraph" w:customStyle="1" w:styleId="HeadingProcedure">
    <w:name w:val="Heading Procedure"/>
    <w:basedOn w:val="HeadingBase"/>
    <w:next w:val="Normal"/>
    <w:rsid w:val="005F3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DA7"/>
    <w:pPr>
      <w:spacing w:before="60" w:after="60"/>
    </w:pPr>
  </w:style>
  <w:style w:type="paragraph" w:styleId="ListContinue">
    <w:name w:val="List Continue"/>
    <w:basedOn w:val="List"/>
    <w:rsid w:val="005F3DA7"/>
    <w:pPr>
      <w:ind w:firstLine="0"/>
    </w:pPr>
  </w:style>
  <w:style w:type="paragraph" w:customStyle="1" w:styleId="ListNote">
    <w:name w:val="List Note"/>
    <w:basedOn w:val="List"/>
    <w:rsid w:val="005F3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DA7"/>
    <w:rPr>
      <w:rFonts w:ascii="Courier New" w:hAnsi="Courier New"/>
    </w:rPr>
  </w:style>
  <w:style w:type="paragraph" w:customStyle="1" w:styleId="NoteBullet">
    <w:name w:val="Note Bullet"/>
    <w:basedOn w:val="Note"/>
    <w:rsid w:val="005F3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D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DA7"/>
    <w:rPr>
      <w:b/>
      <w:smallCaps/>
    </w:rPr>
  </w:style>
  <w:style w:type="paragraph" w:customStyle="1" w:styleId="TableListNumber">
    <w:name w:val="Table List Number"/>
    <w:basedOn w:val="ListNumber"/>
    <w:rsid w:val="005F3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DA7"/>
    <w:pPr>
      <w:numPr>
        <w:numId w:val="8"/>
      </w:numPr>
    </w:pPr>
  </w:style>
  <w:style w:type="paragraph" w:customStyle="1" w:styleId="ListAlpha2">
    <w:name w:val="List Alpha 2"/>
    <w:basedOn w:val="List2"/>
    <w:rsid w:val="005F3DA7"/>
    <w:pPr>
      <w:numPr>
        <w:numId w:val="7"/>
      </w:numPr>
    </w:pPr>
  </w:style>
  <w:style w:type="paragraph" w:styleId="List2">
    <w:name w:val="List 2"/>
    <w:basedOn w:val="BodyText"/>
    <w:rsid w:val="005F3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D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D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D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DA7"/>
    <w:pPr>
      <w:numPr>
        <w:numId w:val="3"/>
      </w:numPr>
    </w:pPr>
  </w:style>
  <w:style w:type="paragraph" w:styleId="ListContinue2">
    <w:name w:val="List Continue 2"/>
    <w:basedOn w:val="List2"/>
    <w:rsid w:val="005F3DA7"/>
    <w:pPr>
      <w:ind w:firstLine="0"/>
    </w:pPr>
  </w:style>
  <w:style w:type="paragraph" w:styleId="ListContinue3">
    <w:name w:val="List Continue 3"/>
    <w:basedOn w:val="List3"/>
    <w:rsid w:val="005F3DA7"/>
    <w:pPr>
      <w:ind w:left="1021" w:firstLine="0"/>
    </w:pPr>
  </w:style>
  <w:style w:type="paragraph" w:styleId="ListContinue4">
    <w:name w:val="List Continue 4"/>
    <w:basedOn w:val="List4"/>
    <w:rsid w:val="005F3DA7"/>
    <w:pPr>
      <w:ind w:firstLine="0"/>
    </w:pPr>
  </w:style>
  <w:style w:type="paragraph" w:styleId="ListContinue5">
    <w:name w:val="List Continue 5"/>
    <w:basedOn w:val="List5"/>
    <w:rsid w:val="005F3DA7"/>
    <w:pPr>
      <w:ind w:firstLine="0"/>
    </w:pPr>
  </w:style>
  <w:style w:type="paragraph" w:styleId="ListNumber3">
    <w:name w:val="List Number 3"/>
    <w:basedOn w:val="List3"/>
    <w:rsid w:val="005F3DA7"/>
    <w:pPr>
      <w:numPr>
        <w:numId w:val="4"/>
      </w:numPr>
    </w:pPr>
  </w:style>
  <w:style w:type="paragraph" w:styleId="ListNumber4">
    <w:name w:val="List Number 4"/>
    <w:basedOn w:val="List4"/>
    <w:rsid w:val="005F3DA7"/>
    <w:pPr>
      <w:numPr>
        <w:numId w:val="5"/>
      </w:numPr>
    </w:pPr>
  </w:style>
  <w:style w:type="paragraph" w:styleId="ListNumber5">
    <w:name w:val="List Number 5"/>
    <w:basedOn w:val="List5"/>
    <w:rsid w:val="005F3DA7"/>
    <w:pPr>
      <w:numPr>
        <w:numId w:val="6"/>
      </w:numPr>
    </w:pPr>
  </w:style>
  <w:style w:type="paragraph" w:styleId="BlockText">
    <w:name w:val="Block Text"/>
    <w:basedOn w:val="Normal"/>
    <w:rsid w:val="005F3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DA7"/>
    <w:rPr>
      <w:sz w:val="16"/>
      <w:vertAlign w:val="superscript"/>
    </w:rPr>
  </w:style>
  <w:style w:type="character" w:customStyle="1" w:styleId="Symbols">
    <w:name w:val="Symbols"/>
    <w:basedOn w:val="DefaultParagraphFont"/>
    <w:rsid w:val="005F3DA7"/>
    <w:rPr>
      <w:rFonts w:ascii="Symbol" w:hAnsi="Symbol"/>
    </w:rPr>
  </w:style>
  <w:style w:type="character" w:customStyle="1" w:styleId="MenuOptions">
    <w:name w:val="Menu Options"/>
    <w:basedOn w:val="DefaultParagraphFont"/>
    <w:rsid w:val="005F3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DA7"/>
    <w:rPr>
      <w:b/>
    </w:rPr>
  </w:style>
  <w:style w:type="character" w:customStyle="1" w:styleId="Underlined">
    <w:name w:val="Underlined"/>
    <w:basedOn w:val="DefaultParagraphFont"/>
    <w:rsid w:val="005F3DA7"/>
    <w:rPr>
      <w:u w:val="single"/>
    </w:rPr>
  </w:style>
  <w:style w:type="paragraph" w:customStyle="1" w:styleId="TableBodyTextRight">
    <w:name w:val="Table Body Text Right"/>
    <w:basedOn w:val="TableBodyText"/>
    <w:rsid w:val="005F3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DA7"/>
    <w:rPr>
      <w:sz w:val="18"/>
    </w:rPr>
  </w:style>
  <w:style w:type="paragraph" w:customStyle="1" w:styleId="BodySmallRight">
    <w:name w:val="Body Small Right"/>
    <w:basedOn w:val="BodyTextRight"/>
    <w:rsid w:val="005F3DA7"/>
    <w:rPr>
      <w:sz w:val="18"/>
      <w:szCs w:val="18"/>
    </w:rPr>
  </w:style>
  <w:style w:type="paragraph" w:customStyle="1" w:styleId="MarginEdition">
    <w:name w:val="Margin Edition"/>
    <w:basedOn w:val="MarginNote"/>
    <w:rsid w:val="005F3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DA7"/>
    <w:rPr>
      <w:sz w:val="2"/>
      <w:szCs w:val="2"/>
    </w:rPr>
  </w:style>
  <w:style w:type="character" w:customStyle="1" w:styleId="Small">
    <w:name w:val="Small"/>
    <w:basedOn w:val="DefaultParagraphFont"/>
    <w:rsid w:val="005F3DA7"/>
    <w:rPr>
      <w:sz w:val="16"/>
    </w:rPr>
  </w:style>
  <w:style w:type="paragraph" w:customStyle="1" w:styleId="WideTable">
    <w:name w:val="Wide Table"/>
    <w:basedOn w:val="Normal"/>
    <w:rsid w:val="005F3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DA7"/>
  </w:style>
  <w:style w:type="paragraph" w:styleId="Quote">
    <w:name w:val="Quote"/>
    <w:basedOn w:val="Heading1"/>
    <w:link w:val="QuoteChar"/>
    <w:qFormat/>
    <w:rsid w:val="005F3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DA7"/>
    <w:pPr>
      <w:pageBreakBefore/>
    </w:pPr>
  </w:style>
  <w:style w:type="paragraph" w:customStyle="1" w:styleId="Border">
    <w:name w:val="Border"/>
    <w:basedOn w:val="Normal"/>
    <w:qFormat/>
    <w:rsid w:val="005F3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DA7"/>
    <w:rPr>
      <w:u w:val="single"/>
    </w:rPr>
  </w:style>
  <w:style w:type="paragraph" w:styleId="BalloonText">
    <w:name w:val="Balloon Text"/>
    <w:basedOn w:val="Normal"/>
    <w:link w:val="BalloonTextChar"/>
    <w:rsid w:val="005F3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DA7"/>
    <w:pPr>
      <w:spacing w:before="0" w:after="0"/>
    </w:pPr>
  </w:style>
  <w:style w:type="paragraph" w:customStyle="1" w:styleId="BodyTextBold">
    <w:name w:val="Body Text Bold"/>
    <w:basedOn w:val="BodyText"/>
    <w:qFormat/>
    <w:rsid w:val="005F3DA7"/>
    <w:rPr>
      <w:b/>
    </w:rPr>
  </w:style>
  <w:style w:type="character" w:styleId="Hyperlink">
    <w:name w:val="Hyperlink"/>
    <w:basedOn w:val="DefaultParagraphFont"/>
    <w:uiPriority w:val="99"/>
    <w:unhideWhenUsed/>
    <w:rsid w:val="00512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4563</Characters>
  <Application>Microsoft Office Word</Application>
  <DocSecurity>0</DocSecurity>
  <Lines>134</Lines>
  <Paragraphs>90</Paragraphs>
  <ScaleCrop>false</ScaleCrop>
  <Company>Author-it Software Corporation Ltd.</Company>
  <LinksUpToDate>false</LinksUpToDate>
  <CharactersWithSpaces>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CUAPOS211 Perform basic vision and sound editing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