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E54" w:rsidP="00787E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CUAPHI535 Produce commercial photo images</w:t>
      </w:r>
      <w:r>
        <w:fldChar w:fldCharType="end"/>
      </w:r>
    </w:p>
    <w:p w:rsidR="00787E54" w:rsidP="00787E54">
      <w:pPr>
        <w:pStyle w:val="Version"/>
        <w:sectPr w:rsidSect="005641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41CE" w:rsidP="005641CE">
      <w:pPr>
        <w:pStyle w:val="SuperHeading"/>
      </w:pPr>
      <w:r w:rsidRPr="005641CE">
        <w:t>CUAPHI535 Produce commercial photo images</w:t>
      </w:r>
    </w:p>
    <w:p w:rsidR="00000000" w:rsidRPr="005641CE" w:rsidP="005641CE">
      <w:pPr>
        <w:pStyle w:val="Heading1"/>
      </w:pPr>
      <w:bookmarkStart w:id="1" w:name="O_1166766"/>
      <w:bookmarkEnd w:id="1"/>
      <w:r w:rsidRPr="005641C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5641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1CE" w:rsidP="005641CE">
            <w:pPr>
              <w:pStyle w:val="BodyText"/>
            </w:pPr>
            <w:r w:rsidRPr="005641CE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1CE">
            <w:pPr>
              <w:pStyle w:val="BodyText"/>
              <w:rPr>
                <w:lang w:val="en-NZ"/>
              </w:rPr>
            </w:pPr>
            <w:r w:rsidRPr="005641CE">
              <w:rPr>
                <w:rStyle w:val="SpecialBold"/>
              </w:rPr>
              <w:t>Comments</w:t>
            </w:r>
          </w:p>
        </w:tc>
      </w:tr>
      <w:tr w:rsidTr="005641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1CE">
            <w:pPr>
              <w:pStyle w:val="BodyText"/>
              <w:rPr>
                <w:lang w:val="en-NZ"/>
              </w:rPr>
            </w:pPr>
            <w:r w:rsidRPr="005641CE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1CE" w:rsidP="005641CE">
            <w:pPr>
              <w:pStyle w:val="BodyText"/>
            </w:pPr>
            <w:r w:rsidRPr="005641CE">
              <w:t>This version first released with CUA Creative Arts and Culture Training Package Version 5.0.</w:t>
            </w:r>
          </w:p>
        </w:tc>
      </w:tr>
    </w:tbl>
    <w:p w:rsidR="00000000" w:rsidRPr="005641CE" w:rsidP="005641CE">
      <w:pPr>
        <w:pStyle w:val="BodyText"/>
      </w:pPr>
    </w:p>
    <w:p w:rsidR="00000000" w:rsidRPr="005641CE" w:rsidP="005641CE">
      <w:pPr>
        <w:pStyle w:val="AllowPageBreak"/>
      </w:pPr>
    </w:p>
    <w:p w:rsidR="00000000" w:rsidRPr="005641CE" w:rsidP="005641CE">
      <w:pPr>
        <w:pStyle w:val="Heading1"/>
      </w:pPr>
      <w:bookmarkStart w:id="2" w:name="O_1166771"/>
      <w:bookmarkEnd w:id="2"/>
      <w:r w:rsidRPr="005641CE">
        <w:t>Application</w:t>
      </w:r>
    </w:p>
    <w:p w:rsidR="00000000" w:rsidRPr="005641CE" w:rsidP="00787E54">
      <w:pPr>
        <w:pStyle w:val="BodyText"/>
      </w:pPr>
      <w:r w:rsidRPr="005641CE">
        <w:t>This unit describes the skills and knowledge required to prepare, shoot and produ</w:t>
      </w:r>
      <w:r w:rsidRPr="005641CE">
        <w:t xml:space="preserve">ce commercial photo images. </w:t>
      </w:r>
    </w:p>
    <w:p w:rsidR="00000000" w:rsidRPr="005641CE" w:rsidP="00787E54">
      <w:pPr>
        <w:pStyle w:val="BodyText"/>
      </w:pPr>
      <w:r w:rsidRPr="005641CE">
        <w:t xml:space="preserve">The unit applies to those who respond to open or closed briefs to create photo images in areas including advertising, architecture, industrial, corporate, fashion and food. </w:t>
      </w:r>
    </w:p>
    <w:p w:rsidR="00000000" w:rsidRPr="005641CE" w:rsidP="00787E54">
      <w:pPr>
        <w:pStyle w:val="BodyText"/>
      </w:pPr>
      <w:r w:rsidRPr="005641CE">
        <w:t>No licensing, legislative or certification conditions</w:t>
      </w:r>
      <w:r w:rsidRPr="005641CE">
        <w:t xml:space="preserve"> apply to this unit at the time of publication.</w:t>
      </w:r>
    </w:p>
    <w:p w:rsidR="00000000" w:rsidRPr="005641CE" w:rsidP="005641CE">
      <w:pPr>
        <w:pStyle w:val="Heading1"/>
      </w:pPr>
      <w:bookmarkStart w:id="3" w:name="O_1166770"/>
      <w:bookmarkEnd w:id="3"/>
      <w:r w:rsidRPr="005641CE">
        <w:t>Unit Sector</w:t>
      </w:r>
    </w:p>
    <w:p w:rsidR="00000000" w:rsidRPr="005641CE" w:rsidP="00787E54">
      <w:pPr>
        <w:pStyle w:val="BodyText"/>
      </w:pPr>
      <w:r w:rsidRPr="005641CE">
        <w:t>Visual Communication – Photo Imaging</w:t>
      </w:r>
    </w:p>
    <w:p w:rsidR="00000000" w:rsidRPr="005641CE" w:rsidP="005641CE">
      <w:pPr>
        <w:pStyle w:val="Heading1"/>
      </w:pPr>
      <w:bookmarkStart w:id="4" w:name="O_1166769"/>
      <w:bookmarkEnd w:id="4"/>
      <w:r w:rsidRPr="005641C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787E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1CE" w:rsidP="005641CE">
            <w:pPr>
              <w:pStyle w:val="BodyText"/>
            </w:pPr>
            <w:r w:rsidRPr="005641C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1CE">
            <w:pPr>
              <w:pStyle w:val="BodyText"/>
              <w:rPr>
                <w:lang w:val="en-NZ"/>
              </w:rPr>
            </w:pPr>
            <w:r w:rsidRPr="005641CE">
              <w:rPr>
                <w:rStyle w:val="SpecialBold"/>
              </w:rPr>
              <w:t>PERFORMANCE CRITERIA</w:t>
            </w:r>
          </w:p>
        </w:tc>
      </w:tr>
      <w:tr w:rsidTr="00787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1CE" w:rsidP="005641CE">
            <w:pPr>
              <w:pStyle w:val="BodyText"/>
            </w:pPr>
            <w:r w:rsidRPr="005641C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1CE">
            <w:pPr>
              <w:pStyle w:val="BodyText"/>
              <w:rPr>
                <w:lang w:val="en-NZ"/>
              </w:rPr>
            </w:pPr>
            <w:r w:rsidRPr="005641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7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1CE">
            <w:pPr>
              <w:pStyle w:val="List"/>
              <w:rPr>
                <w:lang w:val="en-NZ"/>
              </w:rPr>
            </w:pPr>
            <w:r w:rsidRPr="005641CE">
              <w:t>1. Establish contract for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1CE" w:rsidP="005641CE">
            <w:pPr>
              <w:pStyle w:val="List"/>
            </w:pPr>
            <w:r w:rsidRPr="005641CE">
              <w:t xml:space="preserve">1.1 Evaluate requirements of commercial photo imaging brief with required personnel </w:t>
            </w:r>
          </w:p>
          <w:p w:rsidR="00000000" w:rsidRPr="005641CE" w:rsidP="005641CE">
            <w:pPr>
              <w:pStyle w:val="List"/>
            </w:pPr>
            <w:r w:rsidRPr="005641CE">
              <w:t>1.2 Research styles and conceptual and aes</w:t>
            </w:r>
            <w:r w:rsidRPr="005641CE">
              <w:t>thetic approaches used in similar commercial photo imaging shoots</w:t>
            </w:r>
          </w:p>
          <w:p w:rsidR="00000000" w:rsidRPr="005641CE" w:rsidP="005641CE">
            <w:pPr>
              <w:pStyle w:val="List"/>
            </w:pPr>
            <w:r w:rsidRPr="005641CE">
              <w:t xml:space="preserve">1.3 Clarify sample layouts and other visual references with required personnel </w:t>
            </w:r>
          </w:p>
          <w:p w:rsidR="00000000" w:rsidRPr="005641CE" w:rsidP="005641CE">
            <w:pPr>
              <w:pStyle w:val="List"/>
            </w:pPr>
            <w:r w:rsidRPr="005641CE">
              <w:t>1.4 Prepare job, confirming with client shoot responsibilities, resource requirements, usage estimates and cre</w:t>
            </w:r>
            <w:r w:rsidRPr="005641CE">
              <w:t>ative fee</w:t>
            </w:r>
          </w:p>
          <w:p w:rsidR="00000000" w:rsidRPr="005641CE" w:rsidP="005641CE">
            <w:pPr>
              <w:pStyle w:val="List"/>
            </w:pPr>
            <w:r w:rsidRPr="005641CE">
              <w:t>1.5 Prepare terms, conditions, budget and quotation for shoot</w:t>
            </w:r>
          </w:p>
          <w:p w:rsidR="00000000" w:rsidP="005641CE">
            <w:pPr>
              <w:pStyle w:val="List"/>
              <w:rPr>
                <w:lang w:val="en-NZ"/>
              </w:rPr>
            </w:pPr>
            <w:r w:rsidRPr="005641CE">
              <w:t xml:space="preserve">1.6 Make agreement and complete contract with required personnel </w:t>
            </w:r>
          </w:p>
        </w:tc>
      </w:tr>
      <w:tr w:rsidTr="00787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1CE">
            <w:pPr>
              <w:pStyle w:val="List"/>
              <w:rPr>
                <w:lang w:val="en-NZ"/>
              </w:rPr>
            </w:pPr>
            <w:r w:rsidRPr="005641CE">
              <w:t>2. Prepare for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1CE" w:rsidP="005641CE">
            <w:pPr>
              <w:pStyle w:val="List"/>
            </w:pPr>
            <w:r w:rsidRPr="005641CE">
              <w:t>2.1 Confirm professional practice arrangements are met</w:t>
            </w:r>
          </w:p>
          <w:p w:rsidR="00000000" w:rsidRPr="005641CE" w:rsidP="005641CE">
            <w:pPr>
              <w:pStyle w:val="List"/>
            </w:pPr>
            <w:r w:rsidRPr="005641CE">
              <w:t>2.2 Investigate and address relevant medi</w:t>
            </w:r>
            <w:r w:rsidRPr="005641CE">
              <w:t xml:space="preserve">a codes of practice and site </w:t>
            </w:r>
            <w:r w:rsidRPr="005641CE">
              <w:t>specific work health and safety, licence and permit requirements</w:t>
            </w:r>
          </w:p>
          <w:p w:rsidR="00000000" w:rsidRPr="005641CE" w:rsidP="005641CE">
            <w:pPr>
              <w:pStyle w:val="List"/>
            </w:pPr>
            <w:r w:rsidRPr="005641CE">
              <w:t xml:space="preserve">2.3 Refine technical and conceptual approach by evaluating shoot requirements </w:t>
            </w:r>
          </w:p>
          <w:p w:rsidR="00000000" w:rsidRPr="005641CE" w:rsidP="005641CE">
            <w:pPr>
              <w:pStyle w:val="List"/>
            </w:pPr>
            <w:r w:rsidRPr="005641CE">
              <w:t>2.4 Develop shoot management timelines, brief required personnel and prepare equipm</w:t>
            </w:r>
            <w:r w:rsidRPr="005641CE">
              <w:t>ent</w:t>
            </w:r>
          </w:p>
          <w:p w:rsidR="00000000" w:rsidP="005641CE">
            <w:pPr>
              <w:pStyle w:val="List"/>
              <w:rPr>
                <w:lang w:val="en-NZ"/>
              </w:rPr>
            </w:pPr>
            <w:r w:rsidRPr="005641CE">
              <w:t xml:space="preserve">2.5 Confirm with required personnel access to locations, models and other subjects </w:t>
            </w:r>
          </w:p>
        </w:tc>
      </w:tr>
      <w:tr w:rsidTr="00787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1CE">
            <w:pPr>
              <w:pStyle w:val="List"/>
              <w:rPr>
                <w:lang w:val="en-NZ"/>
              </w:rPr>
            </w:pPr>
            <w:r w:rsidRPr="005641CE">
              <w:t xml:space="preserve">3. Shoot and produce images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1CE" w:rsidP="005641CE">
            <w:pPr>
              <w:pStyle w:val="List"/>
            </w:pPr>
            <w:r w:rsidRPr="005641CE">
              <w:t>3.1 Capture in-production images to meet style, content and specifications agreed in brief</w:t>
            </w:r>
          </w:p>
          <w:p w:rsidR="00000000" w:rsidRPr="005641CE" w:rsidP="005641CE">
            <w:pPr>
              <w:pStyle w:val="List"/>
            </w:pPr>
            <w:r w:rsidRPr="005641CE">
              <w:t>3.2 Seek approval from required personnel for any changes during shoot that may lead to cost variances</w:t>
            </w:r>
          </w:p>
          <w:p w:rsidR="00000000" w:rsidRPr="005641CE" w:rsidP="005641CE">
            <w:pPr>
              <w:pStyle w:val="List"/>
            </w:pPr>
            <w:r w:rsidRPr="005641CE">
              <w:t>3.3 Collaborate with production team, generate proof images and seek feedback from client and art director on shoot progress and image selection</w:t>
            </w:r>
          </w:p>
          <w:p w:rsidR="00000000" w:rsidRPr="005641CE" w:rsidP="005641CE">
            <w:pPr>
              <w:pStyle w:val="List"/>
            </w:pPr>
            <w:r w:rsidRPr="005641CE">
              <w:t>3.4 Opti</w:t>
            </w:r>
            <w:r w:rsidRPr="005641CE">
              <w:t>mise images and output creative product to agreed client specifications using industry standards</w:t>
            </w:r>
          </w:p>
          <w:p w:rsidR="00000000" w:rsidRPr="005641CE" w:rsidP="005641CE">
            <w:pPr>
              <w:pStyle w:val="List"/>
            </w:pPr>
            <w:r w:rsidRPr="005641CE">
              <w:t>3.5 Prepare work for electronic or physical dispatch and presentation or publication according to brief</w:t>
            </w:r>
          </w:p>
          <w:p w:rsidR="00000000" w:rsidP="005641CE">
            <w:pPr>
              <w:pStyle w:val="List"/>
              <w:rPr>
                <w:lang w:val="en-NZ"/>
              </w:rPr>
            </w:pPr>
            <w:r w:rsidRPr="005641CE">
              <w:t>3.6 Prepare invoice or account and deliver with complet</w:t>
            </w:r>
            <w:r w:rsidRPr="005641CE">
              <w:t>ed images or creative product to client</w:t>
            </w:r>
          </w:p>
        </w:tc>
      </w:tr>
      <w:tr w:rsidTr="00787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1CE">
            <w:pPr>
              <w:pStyle w:val="List"/>
              <w:rPr>
                <w:lang w:val="en-NZ"/>
              </w:rPr>
            </w:pPr>
            <w:r w:rsidRPr="005641CE">
              <w:t xml:space="preserve">4. Review images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1CE" w:rsidP="005641CE">
            <w:pPr>
              <w:pStyle w:val="List"/>
            </w:pPr>
            <w:r w:rsidRPr="005641CE">
              <w:t>4.1 Review feedback and evaluate personal performance in shoot context</w:t>
            </w:r>
          </w:p>
          <w:p w:rsidR="00000000" w:rsidRPr="005641CE" w:rsidP="005641CE">
            <w:pPr>
              <w:pStyle w:val="List"/>
            </w:pPr>
            <w:r w:rsidRPr="005641CE">
              <w:t>4.2 Catalogue and archive photo images according to industry standards</w:t>
            </w:r>
          </w:p>
          <w:p w:rsidR="00000000" w:rsidP="005641CE">
            <w:pPr>
              <w:pStyle w:val="List"/>
              <w:rPr>
                <w:lang w:val="en-NZ"/>
              </w:rPr>
            </w:pPr>
            <w:r w:rsidRPr="005641CE">
              <w:t>4.3 Maintain contractual and financial records for busi</w:t>
            </w:r>
            <w:r w:rsidRPr="005641CE">
              <w:t>ness and taxation purposes</w:t>
            </w:r>
          </w:p>
        </w:tc>
      </w:tr>
      <w:tr w:rsidTr="00787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1CE">
            <w:pPr>
              <w:pStyle w:val="List"/>
              <w:rPr>
                <w:lang w:val="en-NZ"/>
              </w:rPr>
            </w:pPr>
            <w:r w:rsidRPr="005641CE">
              <w:t>5. Wrap up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1CE" w:rsidP="005641CE">
            <w:pPr>
              <w:pStyle w:val="List"/>
            </w:pPr>
            <w:r w:rsidRPr="005641CE">
              <w:t>5.1 Reinstate equipment and shoot site to original condition according to manufacturer’s standards</w:t>
            </w:r>
          </w:p>
          <w:p w:rsidR="00000000" w:rsidRPr="005641CE" w:rsidP="005641CE">
            <w:pPr>
              <w:pStyle w:val="List"/>
            </w:pPr>
            <w:r w:rsidRPr="005641CE">
              <w:t>5.2 Update work samples of commercial photo imaging services for self-promotional purposes</w:t>
            </w:r>
          </w:p>
          <w:p w:rsidR="00000000" w:rsidRPr="005641CE" w:rsidP="005641CE">
            <w:pPr>
              <w:pStyle w:val="List"/>
            </w:pPr>
            <w:r w:rsidRPr="005641CE">
              <w:t>5.3 Identify future o</w:t>
            </w:r>
            <w:r w:rsidRPr="005641CE">
              <w:t>pportunities, work directions, equipment needs and workflow changes resulting from shoot</w:t>
            </w:r>
          </w:p>
        </w:tc>
      </w:tr>
    </w:tbl>
    <w:p w:rsidR="00000000" w:rsidRPr="005641CE" w:rsidP="005641CE">
      <w:pPr>
        <w:pStyle w:val="BodyText"/>
      </w:pPr>
    </w:p>
    <w:p w:rsidR="00000000" w:rsidRPr="005641CE" w:rsidP="005641CE">
      <w:pPr>
        <w:pStyle w:val="AllowPageBreak"/>
      </w:pPr>
    </w:p>
    <w:p w:rsidR="00000000" w:rsidRPr="005641CE" w:rsidP="005641CE">
      <w:pPr>
        <w:pStyle w:val="Heading1"/>
      </w:pPr>
      <w:bookmarkStart w:id="5" w:name="O_1166768"/>
      <w:bookmarkEnd w:id="5"/>
      <w:r w:rsidRPr="005641CE">
        <w:t>Foundation Skills</w:t>
      </w:r>
    </w:p>
    <w:p w:rsidR="00000000" w:rsidRPr="00787E54" w:rsidP="00787E54">
      <w:pPr>
        <w:pStyle w:val="BodyText"/>
        <w:rPr>
          <w:i/>
        </w:rPr>
      </w:pPr>
      <w:r w:rsidRPr="00787E5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787E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1CE" w:rsidP="005641CE">
            <w:pPr>
              <w:pStyle w:val="BodyText"/>
            </w:pPr>
            <w:r w:rsidRPr="005641C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1CE">
            <w:pPr>
              <w:pStyle w:val="BodyText"/>
              <w:rPr>
                <w:lang w:val="en-NZ"/>
              </w:rPr>
            </w:pPr>
            <w:r w:rsidRPr="005641CE">
              <w:rPr>
                <w:rStyle w:val="SpecialBold"/>
              </w:rPr>
              <w:t>DESCRIPTION</w:t>
            </w:r>
          </w:p>
        </w:tc>
      </w:tr>
      <w:tr w:rsidTr="00787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1CE">
            <w:pPr>
              <w:pStyle w:val="BodyText"/>
              <w:rPr>
                <w:lang w:val="en-NZ"/>
              </w:rPr>
            </w:pPr>
            <w:r w:rsidRPr="005641C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41CE">
            <w:pPr>
              <w:pStyle w:val="ListBullet"/>
              <w:rPr>
                <w:lang w:val="en-NZ"/>
              </w:rPr>
            </w:pPr>
            <w:r w:rsidRPr="005641CE">
              <w:t>Interprets and evaluates extensive visual and textual information of</w:t>
            </w:r>
            <w:r w:rsidRPr="005641CE">
              <w:t xml:space="preserve"> </w:t>
            </w:r>
            <w:r w:rsidRPr="005641CE">
              <w:t>varying complexity and purpose</w:t>
            </w:r>
          </w:p>
        </w:tc>
      </w:tr>
      <w:tr w:rsidTr="00787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1CE">
            <w:pPr>
              <w:pStyle w:val="BodyText"/>
              <w:rPr>
                <w:lang w:val="en-NZ"/>
              </w:rPr>
            </w:pPr>
            <w:r w:rsidRPr="005641C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41CE">
            <w:pPr>
              <w:pStyle w:val="ListBullet"/>
              <w:rPr>
                <w:lang w:val="en-NZ"/>
              </w:rPr>
            </w:pPr>
            <w:r w:rsidRPr="005641CE">
              <w:t>Prepares detailed agreements, contracts and releases, compliance documents, shoot schedules, invoices and correspondence using industry recognised structure, formats, language and terminology</w:t>
            </w:r>
          </w:p>
        </w:tc>
      </w:tr>
      <w:tr w:rsidTr="00787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1CE">
            <w:pPr>
              <w:pStyle w:val="BodyText"/>
              <w:rPr>
                <w:lang w:val="en-NZ"/>
              </w:rPr>
            </w:pPr>
            <w:r w:rsidRPr="005641C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41CE" w:rsidP="005641CE">
            <w:pPr>
              <w:pStyle w:val="ListBullet"/>
            </w:pPr>
            <w:r w:rsidRPr="005641CE">
              <w:t>Initiates discussions with required personnel when conveying detailed information and requirements, seeking agreement and feedback, and determining further action using appropriate language and non-verbal features for different contexts</w:t>
            </w:r>
          </w:p>
          <w:p w:rsidR="00000000" w:rsidP="005641CE">
            <w:pPr>
              <w:pStyle w:val="ListBullet"/>
              <w:rPr>
                <w:lang w:val="en-NZ"/>
              </w:rPr>
            </w:pPr>
            <w:r w:rsidRPr="005641CE">
              <w:t>Uses active listeni</w:t>
            </w:r>
            <w:r w:rsidRPr="005641CE">
              <w:t>ng and questioning techniques when clarifying information and confirming understanding</w:t>
            </w:r>
          </w:p>
        </w:tc>
      </w:tr>
      <w:tr w:rsidTr="00787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1CE">
            <w:pPr>
              <w:pStyle w:val="BodyText"/>
              <w:rPr>
                <w:lang w:val="en-NZ"/>
              </w:rPr>
            </w:pPr>
            <w:r w:rsidRPr="005641C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41CE">
            <w:pPr>
              <w:pStyle w:val="ListBullet"/>
              <w:rPr>
                <w:lang w:val="en-NZ"/>
              </w:rPr>
            </w:pPr>
            <w:r w:rsidRPr="005641CE">
              <w:t>Performs accurate calculations to analyse costs and prepare a budget, identify variances and prepare quotes and invoices</w:t>
            </w:r>
          </w:p>
        </w:tc>
      </w:tr>
      <w:tr w:rsidTr="00787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1CE">
            <w:pPr>
              <w:pStyle w:val="BodyText"/>
              <w:rPr>
                <w:lang w:val="en-NZ"/>
              </w:rPr>
            </w:pPr>
            <w:r w:rsidRPr="005641CE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41CE">
            <w:pPr>
              <w:pStyle w:val="ListBullet"/>
              <w:rPr>
                <w:lang w:val="en-NZ"/>
              </w:rPr>
            </w:pPr>
            <w:r w:rsidRPr="005641CE">
              <w:t>Meets workplace ex</w:t>
            </w:r>
            <w:r w:rsidRPr="005641CE">
              <w:t>pectations in the preparation and conduct of commercial shoots in compliance with codes of practice, standards, safety requirements and responsibilities, and other relevant legislation</w:t>
            </w:r>
          </w:p>
        </w:tc>
      </w:tr>
      <w:tr w:rsidTr="00787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1CE">
            <w:pPr>
              <w:pStyle w:val="BodyText"/>
              <w:rPr>
                <w:lang w:val="en-NZ"/>
              </w:rPr>
            </w:pPr>
            <w:r w:rsidRPr="005641CE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41CE">
            <w:pPr>
              <w:pStyle w:val="ListBullet"/>
              <w:rPr>
                <w:lang w:val="en-NZ"/>
              </w:rPr>
            </w:pPr>
            <w:r w:rsidRPr="005641CE">
              <w:t>Ensures image quality requirements are met through collabor</w:t>
            </w:r>
            <w:r w:rsidRPr="005641CE">
              <w:t xml:space="preserve">ation with others, incorporating feedback where required </w:t>
            </w:r>
          </w:p>
        </w:tc>
      </w:tr>
      <w:tr w:rsidTr="00787E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1CE">
            <w:pPr>
              <w:pStyle w:val="BodyText"/>
              <w:rPr>
                <w:lang w:val="en-NZ"/>
              </w:rPr>
            </w:pPr>
            <w:r w:rsidRPr="005641C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41CE" w:rsidP="005641CE">
            <w:pPr>
              <w:pStyle w:val="ListBullet"/>
            </w:pPr>
            <w:r w:rsidRPr="005641CE">
              <w:t xml:space="preserve">Uses systematic planning and processes in complex situations to prepare resources, schedules, </w:t>
            </w:r>
            <w:r w:rsidRPr="005641CE">
              <w:t>compliance and location requirements, test images and manage required communication for commercial shoots</w:t>
            </w:r>
          </w:p>
          <w:p w:rsidR="00000000" w:rsidRPr="005641CE" w:rsidP="005641CE">
            <w:pPr>
              <w:pStyle w:val="ListBullet"/>
            </w:pPr>
            <w:r w:rsidRPr="005641CE">
              <w:t>Monitors work progress and quality to select images for enhancement and manages product output to industry standards and client specifications</w:t>
            </w:r>
          </w:p>
          <w:p w:rsidR="00000000" w:rsidRPr="005641CE" w:rsidP="005641CE">
            <w:pPr>
              <w:pStyle w:val="ListBullet"/>
            </w:pPr>
            <w:r w:rsidRPr="005641CE">
              <w:t>Reviews</w:t>
            </w:r>
            <w:r w:rsidRPr="005641CE">
              <w:t xml:space="preserve"> shoot outcomes and feedback to evaluate own performance, identify future opportunities and establish the follow-on changes required in work practice</w:t>
            </w:r>
          </w:p>
        </w:tc>
      </w:tr>
    </w:tbl>
    <w:p w:rsidR="00000000" w:rsidRPr="005641CE" w:rsidP="005641CE">
      <w:pPr>
        <w:pStyle w:val="BodyText"/>
      </w:pPr>
    </w:p>
    <w:p w:rsidR="00000000" w:rsidRPr="005641CE" w:rsidP="005641CE">
      <w:pPr>
        <w:pStyle w:val="AllowPageBreak"/>
      </w:pPr>
    </w:p>
    <w:p w:rsidR="00000000" w:rsidRPr="005641CE" w:rsidP="005641CE">
      <w:pPr>
        <w:pStyle w:val="Heading1"/>
      </w:pPr>
      <w:bookmarkStart w:id="6" w:name="O_1166767"/>
      <w:bookmarkEnd w:id="6"/>
      <w:r w:rsidRPr="005641CE">
        <w:t>Unit Mapping Information</w:t>
      </w:r>
    </w:p>
    <w:p w:rsidR="00000000" w:rsidRPr="005641CE" w:rsidP="00787E54">
      <w:pPr>
        <w:pStyle w:val="BodyText"/>
      </w:pPr>
      <w:r w:rsidRPr="005641CE">
        <w:t>Supersedes and is equivalent to CUAPHI505 Produce commercial</w:t>
      </w:r>
      <w:r w:rsidRPr="005641CE">
        <w:t xml:space="preserve"> photo images.</w:t>
      </w:r>
    </w:p>
    <w:p w:rsidR="00000000" w:rsidRPr="005641CE" w:rsidP="005641CE">
      <w:pPr>
        <w:pStyle w:val="Heading1"/>
      </w:pPr>
      <w:bookmarkStart w:id="7" w:name="O_1166760"/>
      <w:bookmarkEnd w:id="7"/>
      <w:r w:rsidRPr="005641CE">
        <w:t>Links</w:t>
      </w:r>
    </w:p>
    <w:p w:rsidR="00000000" w:rsidRPr="005641CE" w:rsidP="00787E54">
      <w:pPr>
        <w:pStyle w:val="BodyText"/>
      </w:pPr>
      <w:r w:rsidRPr="005641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A027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641CE" w:rsidP="005641CE"/>
    <w:sectPr w:rsidSect="005641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1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1CE" w:rsidRPr="00787E54" w:rsidP="00787E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1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E54" w:rsidP="005641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7E54" w:rsidP="005641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7E54" w:rsidP="005641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1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E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41CE" w:rsidRPr="00787E54" w:rsidP="00787E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1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E54" w:rsidRPr="002D2AF8" w:rsidP="005641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CUAPHI535 Produce commercial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87E54" w:rsidP="005641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BAF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22DB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1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41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41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41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41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41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41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41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41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41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41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41CE"/>
  </w:style>
  <w:style w:type="character" w:customStyle="1" w:styleId="Heading1Char">
    <w:name w:val="Heading 1 Char"/>
    <w:basedOn w:val="DefaultParagraphFont"/>
    <w:link w:val="Heading1"/>
    <w:rsid w:val="005641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41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41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41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41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41CE"/>
    <w:rPr>
      <w:b/>
      <w:spacing w:val="0"/>
    </w:rPr>
  </w:style>
  <w:style w:type="character" w:styleId="Emphasis">
    <w:name w:val="Emphasis"/>
    <w:basedOn w:val="DefaultParagraphFont"/>
    <w:qFormat/>
    <w:rsid w:val="005641CE"/>
    <w:rPr>
      <w:i/>
    </w:rPr>
  </w:style>
  <w:style w:type="paragraph" w:customStyle="1" w:styleId="SuperHeading">
    <w:name w:val="SuperHeading"/>
    <w:basedOn w:val="Normal"/>
    <w:rsid w:val="005641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41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41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41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41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4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4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4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4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41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41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41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41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41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41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41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41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41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41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41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41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41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41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41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41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41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41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41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41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41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41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41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41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41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41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41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41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41CE"/>
  </w:style>
  <w:style w:type="paragraph" w:styleId="TableofFigures">
    <w:name w:val="table of figures"/>
    <w:basedOn w:val="Normal"/>
    <w:next w:val="Normal"/>
    <w:semiHidden/>
    <w:rsid w:val="005641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41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41CE"/>
    <w:rPr>
      <w:rFonts w:ascii="Wingdings" w:hAnsi="Wingdings"/>
    </w:rPr>
  </w:style>
  <w:style w:type="paragraph" w:customStyle="1" w:styleId="TableHeading">
    <w:name w:val="Table Heading"/>
    <w:basedOn w:val="HeadingBase"/>
    <w:rsid w:val="005641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41CE"/>
    <w:rPr>
      <w:color w:val="0033CC"/>
      <w:u w:val="none"/>
    </w:rPr>
  </w:style>
  <w:style w:type="paragraph" w:customStyle="1" w:styleId="BodyTextRight">
    <w:name w:val="Body Text Right"/>
    <w:basedOn w:val="BodyText"/>
    <w:rsid w:val="005641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41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41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41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41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41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41CE"/>
    <w:rPr>
      <w:sz w:val="32"/>
    </w:rPr>
  </w:style>
  <w:style w:type="paragraph" w:customStyle="1" w:styleId="HeadingProcedure">
    <w:name w:val="Heading Procedure"/>
    <w:basedOn w:val="HeadingBase"/>
    <w:next w:val="Normal"/>
    <w:rsid w:val="005641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41CE"/>
    <w:pPr>
      <w:spacing w:before="60" w:after="60"/>
    </w:pPr>
  </w:style>
  <w:style w:type="paragraph" w:styleId="ListContinue">
    <w:name w:val="List Continue"/>
    <w:basedOn w:val="List"/>
    <w:rsid w:val="005641CE"/>
    <w:pPr>
      <w:ind w:firstLine="0"/>
    </w:pPr>
  </w:style>
  <w:style w:type="paragraph" w:customStyle="1" w:styleId="ListNote">
    <w:name w:val="List Note"/>
    <w:basedOn w:val="List"/>
    <w:rsid w:val="005641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41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41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41CE"/>
    <w:rPr>
      <w:rFonts w:ascii="Courier New" w:hAnsi="Courier New"/>
    </w:rPr>
  </w:style>
  <w:style w:type="paragraph" w:customStyle="1" w:styleId="NoteBullet">
    <w:name w:val="Note Bullet"/>
    <w:basedOn w:val="Note"/>
    <w:rsid w:val="005641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41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41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41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41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41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41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41CE"/>
    <w:rPr>
      <w:b/>
      <w:smallCaps/>
    </w:rPr>
  </w:style>
  <w:style w:type="paragraph" w:customStyle="1" w:styleId="TableListNumber">
    <w:name w:val="Table List Number"/>
    <w:basedOn w:val="ListNumber"/>
    <w:rsid w:val="005641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41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41CE"/>
    <w:pPr>
      <w:numPr>
        <w:numId w:val="8"/>
      </w:numPr>
    </w:pPr>
  </w:style>
  <w:style w:type="paragraph" w:customStyle="1" w:styleId="ListAlpha2">
    <w:name w:val="List Alpha 2"/>
    <w:basedOn w:val="List2"/>
    <w:rsid w:val="005641CE"/>
    <w:pPr>
      <w:numPr>
        <w:numId w:val="7"/>
      </w:numPr>
    </w:pPr>
  </w:style>
  <w:style w:type="paragraph" w:styleId="List2">
    <w:name w:val="List 2"/>
    <w:basedOn w:val="BodyText"/>
    <w:rsid w:val="005641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41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41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41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41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41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41CE"/>
    <w:pPr>
      <w:numPr>
        <w:numId w:val="3"/>
      </w:numPr>
    </w:pPr>
  </w:style>
  <w:style w:type="paragraph" w:styleId="ListContinue2">
    <w:name w:val="List Continue 2"/>
    <w:basedOn w:val="List2"/>
    <w:rsid w:val="005641CE"/>
    <w:pPr>
      <w:ind w:firstLine="0"/>
    </w:pPr>
  </w:style>
  <w:style w:type="paragraph" w:styleId="ListContinue3">
    <w:name w:val="List Continue 3"/>
    <w:basedOn w:val="List3"/>
    <w:rsid w:val="005641CE"/>
    <w:pPr>
      <w:ind w:left="1021" w:firstLine="0"/>
    </w:pPr>
  </w:style>
  <w:style w:type="paragraph" w:styleId="ListContinue4">
    <w:name w:val="List Continue 4"/>
    <w:basedOn w:val="List4"/>
    <w:rsid w:val="005641CE"/>
    <w:pPr>
      <w:ind w:firstLine="0"/>
    </w:pPr>
  </w:style>
  <w:style w:type="paragraph" w:styleId="ListContinue5">
    <w:name w:val="List Continue 5"/>
    <w:basedOn w:val="List5"/>
    <w:rsid w:val="005641CE"/>
    <w:pPr>
      <w:ind w:firstLine="0"/>
    </w:pPr>
  </w:style>
  <w:style w:type="paragraph" w:styleId="ListNumber3">
    <w:name w:val="List Number 3"/>
    <w:basedOn w:val="List3"/>
    <w:rsid w:val="005641CE"/>
    <w:pPr>
      <w:numPr>
        <w:numId w:val="4"/>
      </w:numPr>
    </w:pPr>
  </w:style>
  <w:style w:type="paragraph" w:styleId="ListNumber4">
    <w:name w:val="List Number 4"/>
    <w:basedOn w:val="List4"/>
    <w:rsid w:val="005641CE"/>
    <w:pPr>
      <w:numPr>
        <w:numId w:val="5"/>
      </w:numPr>
    </w:pPr>
  </w:style>
  <w:style w:type="paragraph" w:styleId="ListNumber5">
    <w:name w:val="List Number 5"/>
    <w:basedOn w:val="List5"/>
    <w:rsid w:val="005641CE"/>
    <w:pPr>
      <w:numPr>
        <w:numId w:val="6"/>
      </w:numPr>
    </w:pPr>
  </w:style>
  <w:style w:type="paragraph" w:styleId="BlockText">
    <w:name w:val="Block Text"/>
    <w:basedOn w:val="Normal"/>
    <w:rsid w:val="005641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41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41CE"/>
    <w:rPr>
      <w:sz w:val="16"/>
      <w:vertAlign w:val="superscript"/>
    </w:rPr>
  </w:style>
  <w:style w:type="character" w:customStyle="1" w:styleId="Symbols">
    <w:name w:val="Symbols"/>
    <w:basedOn w:val="DefaultParagraphFont"/>
    <w:rsid w:val="005641CE"/>
    <w:rPr>
      <w:rFonts w:ascii="Symbol" w:hAnsi="Symbol"/>
    </w:rPr>
  </w:style>
  <w:style w:type="character" w:customStyle="1" w:styleId="MenuOptions">
    <w:name w:val="Menu Options"/>
    <w:basedOn w:val="DefaultParagraphFont"/>
    <w:rsid w:val="005641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41CE"/>
    <w:rPr>
      <w:b/>
    </w:rPr>
  </w:style>
  <w:style w:type="character" w:customStyle="1" w:styleId="Underlined">
    <w:name w:val="Underlined"/>
    <w:basedOn w:val="DefaultParagraphFont"/>
    <w:rsid w:val="005641CE"/>
    <w:rPr>
      <w:u w:val="single"/>
    </w:rPr>
  </w:style>
  <w:style w:type="paragraph" w:customStyle="1" w:styleId="TableBodyTextRight">
    <w:name w:val="Table Body Text Right"/>
    <w:basedOn w:val="TableBodyText"/>
    <w:rsid w:val="005641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41CE"/>
    <w:rPr>
      <w:sz w:val="18"/>
    </w:rPr>
  </w:style>
  <w:style w:type="paragraph" w:customStyle="1" w:styleId="BodySmallRight">
    <w:name w:val="Body Small Right"/>
    <w:basedOn w:val="BodyTextRight"/>
    <w:rsid w:val="005641CE"/>
    <w:rPr>
      <w:sz w:val="18"/>
      <w:szCs w:val="18"/>
    </w:rPr>
  </w:style>
  <w:style w:type="paragraph" w:customStyle="1" w:styleId="MarginEdition">
    <w:name w:val="Margin Edition"/>
    <w:basedOn w:val="MarginNote"/>
    <w:rsid w:val="005641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41CE"/>
    <w:rPr>
      <w:sz w:val="2"/>
      <w:szCs w:val="2"/>
    </w:rPr>
  </w:style>
  <w:style w:type="character" w:customStyle="1" w:styleId="Small">
    <w:name w:val="Small"/>
    <w:basedOn w:val="DefaultParagraphFont"/>
    <w:rsid w:val="005641CE"/>
    <w:rPr>
      <w:sz w:val="16"/>
    </w:rPr>
  </w:style>
  <w:style w:type="paragraph" w:customStyle="1" w:styleId="WideTable">
    <w:name w:val="Wide Table"/>
    <w:basedOn w:val="Normal"/>
    <w:rsid w:val="005641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41CE"/>
  </w:style>
  <w:style w:type="paragraph" w:styleId="Quote">
    <w:name w:val="Quote"/>
    <w:basedOn w:val="Heading1"/>
    <w:link w:val="QuoteChar"/>
    <w:qFormat/>
    <w:rsid w:val="005641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41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41CE"/>
    <w:pPr>
      <w:pageBreakBefore/>
    </w:pPr>
  </w:style>
  <w:style w:type="paragraph" w:customStyle="1" w:styleId="Border">
    <w:name w:val="Border"/>
    <w:basedOn w:val="Normal"/>
    <w:qFormat/>
    <w:rsid w:val="005641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41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1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1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41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41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41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41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41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41CE"/>
    <w:rPr>
      <w:u w:val="single"/>
    </w:rPr>
  </w:style>
  <w:style w:type="character" w:customStyle="1" w:styleId="BoldandItalics">
    <w:name w:val="Bold and Italics"/>
    <w:qFormat/>
    <w:rsid w:val="005641CE"/>
    <w:rPr>
      <w:b/>
      <w:i/>
      <w:u w:val="none"/>
    </w:rPr>
  </w:style>
  <w:style w:type="paragraph" w:styleId="BalloonText">
    <w:name w:val="Balloon Text"/>
    <w:basedOn w:val="Normal"/>
    <w:link w:val="BalloonTextChar"/>
    <w:rsid w:val="00564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41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41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41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41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41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41CE"/>
    <w:pPr>
      <w:spacing w:before="0" w:after="0"/>
    </w:pPr>
  </w:style>
  <w:style w:type="paragraph" w:customStyle="1" w:styleId="BodyTextBold">
    <w:name w:val="Body Text Bold"/>
    <w:basedOn w:val="BodyText"/>
    <w:qFormat/>
    <w:rsid w:val="005641CE"/>
    <w:rPr>
      <w:b/>
    </w:rPr>
  </w:style>
  <w:style w:type="character" w:styleId="Hyperlink">
    <w:name w:val="Hyperlink"/>
    <w:basedOn w:val="DefaultParagraphFont"/>
    <w:uiPriority w:val="99"/>
    <w:unhideWhenUsed/>
    <w:rsid w:val="00787E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4719</Characters>
  <Application>Microsoft Office Word</Application>
  <DocSecurity>0</DocSecurity>
  <Lines>138</Lines>
  <Paragraphs>84</Paragraphs>
  <ScaleCrop>false</ScaleCrop>
  <Company>Author-it Software Corporation Ltd.</Company>
  <LinksUpToDate>false</LinksUpToDate>
  <CharactersWithSpaces>5355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CUAPHI535 Produce commercial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2022-10-19T13:02:00Z</dcterms:created>
  <dcterms:modified xsi:type="dcterms:W3CDTF">2022-10-19T13:02:00Z</dcterms:modified>
</cp:coreProperties>
</file>