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C9A" w:rsidP="00020C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CUAPHI531 Apply visual communication theory to photo imaging practice</w:t>
      </w:r>
      <w:r>
        <w:fldChar w:fldCharType="end"/>
      </w:r>
    </w:p>
    <w:p w:rsidR="00020C9A" w:rsidP="00020C9A">
      <w:pPr>
        <w:pStyle w:val="Version"/>
        <w:sectPr w:rsidSect="00A03D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3DD6" w:rsidP="00A03DD6">
      <w:pPr>
        <w:pStyle w:val="SuperHeading"/>
      </w:pPr>
      <w:r w:rsidRPr="00A03DD6">
        <w:t>Assessment Requirements for CUAPHI531 Apply visual communication theory to photo imaging practice</w:t>
      </w:r>
    </w:p>
    <w:p w:rsidR="00000000" w:rsidRPr="00A03DD6" w:rsidP="00A03DD6">
      <w:pPr>
        <w:pStyle w:val="Heading1"/>
      </w:pPr>
      <w:bookmarkStart w:id="1" w:name="O_1166698"/>
      <w:bookmarkEnd w:id="1"/>
      <w:r w:rsidRPr="00A03DD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A03D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D6" w:rsidP="00A03DD6">
            <w:pPr>
              <w:pStyle w:val="BodyText"/>
            </w:pPr>
            <w:r w:rsidRPr="00A03DD6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D6">
            <w:pPr>
              <w:pStyle w:val="BodyText"/>
              <w:rPr>
                <w:lang w:val="en-NZ"/>
              </w:rPr>
            </w:pPr>
            <w:r w:rsidRPr="00A03DD6">
              <w:rPr>
                <w:rStyle w:val="SpecialBold"/>
              </w:rPr>
              <w:t>Comments</w:t>
            </w:r>
          </w:p>
        </w:tc>
      </w:tr>
      <w:tr w:rsidTr="00A03D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D6">
            <w:pPr>
              <w:pStyle w:val="BodyText"/>
              <w:rPr>
                <w:lang w:val="en-NZ"/>
              </w:rPr>
            </w:pPr>
            <w:r w:rsidRPr="00A03DD6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D6" w:rsidP="00A03DD6">
            <w:pPr>
              <w:pStyle w:val="BodyText"/>
            </w:pPr>
            <w:r w:rsidRPr="00A03DD6">
              <w:t>This version first released with CUA Creative Arts and Culture Training Package Version 5.0.</w:t>
            </w:r>
          </w:p>
        </w:tc>
      </w:tr>
    </w:tbl>
    <w:p w:rsidR="00000000" w:rsidRPr="00A03DD6" w:rsidP="00A03DD6">
      <w:pPr>
        <w:pStyle w:val="BodyText"/>
      </w:pPr>
    </w:p>
    <w:p w:rsidR="00000000" w:rsidRPr="00A03DD6" w:rsidP="00A03DD6">
      <w:pPr>
        <w:pStyle w:val="AllowPageBreak"/>
      </w:pPr>
    </w:p>
    <w:p w:rsidR="00000000" w:rsidRPr="00A03DD6" w:rsidP="00A03DD6">
      <w:pPr>
        <w:pStyle w:val="Heading1"/>
      </w:pPr>
      <w:bookmarkStart w:id="2" w:name="O_1166701"/>
      <w:bookmarkEnd w:id="2"/>
      <w:r w:rsidRPr="00A03DD6">
        <w:t>Performance Evidence</w:t>
      </w:r>
    </w:p>
    <w:p w:rsidR="00000000" w:rsidRPr="00A03DD6" w:rsidP="00020C9A">
      <w:pPr>
        <w:pStyle w:val="BodyText"/>
      </w:pPr>
      <w:r w:rsidRPr="00A03DD6">
        <w:t>The candidate must demonstrate the ability to complete the tasks outlined in the elements, performance criteria and found</w:t>
      </w:r>
      <w:r w:rsidRPr="00A03DD6">
        <w:t>ation skills of this unit, including evidence of the ability to:</w:t>
      </w:r>
    </w:p>
    <w:p w:rsidR="00000000" w:rsidRPr="00A03DD6" w:rsidP="00A03DD6">
      <w:pPr>
        <w:pStyle w:val="ListBullet"/>
      </w:pPr>
      <w:r w:rsidRPr="00A03DD6">
        <w:t>apply visual communication theory to at least two different project specifications.</w:t>
      </w:r>
    </w:p>
    <w:p w:rsidR="00000000" w:rsidRPr="00A03DD6" w:rsidP="00A03DD6">
      <w:pPr>
        <w:pStyle w:val="List"/>
      </w:pPr>
    </w:p>
    <w:p w:rsidR="00000000" w:rsidRPr="00A03DD6" w:rsidP="00020C9A">
      <w:pPr>
        <w:pStyle w:val="BodyText"/>
      </w:pPr>
      <w:r w:rsidRPr="00A03DD6">
        <w:t>In the course of the above, the candidate must:</w:t>
      </w:r>
    </w:p>
    <w:p w:rsidR="00000000" w:rsidRPr="00A03DD6" w:rsidP="00A03DD6">
      <w:pPr>
        <w:pStyle w:val="ListBullet"/>
      </w:pPr>
      <w:r w:rsidRPr="00A03DD6">
        <w:t xml:space="preserve">research and evaluate visual communication theories </w:t>
      </w:r>
    </w:p>
    <w:p w:rsidR="00000000" w:rsidRPr="00A03DD6" w:rsidP="00A03DD6">
      <w:pPr>
        <w:pStyle w:val="ListBullet"/>
      </w:pPr>
      <w:r w:rsidRPr="00A03DD6">
        <w:t>establish visual communication theories role in the production of photo images and the ability to engage with a target audience</w:t>
      </w:r>
    </w:p>
    <w:p w:rsidR="00000000" w:rsidRPr="00A03DD6" w:rsidP="00A03DD6">
      <w:pPr>
        <w:pStyle w:val="ListBullet"/>
      </w:pPr>
      <w:r w:rsidRPr="00A03DD6">
        <w:t xml:space="preserve">create a body of photo images that apply visual communication in various modes </w:t>
      </w:r>
    </w:p>
    <w:p w:rsidR="00000000" w:rsidRPr="00A03DD6" w:rsidP="00A03DD6">
      <w:pPr>
        <w:pStyle w:val="ListBullet"/>
      </w:pPr>
      <w:r w:rsidRPr="00A03DD6">
        <w:t>evaluate own completed work for its visual commu</w:t>
      </w:r>
      <w:r w:rsidRPr="00A03DD6">
        <w:t>nication impact.</w:t>
      </w:r>
    </w:p>
    <w:p w:rsidR="00000000" w:rsidRPr="00A03DD6" w:rsidP="00A03DD6">
      <w:pPr>
        <w:pStyle w:val="AllowPageBreak"/>
      </w:pPr>
    </w:p>
    <w:p w:rsidR="00000000" w:rsidRPr="00A03DD6" w:rsidP="00A03DD6">
      <w:pPr>
        <w:pStyle w:val="Heading1"/>
      </w:pPr>
      <w:bookmarkStart w:id="3" w:name="O_1166700"/>
      <w:bookmarkEnd w:id="3"/>
      <w:r w:rsidRPr="00A03DD6">
        <w:t>Knowledge Evidence</w:t>
      </w:r>
    </w:p>
    <w:p w:rsidR="00000000" w:rsidRPr="00A03DD6" w:rsidP="00020C9A">
      <w:pPr>
        <w:pStyle w:val="BodyText"/>
      </w:pPr>
      <w:r w:rsidRPr="00A03DD6">
        <w:t>The candidate must be able to demonstrate knowledge to complete the tasks outlined in the elements, performance criteria and foundation skills of this unit, including knowledge of:</w:t>
      </w:r>
    </w:p>
    <w:p w:rsidR="00000000" w:rsidRPr="00A03DD6" w:rsidP="00A03DD6">
      <w:pPr>
        <w:pStyle w:val="ListBullet"/>
      </w:pPr>
      <w:r w:rsidRPr="00A03DD6">
        <w:t>research techniques</w:t>
      </w:r>
      <w:r w:rsidRPr="00A03DD6">
        <w:t xml:space="preserve"> relevant to the creative practitioner</w:t>
      </w:r>
    </w:p>
    <w:p w:rsidR="00000000" w:rsidRPr="00A03DD6" w:rsidP="00A03DD6">
      <w:pPr>
        <w:pStyle w:val="ListBullet"/>
      </w:pPr>
      <w:r w:rsidRPr="00A03DD6">
        <w:t>common contexts in which photo images are used for visual communication</w:t>
      </w:r>
    </w:p>
    <w:p w:rsidR="00000000" w:rsidRPr="00A03DD6" w:rsidP="00A03DD6">
      <w:pPr>
        <w:pStyle w:val="ListBullet"/>
      </w:pPr>
      <w:r w:rsidRPr="00A03DD6">
        <w:t>common modes of visual communication and essential features that impact on photo image production</w:t>
      </w:r>
    </w:p>
    <w:p w:rsidR="00000000" w:rsidRPr="00A03DD6" w:rsidP="00A03DD6">
      <w:pPr>
        <w:pStyle w:val="ListBullet"/>
      </w:pPr>
      <w:r w:rsidRPr="00A03DD6">
        <w:t>common themes used in photo imaging and procedu</w:t>
      </w:r>
      <w:r w:rsidRPr="00A03DD6">
        <w:t>res for using visual communication in their conceptualisation and production</w:t>
      </w:r>
    </w:p>
    <w:p w:rsidR="00000000" w:rsidRPr="00A03DD6" w:rsidP="00A03DD6">
      <w:pPr>
        <w:pStyle w:val="ListBullet"/>
      </w:pPr>
      <w:r w:rsidRPr="00A03DD6">
        <w:t>key commentators and theories on the connection between visual communication and the photo image.</w:t>
      </w:r>
    </w:p>
    <w:p w:rsidR="00000000" w:rsidRPr="00A03DD6" w:rsidP="00A03DD6">
      <w:pPr>
        <w:pStyle w:val="AllowPageBreak"/>
      </w:pPr>
    </w:p>
    <w:p w:rsidR="00000000" w:rsidRPr="00A03DD6" w:rsidP="00A03DD6">
      <w:pPr>
        <w:pStyle w:val="Heading1"/>
      </w:pPr>
      <w:bookmarkStart w:id="4" w:name="O_1166699"/>
      <w:bookmarkEnd w:id="4"/>
      <w:r w:rsidRPr="00A03DD6">
        <w:t>Assessment Conditions</w:t>
      </w:r>
    </w:p>
    <w:p w:rsidR="00000000" w:rsidRPr="00A03DD6" w:rsidP="00020C9A">
      <w:pPr>
        <w:pStyle w:val="BodyText"/>
      </w:pPr>
      <w:r w:rsidRPr="00A03DD6">
        <w:t>Skills in this unit must be demonstrated</w:t>
      </w:r>
      <w:r w:rsidRPr="00A03DD6">
        <w:t xml:space="preserve"> in a workplace or simulated environment where the conditions are typical of those in a working environment in this industry. </w:t>
      </w:r>
    </w:p>
    <w:p w:rsidR="00000000" w:rsidRPr="00A03DD6" w:rsidP="00020C9A">
      <w:pPr>
        <w:pStyle w:val="BodyText"/>
      </w:pPr>
      <w:r w:rsidRPr="00A03DD6">
        <w:t>This includes access to:</w:t>
      </w:r>
    </w:p>
    <w:p w:rsidR="00000000" w:rsidRPr="00A03DD6" w:rsidP="00A03DD6">
      <w:pPr>
        <w:pStyle w:val="ListBullet"/>
      </w:pPr>
      <w:r w:rsidRPr="00A03DD6">
        <w:t xml:space="preserve">credible sources of information on historical and contemporary photo imaging practice </w:t>
      </w:r>
    </w:p>
    <w:p w:rsidR="00000000" w:rsidRPr="00A03DD6" w:rsidP="00A03DD6">
      <w:pPr>
        <w:pStyle w:val="ListBullet"/>
      </w:pPr>
      <w:r w:rsidRPr="00A03DD6">
        <w:t>credible sources</w:t>
      </w:r>
      <w:r w:rsidRPr="00A03DD6">
        <w:t xml:space="preserve"> of information on theories of visual communication.</w:t>
      </w:r>
    </w:p>
    <w:p w:rsidR="00000000" w:rsidRPr="00A03DD6" w:rsidP="00A03DD6">
      <w:pPr>
        <w:pStyle w:val="ListBullet"/>
      </w:pPr>
      <w:r w:rsidRPr="00A03DD6">
        <w:t>equipment for producing photo images.</w:t>
      </w:r>
    </w:p>
    <w:p w:rsidR="00000000" w:rsidRPr="00A03DD6" w:rsidP="00A03DD6">
      <w:pPr>
        <w:pStyle w:val="List"/>
      </w:pPr>
    </w:p>
    <w:p w:rsidR="00000000" w:rsidRPr="00A03DD6" w:rsidP="00020C9A">
      <w:pPr>
        <w:pStyle w:val="BodyText"/>
      </w:pPr>
      <w:r w:rsidRPr="00A03DD6">
        <w:t>Assessors of this unit must satisfy the requirements for assessors in applicable vocational education and training legislation, frameworks and/or standards.</w:t>
      </w:r>
    </w:p>
    <w:p w:rsidR="00000000" w:rsidRPr="00A03DD6" w:rsidP="00A03DD6">
      <w:pPr>
        <w:pStyle w:val="Heading1"/>
      </w:pPr>
      <w:bookmarkStart w:id="5" w:name="O_1166697"/>
      <w:bookmarkEnd w:id="5"/>
      <w:r w:rsidRPr="00A03DD6">
        <w:t>Links</w:t>
      </w:r>
    </w:p>
    <w:p w:rsidR="00000000" w:rsidRPr="00A03DD6" w:rsidP="00020C9A">
      <w:pPr>
        <w:pStyle w:val="BodyText"/>
      </w:pPr>
      <w:r w:rsidRPr="00A03D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20E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03DD6" w:rsidP="00A03DD6"/>
    <w:sectPr w:rsidSect="00A03D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D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DD6" w:rsidRPr="00020C9A" w:rsidP="00020C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D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C9A" w:rsidP="00A03D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0C9A" w:rsidP="00A03D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0C9A" w:rsidP="00A03D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D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C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3DD6" w:rsidRPr="00020C9A" w:rsidP="00020C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D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C9A" w:rsidRPr="002D2AF8" w:rsidP="00A03D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CUAPHI531 Apply visual communication theory to photo imaging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20C9A" w:rsidP="00A03D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A840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323A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D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D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D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D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D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D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D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D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D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D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D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DD6"/>
  </w:style>
  <w:style w:type="character" w:customStyle="1" w:styleId="Heading1Char">
    <w:name w:val="Heading 1 Char"/>
    <w:basedOn w:val="DefaultParagraphFont"/>
    <w:link w:val="Heading1"/>
    <w:rsid w:val="00A03D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D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D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3D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3D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3DD6"/>
    <w:rPr>
      <w:b/>
      <w:spacing w:val="0"/>
    </w:rPr>
  </w:style>
  <w:style w:type="paragraph" w:customStyle="1" w:styleId="SuperHeading">
    <w:name w:val="SuperHeading"/>
    <w:basedOn w:val="Normal"/>
    <w:rsid w:val="00A03D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D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3D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D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D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D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D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D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D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D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D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D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D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D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D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D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3D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3D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D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D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3D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3D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D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D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D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D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D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D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D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D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3DD6"/>
    <w:rPr>
      <w:i/>
    </w:rPr>
  </w:style>
  <w:style w:type="paragraph" w:styleId="Caption">
    <w:name w:val="caption"/>
    <w:basedOn w:val="BodyText"/>
    <w:next w:val="Normal"/>
    <w:qFormat/>
    <w:rsid w:val="00A03D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D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D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DD6"/>
  </w:style>
  <w:style w:type="paragraph" w:styleId="TableofFigures">
    <w:name w:val="table of figures"/>
    <w:basedOn w:val="Normal"/>
    <w:next w:val="Normal"/>
    <w:semiHidden/>
    <w:rsid w:val="00A03D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D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3DD6"/>
    <w:rPr>
      <w:rFonts w:ascii="Wingdings" w:hAnsi="Wingdings"/>
    </w:rPr>
  </w:style>
  <w:style w:type="paragraph" w:customStyle="1" w:styleId="TableHeading">
    <w:name w:val="Table Heading"/>
    <w:basedOn w:val="HeadingBase"/>
    <w:rsid w:val="00A03D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DD6"/>
    <w:rPr>
      <w:color w:val="0033CC"/>
      <w:u w:val="none"/>
    </w:rPr>
  </w:style>
  <w:style w:type="paragraph" w:customStyle="1" w:styleId="BodyTextRight">
    <w:name w:val="Body Text Right"/>
    <w:basedOn w:val="BodyText"/>
    <w:rsid w:val="00A03D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D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D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D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D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D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DD6"/>
    <w:rPr>
      <w:sz w:val="32"/>
    </w:rPr>
  </w:style>
  <w:style w:type="paragraph" w:customStyle="1" w:styleId="HeadingProcedure">
    <w:name w:val="Heading Procedure"/>
    <w:basedOn w:val="HeadingBase"/>
    <w:next w:val="Normal"/>
    <w:rsid w:val="00A03D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DD6"/>
    <w:pPr>
      <w:spacing w:before="60" w:after="60"/>
    </w:pPr>
  </w:style>
  <w:style w:type="paragraph" w:styleId="ListContinue">
    <w:name w:val="List Continue"/>
    <w:basedOn w:val="List"/>
    <w:rsid w:val="00A03DD6"/>
    <w:pPr>
      <w:ind w:firstLine="0"/>
    </w:pPr>
  </w:style>
  <w:style w:type="paragraph" w:customStyle="1" w:styleId="ListNote">
    <w:name w:val="List Note"/>
    <w:basedOn w:val="List"/>
    <w:rsid w:val="00A03D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D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D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DD6"/>
    <w:rPr>
      <w:rFonts w:ascii="Courier New" w:hAnsi="Courier New"/>
    </w:rPr>
  </w:style>
  <w:style w:type="paragraph" w:customStyle="1" w:styleId="NoteBullet">
    <w:name w:val="Note Bullet"/>
    <w:basedOn w:val="Note"/>
    <w:rsid w:val="00A03D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D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D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D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D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3D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D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DD6"/>
    <w:rPr>
      <w:b/>
      <w:smallCaps/>
    </w:rPr>
  </w:style>
  <w:style w:type="paragraph" w:customStyle="1" w:styleId="TableListNumber">
    <w:name w:val="Table List Number"/>
    <w:basedOn w:val="ListNumber"/>
    <w:rsid w:val="00A03D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D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DD6"/>
    <w:pPr>
      <w:numPr>
        <w:numId w:val="8"/>
      </w:numPr>
    </w:pPr>
  </w:style>
  <w:style w:type="paragraph" w:customStyle="1" w:styleId="ListAlpha2">
    <w:name w:val="List Alpha 2"/>
    <w:basedOn w:val="List2"/>
    <w:rsid w:val="00A03DD6"/>
    <w:pPr>
      <w:numPr>
        <w:numId w:val="7"/>
      </w:numPr>
    </w:pPr>
  </w:style>
  <w:style w:type="paragraph" w:styleId="List2">
    <w:name w:val="List 2"/>
    <w:basedOn w:val="BodyText"/>
    <w:rsid w:val="00A03D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D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D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D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D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D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3DD6"/>
    <w:pPr>
      <w:numPr>
        <w:numId w:val="3"/>
      </w:numPr>
    </w:pPr>
  </w:style>
  <w:style w:type="paragraph" w:styleId="ListContinue2">
    <w:name w:val="List Continue 2"/>
    <w:basedOn w:val="List2"/>
    <w:rsid w:val="00A03DD6"/>
    <w:pPr>
      <w:ind w:firstLine="0"/>
    </w:pPr>
  </w:style>
  <w:style w:type="paragraph" w:styleId="ListContinue3">
    <w:name w:val="List Continue 3"/>
    <w:basedOn w:val="List3"/>
    <w:rsid w:val="00A03DD6"/>
    <w:pPr>
      <w:ind w:left="1021" w:firstLine="0"/>
    </w:pPr>
  </w:style>
  <w:style w:type="paragraph" w:styleId="ListContinue4">
    <w:name w:val="List Continue 4"/>
    <w:basedOn w:val="List4"/>
    <w:rsid w:val="00A03DD6"/>
    <w:pPr>
      <w:ind w:firstLine="0"/>
    </w:pPr>
  </w:style>
  <w:style w:type="paragraph" w:styleId="ListContinue5">
    <w:name w:val="List Continue 5"/>
    <w:basedOn w:val="List5"/>
    <w:rsid w:val="00A03DD6"/>
    <w:pPr>
      <w:ind w:firstLine="0"/>
    </w:pPr>
  </w:style>
  <w:style w:type="paragraph" w:styleId="ListNumber3">
    <w:name w:val="List Number 3"/>
    <w:basedOn w:val="List3"/>
    <w:rsid w:val="00A03DD6"/>
    <w:pPr>
      <w:numPr>
        <w:numId w:val="4"/>
      </w:numPr>
    </w:pPr>
  </w:style>
  <w:style w:type="paragraph" w:styleId="ListNumber4">
    <w:name w:val="List Number 4"/>
    <w:basedOn w:val="List4"/>
    <w:rsid w:val="00A03DD6"/>
    <w:pPr>
      <w:numPr>
        <w:numId w:val="5"/>
      </w:numPr>
    </w:pPr>
  </w:style>
  <w:style w:type="paragraph" w:styleId="ListNumber5">
    <w:name w:val="List Number 5"/>
    <w:basedOn w:val="List5"/>
    <w:rsid w:val="00A03DD6"/>
    <w:pPr>
      <w:numPr>
        <w:numId w:val="6"/>
      </w:numPr>
    </w:pPr>
  </w:style>
  <w:style w:type="paragraph" w:styleId="BlockText">
    <w:name w:val="Block Text"/>
    <w:basedOn w:val="Normal"/>
    <w:rsid w:val="00A03D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D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DD6"/>
    <w:rPr>
      <w:sz w:val="16"/>
      <w:vertAlign w:val="superscript"/>
    </w:rPr>
  </w:style>
  <w:style w:type="character" w:customStyle="1" w:styleId="Symbols">
    <w:name w:val="Symbols"/>
    <w:basedOn w:val="DefaultParagraphFont"/>
    <w:rsid w:val="00A03DD6"/>
    <w:rPr>
      <w:rFonts w:ascii="Symbol" w:hAnsi="Symbol"/>
    </w:rPr>
  </w:style>
  <w:style w:type="character" w:customStyle="1" w:styleId="MenuOptions">
    <w:name w:val="Menu Options"/>
    <w:basedOn w:val="DefaultParagraphFont"/>
    <w:rsid w:val="00A03D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DD6"/>
    <w:rPr>
      <w:b/>
    </w:rPr>
  </w:style>
  <w:style w:type="character" w:customStyle="1" w:styleId="Underlined">
    <w:name w:val="Underlined"/>
    <w:basedOn w:val="DefaultParagraphFont"/>
    <w:rsid w:val="00A03DD6"/>
    <w:rPr>
      <w:u w:val="single"/>
    </w:rPr>
  </w:style>
  <w:style w:type="paragraph" w:customStyle="1" w:styleId="TableBodyTextRight">
    <w:name w:val="Table Body Text Right"/>
    <w:basedOn w:val="TableBodyText"/>
    <w:rsid w:val="00A03D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DD6"/>
    <w:rPr>
      <w:sz w:val="18"/>
    </w:rPr>
  </w:style>
  <w:style w:type="paragraph" w:customStyle="1" w:styleId="BodySmallRight">
    <w:name w:val="Body Small Right"/>
    <w:basedOn w:val="BodyTextRight"/>
    <w:rsid w:val="00A03DD6"/>
    <w:rPr>
      <w:sz w:val="18"/>
      <w:szCs w:val="18"/>
    </w:rPr>
  </w:style>
  <w:style w:type="paragraph" w:customStyle="1" w:styleId="MarginEdition">
    <w:name w:val="Margin Edition"/>
    <w:basedOn w:val="MarginNote"/>
    <w:rsid w:val="00A03D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DD6"/>
    <w:rPr>
      <w:sz w:val="2"/>
      <w:szCs w:val="2"/>
    </w:rPr>
  </w:style>
  <w:style w:type="character" w:customStyle="1" w:styleId="Small">
    <w:name w:val="Small"/>
    <w:basedOn w:val="DefaultParagraphFont"/>
    <w:rsid w:val="00A03DD6"/>
    <w:rPr>
      <w:sz w:val="16"/>
    </w:rPr>
  </w:style>
  <w:style w:type="paragraph" w:customStyle="1" w:styleId="WideTable">
    <w:name w:val="Wide Table"/>
    <w:basedOn w:val="Normal"/>
    <w:rsid w:val="00A03D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DD6"/>
  </w:style>
  <w:style w:type="paragraph" w:styleId="Quote">
    <w:name w:val="Quote"/>
    <w:basedOn w:val="Heading1"/>
    <w:link w:val="QuoteChar"/>
    <w:qFormat/>
    <w:rsid w:val="00A03D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D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DD6"/>
    <w:pPr>
      <w:pageBreakBefore/>
    </w:pPr>
  </w:style>
  <w:style w:type="paragraph" w:customStyle="1" w:styleId="Border">
    <w:name w:val="Border"/>
    <w:basedOn w:val="Normal"/>
    <w:qFormat/>
    <w:rsid w:val="00A03D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D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D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D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D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D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D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D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D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DD6"/>
    <w:rPr>
      <w:u w:val="single"/>
    </w:rPr>
  </w:style>
  <w:style w:type="character" w:customStyle="1" w:styleId="BoldandItalics">
    <w:name w:val="Bold and Italics"/>
    <w:qFormat/>
    <w:rsid w:val="00A03DD6"/>
    <w:rPr>
      <w:b/>
      <w:i/>
      <w:u w:val="none"/>
    </w:rPr>
  </w:style>
  <w:style w:type="paragraph" w:styleId="BalloonText">
    <w:name w:val="Balloon Text"/>
    <w:basedOn w:val="Normal"/>
    <w:link w:val="BalloonTextChar"/>
    <w:rsid w:val="00A03D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D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D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D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D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D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3DD6"/>
    <w:pPr>
      <w:spacing w:before="0" w:after="0"/>
    </w:pPr>
  </w:style>
  <w:style w:type="paragraph" w:customStyle="1" w:styleId="BodyTextBold">
    <w:name w:val="Body Text Bold"/>
    <w:basedOn w:val="BodyText"/>
    <w:qFormat/>
    <w:rsid w:val="00A03DD6"/>
    <w:rPr>
      <w:b/>
    </w:rPr>
  </w:style>
  <w:style w:type="character" w:styleId="Hyperlink">
    <w:name w:val="Hyperlink"/>
    <w:basedOn w:val="DefaultParagraphFont"/>
    <w:uiPriority w:val="99"/>
    <w:unhideWhenUsed/>
    <w:rsid w:val="00020C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2209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CUAPHI531 Apply visual communication theory to photo imaging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2022-10-19T12:55:00Z</dcterms:created>
  <dcterms:modified xsi:type="dcterms:W3CDTF">2022-10-19T12:55:00Z</dcterms:modified>
</cp:coreProperties>
</file>