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D2D" w:rsidP="00B82D2D">
      <w:pPr>
        <w:pStyle w:val="Title"/>
      </w:pPr>
      <w:r>
        <w:fldChar w:fldCharType="begin"/>
      </w:r>
      <w:r>
        <w:instrText xml:space="preserve"> TITLE   \* MERGEFORMAT </w:instrText>
      </w:r>
      <w:r>
        <w:fldChar w:fldCharType="separate"/>
      </w:r>
      <w:r>
        <w:t>CUAPHI521 Make illustrative photo images for publication and display</w:t>
      </w:r>
      <w:r>
        <w:fldChar w:fldCharType="end"/>
      </w:r>
    </w:p>
    <w:p w:rsidR="00B82D2D" w:rsidP="00B82D2D">
      <w:pPr>
        <w:pStyle w:val="Version"/>
        <w:sectPr w:rsidSect="00111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D67" w:rsidP="00111D67">
      <w:pPr>
        <w:pStyle w:val="SuperHeading"/>
      </w:pPr>
      <w:r w:rsidRPr="00111D67">
        <w:t>CUAPHI521 Make illustrative photo images for publication and display</w:t>
      </w:r>
    </w:p>
    <w:p w:rsidR="00000000" w:rsidRPr="00111D67" w:rsidP="00111D67">
      <w:pPr>
        <w:pStyle w:val="Heading1"/>
      </w:pPr>
      <w:bookmarkStart w:id="1" w:name="O_1166862"/>
      <w:bookmarkEnd w:id="1"/>
      <w:r w:rsidRPr="00111D67">
        <w:t>Modification History</w:t>
      </w:r>
    </w:p>
    <w:tbl>
      <w:tblPr>
        <w:tblW w:w="9522" w:type="dxa"/>
        <w:tblLayout w:type="fixed"/>
        <w:tblCellMar>
          <w:left w:w="62" w:type="dxa"/>
          <w:right w:w="62" w:type="dxa"/>
        </w:tblCellMar>
        <w:tblLook w:val="0000"/>
      </w:tblPr>
      <w:tblGrid>
        <w:gridCol w:w="2970"/>
        <w:gridCol w:w="6552"/>
      </w:tblGrid>
      <w:tr w:rsidTr="00111D67">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BodyText"/>
            </w:pPr>
            <w:r w:rsidRPr="00111D67">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rPr>
                <w:rStyle w:val="SpecialBold"/>
              </w:rPr>
              <w:t>Comments</w:t>
            </w:r>
          </w:p>
        </w:tc>
      </w:tr>
      <w:tr w:rsidTr="00111D67">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BodyText"/>
            </w:pPr>
            <w:r w:rsidRPr="00111D67">
              <w:t>This version first released with CUA Creative Arts and Culture Training Package Version 5.0.</w:t>
            </w:r>
          </w:p>
        </w:tc>
      </w:tr>
    </w:tbl>
    <w:p w:rsidR="00000000" w:rsidRPr="00111D67" w:rsidP="00111D67">
      <w:pPr>
        <w:pStyle w:val="BodyText"/>
      </w:pPr>
    </w:p>
    <w:p w:rsidR="00000000" w:rsidRPr="00111D67" w:rsidP="00111D67">
      <w:pPr>
        <w:pStyle w:val="AllowPageBreak"/>
      </w:pPr>
    </w:p>
    <w:p w:rsidR="00000000" w:rsidRPr="00111D67" w:rsidP="00111D67">
      <w:pPr>
        <w:pStyle w:val="Heading1"/>
      </w:pPr>
      <w:bookmarkStart w:id="2" w:name="O_1166867"/>
      <w:bookmarkEnd w:id="2"/>
      <w:r w:rsidRPr="00111D67">
        <w:t>Application</w:t>
      </w:r>
    </w:p>
    <w:p w:rsidR="00000000" w:rsidRPr="00111D67" w:rsidP="00B82D2D">
      <w:pPr>
        <w:pStyle w:val="BodyText"/>
      </w:pPr>
      <w:r w:rsidRPr="00111D67">
        <w:t>This unit describes the skills and knowledge required to produce illustrative images that communicate concepts, ideas and information in ways to evoke emotive responses in the viewer.</w:t>
      </w:r>
    </w:p>
    <w:p w:rsidR="00000000" w:rsidRPr="00111D67" w:rsidP="00B82D2D">
      <w:pPr>
        <w:pStyle w:val="BodyText"/>
      </w:pPr>
      <w:r w:rsidRPr="00111D67">
        <w:t xml:space="preserve">The unit applies to those whose work is intended for use in </w:t>
      </w:r>
      <w:r w:rsidRPr="00111D67">
        <w:t>a wide range of publishing and display environments, including scientific, technical, book and magazine publications, promotions and the internet. This work can be undertaken independently or collaborating with other personnel.</w:t>
      </w:r>
    </w:p>
    <w:p w:rsidR="00000000" w:rsidRPr="00111D67" w:rsidP="00B82D2D">
      <w:pPr>
        <w:pStyle w:val="BodyText"/>
      </w:pPr>
      <w:r w:rsidRPr="00111D67">
        <w:t>No licensing, legislative or</w:t>
      </w:r>
      <w:r w:rsidRPr="00111D67">
        <w:t xml:space="preserve"> certification conditions apply to this unit at the time of publication.</w:t>
      </w:r>
    </w:p>
    <w:p w:rsidR="00000000" w:rsidRPr="00111D67" w:rsidP="00111D67">
      <w:pPr>
        <w:pStyle w:val="Heading1"/>
      </w:pPr>
      <w:bookmarkStart w:id="3" w:name="O_1166866"/>
      <w:bookmarkEnd w:id="3"/>
      <w:r w:rsidRPr="00111D67">
        <w:t>Unit Sector</w:t>
      </w:r>
    </w:p>
    <w:p w:rsidR="00000000" w:rsidRPr="00111D67" w:rsidP="00B82D2D">
      <w:pPr>
        <w:pStyle w:val="BodyText"/>
      </w:pPr>
      <w:r w:rsidRPr="00111D67">
        <w:t>Visual Communication – Photo Imaging</w:t>
      </w:r>
    </w:p>
    <w:p w:rsidR="00000000" w:rsidRPr="00111D67" w:rsidP="00111D67">
      <w:pPr>
        <w:pStyle w:val="Heading1"/>
      </w:pPr>
      <w:bookmarkStart w:id="4" w:name="O_1166865"/>
      <w:bookmarkEnd w:id="4"/>
      <w:r w:rsidRPr="00111D67">
        <w:t>Elements and Performance Criteria</w:t>
      </w:r>
    </w:p>
    <w:tbl>
      <w:tblPr>
        <w:tblW w:w="0" w:type="auto"/>
        <w:tblCellMar>
          <w:left w:w="62" w:type="dxa"/>
          <w:right w:w="62" w:type="dxa"/>
        </w:tblCellMar>
        <w:tblLook w:val="0000"/>
      </w:tblPr>
      <w:tblGrid>
        <w:gridCol w:w="2583"/>
        <w:gridCol w:w="6613"/>
      </w:tblGrid>
      <w:tr w:rsidTr="00B82D2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BodyText"/>
            </w:pPr>
            <w:r w:rsidRPr="00111D6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rPr>
                <w:rStyle w:val="SpecialBold"/>
              </w:rPr>
              <w:t>PERFORMANCE CRITERIA</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BodyText"/>
            </w:pPr>
            <w:r w:rsidRPr="00111D6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rPr>
                <w:rStyle w:val="Emphasis"/>
              </w:rPr>
              <w:t>Performance criteria describe the performance needed to demonstrate achievement of the element.</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List"/>
              <w:rPr>
                <w:lang w:val="en-NZ"/>
              </w:rPr>
            </w:pPr>
            <w:r w:rsidRPr="00111D67">
              <w:t>1. Establish illustrative photo image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List"/>
            </w:pPr>
            <w:r w:rsidRPr="00111D67">
              <w:t xml:space="preserve">1.1 Evaluate requirements for range of illustrative photo imaging </w:t>
            </w:r>
            <w:r w:rsidRPr="00111D67">
              <w:t>projects</w:t>
            </w:r>
          </w:p>
          <w:p w:rsidR="00000000" w:rsidRPr="00111D67" w:rsidP="00111D67">
            <w:pPr>
              <w:pStyle w:val="List"/>
            </w:pPr>
            <w:r w:rsidRPr="00111D67">
              <w:t>1.2 Research contemporary styles and conceptual or aesthetic approaches used in similar illustrative photo imaging projects</w:t>
            </w:r>
          </w:p>
          <w:p w:rsidR="00000000" w:rsidRPr="00111D67" w:rsidP="00111D67">
            <w:pPr>
              <w:pStyle w:val="List"/>
            </w:pPr>
            <w:r w:rsidRPr="00111D67">
              <w:t xml:space="preserve">1.3 Clarify sample layouts and other visual references with required personnel </w:t>
            </w:r>
          </w:p>
          <w:p w:rsidR="00000000" w:rsidRPr="00111D67" w:rsidP="00111D67">
            <w:pPr>
              <w:pStyle w:val="List"/>
            </w:pPr>
            <w:r w:rsidRPr="00111D67">
              <w:t>1.4 Prepare work, usage estimates and creat</w:t>
            </w:r>
            <w:r w:rsidRPr="00111D67">
              <w:t>ive fee for range of illustrative photo imaging projects</w:t>
            </w:r>
          </w:p>
          <w:p w:rsidR="00000000" w:rsidRPr="00111D67" w:rsidP="00111D67">
            <w:pPr>
              <w:pStyle w:val="List"/>
            </w:pPr>
            <w:r w:rsidRPr="00111D67">
              <w:t>1.5 Confirm shoot responsibilities and refine shoot requirements with required personnel</w:t>
            </w:r>
          </w:p>
          <w:p w:rsidR="00000000" w:rsidRPr="00111D67" w:rsidP="00111D67">
            <w:pPr>
              <w:pStyle w:val="List"/>
            </w:pPr>
            <w:r w:rsidRPr="00111D67">
              <w:t xml:space="preserve">1.6 Produce design concepts for creative products and confirm with required personnel </w:t>
            </w:r>
          </w:p>
          <w:p w:rsidR="00000000" w:rsidRPr="00111D67" w:rsidP="00111D67">
            <w:pPr>
              <w:pStyle w:val="List"/>
            </w:pPr>
            <w:r w:rsidRPr="00111D67">
              <w:t>1.7 Prepare terms and c</w:t>
            </w:r>
            <w:r w:rsidRPr="00111D67">
              <w:t>onditions and quotation for shoot</w:t>
            </w:r>
          </w:p>
          <w:p w:rsidR="00000000" w:rsidP="00111D67">
            <w:pPr>
              <w:pStyle w:val="List"/>
              <w:rPr>
                <w:lang w:val="en-NZ"/>
              </w:rPr>
            </w:pPr>
            <w:r w:rsidRPr="00111D67">
              <w:t xml:space="preserve">1.8 Confirm intellectual property arrangements and finalise agreement or contract with required personnel </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List"/>
              <w:rPr>
                <w:lang w:val="en-NZ"/>
              </w:rPr>
            </w:pPr>
            <w:r w:rsidRPr="00111D67">
              <w:t>2. Prepare for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List"/>
            </w:pPr>
            <w:r w:rsidRPr="00111D67">
              <w:t>2.1 Confirm professional practice arrangements are met</w:t>
            </w:r>
          </w:p>
          <w:p w:rsidR="00000000" w:rsidRPr="00111D67" w:rsidP="00111D67">
            <w:pPr>
              <w:pStyle w:val="List"/>
            </w:pPr>
            <w:r w:rsidRPr="00111D67">
              <w:t>2.2 Investigate and address relevant media codes of practice and site-specific work health and safety, licence and permit requirements</w:t>
            </w:r>
          </w:p>
          <w:p w:rsidR="00000000" w:rsidRPr="00111D67" w:rsidP="00111D67">
            <w:pPr>
              <w:pStyle w:val="List"/>
            </w:pPr>
            <w:r w:rsidRPr="00111D67">
              <w:t>2.3 Organise props, locations, talent, apparel and fashion accessories where required</w:t>
            </w:r>
          </w:p>
          <w:p w:rsidR="00000000" w:rsidRPr="00111D67" w:rsidP="00111D67">
            <w:pPr>
              <w:pStyle w:val="List"/>
            </w:pPr>
            <w:r w:rsidRPr="00111D67">
              <w:t>2.4 Refine technical and conceptual</w:t>
            </w:r>
            <w:r w:rsidRPr="00111D67">
              <w:t xml:space="preserve"> approach through test shots</w:t>
            </w:r>
          </w:p>
          <w:p w:rsidR="00000000" w:rsidRPr="00111D67" w:rsidP="00111D67">
            <w:pPr>
              <w:pStyle w:val="List"/>
            </w:pPr>
            <w:r w:rsidRPr="00111D67">
              <w:t>2.5 Develop shoot management schedule and make shoot preparations</w:t>
            </w:r>
          </w:p>
          <w:p w:rsidR="00000000" w:rsidP="00111D67">
            <w:pPr>
              <w:pStyle w:val="List"/>
              <w:rPr>
                <w:lang w:val="en-NZ"/>
              </w:rPr>
            </w:pPr>
            <w:r w:rsidRPr="00111D67">
              <w:t>2.6 Liaise with associated professionals about publication or presentation arrangements</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List"/>
              <w:rPr>
                <w:lang w:val="en-NZ"/>
              </w:rPr>
            </w:pPr>
            <w:r w:rsidRPr="00111D67">
              <w:t>3. Shoot and produce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List"/>
            </w:pPr>
            <w:r w:rsidRPr="00111D67">
              <w:t xml:space="preserve">3.1 Meet shoot objectives by capturing high </w:t>
            </w:r>
            <w:r w:rsidRPr="00111D67">
              <w:t>quality images</w:t>
            </w:r>
          </w:p>
          <w:p w:rsidR="00000000" w:rsidRPr="00111D67" w:rsidP="00111D67">
            <w:pPr>
              <w:pStyle w:val="List"/>
            </w:pPr>
            <w:r w:rsidRPr="00111D67">
              <w:t>3.2 Alert required personnel to variations to shoot that may lead to additional charges</w:t>
            </w:r>
          </w:p>
          <w:p w:rsidR="00000000" w:rsidRPr="00111D67" w:rsidP="00111D67">
            <w:pPr>
              <w:pStyle w:val="List"/>
            </w:pPr>
            <w:r w:rsidRPr="00111D67">
              <w:t>3.3 Generate proof images and seek feedback from required personnel on shoot progress and image quality and selection</w:t>
            </w:r>
          </w:p>
          <w:p w:rsidR="00000000" w:rsidRPr="00111D67" w:rsidP="00111D67">
            <w:pPr>
              <w:pStyle w:val="List"/>
            </w:pPr>
            <w:r w:rsidRPr="00111D67">
              <w:t>3.4 Optimise and output photo image</w:t>
            </w:r>
            <w:r w:rsidRPr="00111D67">
              <w:t>s to required specifications using industry formatting standards</w:t>
            </w:r>
          </w:p>
          <w:p w:rsidR="00000000" w:rsidRPr="00111D67" w:rsidP="00111D67">
            <w:pPr>
              <w:pStyle w:val="List"/>
            </w:pPr>
            <w:r w:rsidRPr="00111D67">
              <w:t>3.5 Prepare work for electronic or physical dispatch and presentation or publication</w:t>
            </w:r>
          </w:p>
          <w:p w:rsidR="00000000" w:rsidP="00111D67">
            <w:pPr>
              <w:pStyle w:val="List"/>
              <w:rPr>
                <w:lang w:val="en-NZ"/>
              </w:rPr>
            </w:pPr>
            <w:r w:rsidRPr="00111D67">
              <w:t xml:space="preserve">3.6 Prepare invoice or account and deliver with completed images to required personnel </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List"/>
              <w:rPr>
                <w:lang w:val="en-NZ"/>
              </w:rPr>
            </w:pPr>
            <w:r w:rsidRPr="00111D67">
              <w:t>4. Review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List"/>
            </w:pPr>
            <w:r w:rsidRPr="00111D67">
              <w:t>4</w:t>
            </w:r>
            <w:r w:rsidRPr="00111D67">
              <w:t>.1 Review any feedback and evaluate personal performance in shoot context</w:t>
            </w:r>
          </w:p>
          <w:p w:rsidR="00000000" w:rsidRPr="00111D67" w:rsidP="00111D67">
            <w:pPr>
              <w:pStyle w:val="List"/>
            </w:pPr>
            <w:r w:rsidRPr="00111D67">
              <w:t>4.2 Catalogue and archive photo images according to industry standards</w:t>
            </w:r>
          </w:p>
          <w:p w:rsidR="00000000" w:rsidP="00111D67">
            <w:pPr>
              <w:pStyle w:val="List"/>
              <w:rPr>
                <w:lang w:val="en-NZ"/>
              </w:rPr>
            </w:pPr>
            <w:r w:rsidRPr="00111D67">
              <w:t>4.3 Maintain contractual and financial records for business and taxation purposes</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List"/>
              <w:rPr>
                <w:lang w:val="en-NZ"/>
              </w:rPr>
            </w:pPr>
            <w:r w:rsidRPr="00111D67">
              <w:t>5. Wrap up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List"/>
            </w:pPr>
            <w:r w:rsidRPr="00111D67">
              <w:t>5.1 Reinsta</w:t>
            </w:r>
            <w:r w:rsidRPr="00111D67">
              <w:t>te equipment and shoot site to original condition according to manufacturer’s standards</w:t>
            </w:r>
          </w:p>
          <w:p w:rsidR="00000000" w:rsidRPr="00111D67" w:rsidP="00111D67">
            <w:pPr>
              <w:pStyle w:val="List"/>
            </w:pPr>
            <w:r w:rsidRPr="00111D67">
              <w:t>5.2 Update work samples of illustrative photo images for self-promotional purposes</w:t>
            </w:r>
          </w:p>
          <w:p w:rsidR="00000000" w:rsidRPr="00111D67" w:rsidP="00111D67">
            <w:pPr>
              <w:pStyle w:val="List"/>
            </w:pPr>
            <w:r w:rsidRPr="00111D67">
              <w:t>5.3 Identify future opportunities, work dir</w:t>
            </w:r>
            <w:r w:rsidRPr="00111D67">
              <w:t>ections, equipment needs and workflow changes resulting from shoot</w:t>
            </w:r>
          </w:p>
        </w:tc>
      </w:tr>
    </w:tbl>
    <w:p w:rsidR="00000000" w:rsidRPr="00111D67" w:rsidP="00111D67">
      <w:pPr>
        <w:pStyle w:val="BodyText"/>
      </w:pPr>
    </w:p>
    <w:p w:rsidR="00000000" w:rsidRPr="00111D67" w:rsidP="00111D67">
      <w:pPr>
        <w:pStyle w:val="AllowPageBreak"/>
      </w:pPr>
    </w:p>
    <w:p w:rsidR="00000000" w:rsidRPr="00111D67" w:rsidP="00111D67">
      <w:pPr>
        <w:pStyle w:val="Heading1"/>
      </w:pPr>
      <w:bookmarkStart w:id="5" w:name="O_1166864"/>
      <w:bookmarkEnd w:id="5"/>
      <w:r w:rsidRPr="00111D67">
        <w:t>Foundation Skills</w:t>
      </w:r>
    </w:p>
    <w:p w:rsidR="00000000" w:rsidRPr="00B82D2D" w:rsidP="00B82D2D">
      <w:pPr>
        <w:pStyle w:val="BodyText"/>
        <w:rPr>
          <w:i/>
        </w:rPr>
      </w:pPr>
      <w:r w:rsidRPr="00B82D2D">
        <w:rPr>
          <w:rStyle w:val="Emphasis"/>
        </w:rPr>
        <w:t xml:space="preserve">This section describes those language, literacy, numeracy and employment skills that are essential to performance but not explicit in the performance </w:t>
      </w:r>
      <w:r w:rsidRPr="00B82D2D">
        <w:rPr>
          <w:rStyle w:val="Emphasis"/>
        </w:rPr>
        <w:t>criteria.</w:t>
      </w:r>
    </w:p>
    <w:tbl>
      <w:tblPr>
        <w:tblW w:w="0" w:type="auto"/>
        <w:tblCellMar>
          <w:left w:w="62" w:type="dxa"/>
          <w:right w:w="62" w:type="dxa"/>
        </w:tblCellMar>
        <w:tblLook w:val="0000"/>
      </w:tblPr>
      <w:tblGrid>
        <w:gridCol w:w="2197"/>
        <w:gridCol w:w="6999"/>
      </w:tblGrid>
      <w:tr w:rsidTr="00B82D2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BodyText"/>
            </w:pPr>
            <w:r w:rsidRPr="00111D6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rPr>
                <w:rStyle w:val="SpecialBold"/>
              </w:rPr>
              <w:t>DESCRIPTION</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D67">
            <w:pPr>
              <w:pStyle w:val="ListBullet"/>
              <w:rPr>
                <w:lang w:val="en-NZ"/>
              </w:rPr>
            </w:pPr>
            <w:r w:rsidRPr="00111D67">
              <w:t>Interprets and evaluates extensive visual and textual information of varying complexity and purpose</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D67" w:rsidP="00111D67">
            <w:pPr>
              <w:pStyle w:val="ListBullet"/>
            </w:pPr>
            <w:r w:rsidRPr="00111D67">
              <w:t xml:space="preserve">Prepares quotes, terms and conditions of business agreement and intellectual property arrangements </w:t>
            </w:r>
            <w:r w:rsidRPr="00111D67">
              <w:t>using industry recognised structure, formats, language and terminology</w:t>
            </w:r>
          </w:p>
          <w:p w:rsidR="00000000" w:rsidRPr="00111D67" w:rsidP="00111D67">
            <w:pPr>
              <w:pStyle w:val="ListBullet"/>
            </w:pPr>
            <w:r w:rsidRPr="00111D67">
              <w:t xml:space="preserve">Records information and outcomes required for project requirements </w:t>
            </w:r>
          </w:p>
          <w:p w:rsidR="00000000" w:rsidP="00111D67">
            <w:pPr>
              <w:pStyle w:val="ListBullet"/>
              <w:rPr>
                <w:lang w:val="en-NZ"/>
              </w:rPr>
            </w:pPr>
            <w:r w:rsidRPr="00111D67">
              <w:t>Documents detailed shoot management timelines</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D67" w:rsidP="00111D67">
            <w:pPr>
              <w:pStyle w:val="ListBullet"/>
            </w:pPr>
            <w:r w:rsidRPr="00111D67">
              <w:t>Establish project requirements and constraints thr</w:t>
            </w:r>
            <w:r w:rsidRPr="00111D67">
              <w:t xml:space="preserve">ough complex client discussions </w:t>
            </w:r>
          </w:p>
          <w:p w:rsidR="00000000" w:rsidRPr="00111D67" w:rsidP="00111D67">
            <w:pPr>
              <w:pStyle w:val="ListBullet"/>
            </w:pPr>
            <w:r w:rsidRPr="00111D67">
              <w:t xml:space="preserve">Determine project resource requirements using appropriate tone and clear, straightforward language </w:t>
            </w:r>
          </w:p>
          <w:p w:rsidR="00000000" w:rsidP="00111D67">
            <w:pPr>
              <w:pStyle w:val="ListBullet"/>
              <w:rPr>
                <w:lang w:val="en-NZ"/>
              </w:rPr>
            </w:pPr>
            <w:r w:rsidRPr="00111D67">
              <w:t>Uses active listening and questioning techniques to elicit information and feedback, and confirm understanding</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D67" w:rsidP="00111D67">
            <w:pPr>
              <w:pStyle w:val="ListBullet"/>
            </w:pPr>
            <w:r w:rsidRPr="00111D67">
              <w:t>P</w:t>
            </w:r>
            <w:r w:rsidRPr="00111D67">
              <w:t>erforms calculations to estimate fees and service costs for the project</w:t>
            </w:r>
          </w:p>
          <w:p w:rsidR="00000000" w:rsidP="00111D67">
            <w:pPr>
              <w:pStyle w:val="ListBullet"/>
              <w:rPr>
                <w:lang w:val="en-NZ"/>
              </w:rPr>
            </w:pPr>
            <w:r w:rsidRPr="00111D67">
              <w:t>Calculates quote and compares it with original estimate, identifies additional costs and prepares final invoice</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D67" w:rsidP="00111D67">
            <w:pPr>
              <w:pStyle w:val="ListBullet"/>
            </w:pPr>
            <w:r w:rsidRPr="00111D67">
              <w:t>Meets workplace expectations for preparation and provision of illustrative photo image services in compliance with professional practice requirements and industry standards, required legislation and codes of practice, with reference to site work health and</w:t>
            </w:r>
            <w:r w:rsidRPr="00111D67">
              <w:t xml:space="preserve"> safety needs, permits and licences</w:t>
            </w:r>
          </w:p>
          <w:p w:rsidR="00000000" w:rsidP="00111D67">
            <w:pPr>
              <w:pStyle w:val="ListBullet"/>
              <w:rPr>
                <w:lang w:val="en-NZ"/>
              </w:rPr>
            </w:pPr>
            <w:r w:rsidRPr="00111D67">
              <w:t>Assesses shoot outcomes to identify the practical aspects of potential changes in own work practice</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D67">
            <w:pPr>
              <w:pStyle w:val="ListBullet"/>
              <w:rPr>
                <w:lang w:val="en-NZ"/>
              </w:rPr>
            </w:pPr>
            <w:r w:rsidRPr="00111D67">
              <w:t>Works collaboratively with required personnel when establishing shoot dimensions and responsibilities, seeki</w:t>
            </w:r>
            <w:r w:rsidRPr="00111D67">
              <w:t>ng feedback on work quality and progressing to achieve project objectives</w:t>
            </w:r>
          </w:p>
        </w:tc>
      </w:tr>
      <w:tr w:rsidTr="00B82D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D67" w:rsidP="00111D67">
            <w:pPr>
              <w:pStyle w:val="ListBullet"/>
            </w:pPr>
            <w:r w:rsidRPr="00111D67">
              <w:t>Uses systematic planning and processes to establish photo shoot requirements, objectives and deadlines, develop shoot concept and manage required communicat</w:t>
            </w:r>
            <w:r w:rsidRPr="00111D67">
              <w:t>ion</w:t>
            </w:r>
          </w:p>
          <w:p w:rsidR="00000000" w:rsidRPr="00111D67" w:rsidP="00111D67">
            <w:pPr>
              <w:pStyle w:val="ListBullet"/>
            </w:pPr>
            <w:r w:rsidRPr="00111D67">
              <w:t>Takes responsibility for clarification and implementation of necessary arrangements and obligations prior to shoot commencement</w:t>
            </w:r>
          </w:p>
          <w:p w:rsidR="00000000" w:rsidRPr="00111D67" w:rsidP="00111D67">
            <w:pPr>
              <w:pStyle w:val="ListBullet"/>
            </w:pPr>
            <w:r w:rsidRPr="00111D67">
              <w:t>Organises shoot resource requirements and analyses test photo results to refine conceptual and aesthetic approach</w:t>
            </w:r>
          </w:p>
          <w:p w:rsidR="00000000" w:rsidRPr="00111D67" w:rsidP="00111D67">
            <w:pPr>
              <w:pStyle w:val="ListBullet"/>
            </w:pPr>
            <w:r w:rsidRPr="00111D67">
              <w:t>Assesses c</w:t>
            </w:r>
            <w:r w:rsidRPr="00111D67">
              <w:t>aptured images for consistency with project requirements, using feedback to assess creative and technical achievement and effectiveness of shoot management</w:t>
            </w:r>
          </w:p>
          <w:p w:rsidR="00000000" w:rsidRPr="00111D67" w:rsidP="00111D67">
            <w:pPr>
              <w:pStyle w:val="ListBullet"/>
            </w:pPr>
            <w:r w:rsidRPr="00111D67">
              <w:t>Optimises and outputs final images in formats that meet user requirements, industry standards and de</w:t>
            </w:r>
            <w:r w:rsidRPr="00111D67">
              <w:t>adlines</w:t>
            </w:r>
          </w:p>
        </w:tc>
      </w:tr>
    </w:tbl>
    <w:p w:rsidR="00000000" w:rsidRPr="00111D67" w:rsidP="00111D67">
      <w:pPr>
        <w:pStyle w:val="BodyText"/>
      </w:pPr>
    </w:p>
    <w:p w:rsidR="00000000" w:rsidRPr="00111D67" w:rsidP="00111D67">
      <w:pPr>
        <w:pStyle w:val="AllowPageBreak"/>
      </w:pPr>
    </w:p>
    <w:p w:rsidR="00000000" w:rsidRPr="00111D67" w:rsidP="00111D67">
      <w:pPr>
        <w:pStyle w:val="Heading1"/>
      </w:pPr>
      <w:bookmarkStart w:id="6" w:name="O_1166863"/>
      <w:bookmarkEnd w:id="6"/>
      <w:r w:rsidRPr="00111D67">
        <w:t>Unit Mapping Information</w:t>
      </w:r>
    </w:p>
    <w:p w:rsidR="00000000" w:rsidRPr="00111D67" w:rsidP="00B82D2D">
      <w:pPr>
        <w:pStyle w:val="BodyText"/>
      </w:pPr>
      <w:r w:rsidRPr="00111D67">
        <w:t>Supersedes and is equivalent to CUAPHI511 Make illustrative photo images for publication and display.</w:t>
      </w:r>
    </w:p>
    <w:p w:rsidR="00000000" w:rsidRPr="00111D67" w:rsidP="00111D67">
      <w:pPr>
        <w:pStyle w:val="Heading1"/>
      </w:pPr>
      <w:bookmarkStart w:id="7" w:name="O_1166856"/>
      <w:bookmarkEnd w:id="7"/>
      <w:r w:rsidRPr="00111D67">
        <w:t>Links</w:t>
      </w:r>
    </w:p>
    <w:p w:rsidR="00000000" w:rsidRPr="00111D67" w:rsidP="00B82D2D">
      <w:pPr>
        <w:pStyle w:val="BodyText"/>
      </w:pPr>
      <w:r w:rsidRPr="00111D6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5253B">
        <w:rPr>
          <w:rStyle w:val="Hyperlink"/>
        </w:rPr>
        <w:t>https://vetnet.gov.au/Pages/TrainingDocs.aspx?q=1db201d9-4006-4430-839f-382ef6b803d5</w:t>
      </w:r>
      <w:r>
        <w:fldChar w:fldCharType="end"/>
      </w:r>
    </w:p>
    <w:p w:rsidR="00000000" w:rsidRPr="00111D67" w:rsidP="00B82D2D">
      <w:pPr>
        <w:pStyle w:val="BodyText"/>
        <w:sectPr w:rsidSect="00111D67">
          <w:headerReference w:type="default" r:id="rId10"/>
          <w:footerReference w:type="default" r:id="rId11"/>
          <w:pgSz w:w="11908" w:h="16833"/>
          <w:pgMar w:top="1702" w:right="1418" w:bottom="1702" w:left="1418" w:header="992" w:footer="992" w:gutter="0"/>
          <w:cols w:space="720"/>
          <w:noEndnote/>
          <w:docGrid w:linePitch="299"/>
        </w:sectPr>
      </w:pPr>
    </w:p>
    <w:p w:rsidR="00000000" w:rsidRPr="00111D67" w:rsidP="00111D67">
      <w:pPr>
        <w:pStyle w:val="SuperHeading"/>
      </w:pPr>
      <w:r w:rsidRPr="00111D67">
        <w:t>Assessment Requirements for CUAPHI521 Make illustrative photo ima</w:t>
      </w:r>
      <w:r w:rsidRPr="00111D67">
        <w:t>ges for publication and display</w:t>
      </w:r>
    </w:p>
    <w:p w:rsidR="00000000" w:rsidRPr="00111D67" w:rsidP="00111D67">
      <w:pPr>
        <w:pStyle w:val="Heading1"/>
      </w:pPr>
      <w:bookmarkStart w:id="8" w:name="O_1166858"/>
      <w:bookmarkEnd w:id="8"/>
      <w:r w:rsidRPr="00111D67">
        <w:t>Modification History</w:t>
      </w:r>
    </w:p>
    <w:tbl>
      <w:tblPr>
        <w:tblW w:w="9522" w:type="dxa"/>
        <w:tblLayout w:type="fixed"/>
        <w:tblCellMar>
          <w:left w:w="62" w:type="dxa"/>
          <w:right w:w="62" w:type="dxa"/>
        </w:tblCellMar>
        <w:tblLook w:val="0000"/>
      </w:tblPr>
      <w:tblGrid>
        <w:gridCol w:w="2970"/>
        <w:gridCol w:w="6552"/>
      </w:tblGrid>
      <w:tr w:rsidTr="00111D67">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BodyText"/>
            </w:pPr>
            <w:r w:rsidRPr="00111D67">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rPr>
                <w:rStyle w:val="SpecialBold"/>
              </w:rPr>
              <w:t>Comments</w:t>
            </w:r>
          </w:p>
        </w:tc>
      </w:tr>
      <w:tr w:rsidTr="00111D67">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D67">
            <w:pPr>
              <w:pStyle w:val="BodyText"/>
              <w:rPr>
                <w:lang w:val="en-NZ"/>
              </w:rPr>
            </w:pPr>
            <w:r w:rsidRPr="00111D67">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D67" w:rsidP="00111D67">
            <w:pPr>
              <w:pStyle w:val="BodyText"/>
            </w:pPr>
            <w:r w:rsidRPr="00111D67">
              <w:t>This version first released with CUA Creative Arts and Culture Training Package Version 5.0.</w:t>
            </w:r>
          </w:p>
        </w:tc>
      </w:tr>
    </w:tbl>
    <w:p w:rsidR="00000000" w:rsidRPr="00111D67" w:rsidP="00111D67">
      <w:pPr>
        <w:pStyle w:val="BodyText"/>
      </w:pPr>
    </w:p>
    <w:p w:rsidR="00000000" w:rsidRPr="00111D67" w:rsidP="00111D67">
      <w:pPr>
        <w:pStyle w:val="AllowPageBreak"/>
      </w:pPr>
    </w:p>
    <w:p w:rsidR="00000000" w:rsidRPr="00111D67" w:rsidP="00111D67">
      <w:pPr>
        <w:pStyle w:val="Heading1"/>
      </w:pPr>
      <w:bookmarkStart w:id="9" w:name="O_1166861"/>
      <w:bookmarkEnd w:id="9"/>
      <w:r w:rsidRPr="00111D67">
        <w:t>Performance Evidence</w:t>
      </w:r>
    </w:p>
    <w:p w:rsidR="00000000" w:rsidRPr="00111D67" w:rsidP="00B82D2D">
      <w:pPr>
        <w:pStyle w:val="BodyText"/>
      </w:pPr>
      <w:r w:rsidRPr="00111D67">
        <w:t>The candidate must demonstrate the ability to complete the tasks outlined in the elements, performance criteria and foundation skills of this unit, including evidence of the ability to:</w:t>
      </w:r>
    </w:p>
    <w:p w:rsidR="00000000" w:rsidRPr="00111D67" w:rsidP="00111D67">
      <w:pPr>
        <w:pStyle w:val="ListBullet"/>
      </w:pPr>
      <w:r w:rsidRPr="00111D67">
        <w:t>produce one or more illustrative photo images according to at least t</w:t>
      </w:r>
      <w:r w:rsidRPr="00111D67">
        <w:t>wo different project requirements.</w:t>
      </w:r>
    </w:p>
    <w:p w:rsidR="00000000" w:rsidRPr="00111D67" w:rsidP="00111D67">
      <w:pPr>
        <w:pStyle w:val="List"/>
      </w:pPr>
    </w:p>
    <w:p w:rsidR="00000000" w:rsidRPr="00111D67" w:rsidP="00B82D2D">
      <w:pPr>
        <w:pStyle w:val="BodyText"/>
      </w:pPr>
      <w:r w:rsidRPr="00111D67">
        <w:t>In the course of the above, the candidate must:</w:t>
      </w:r>
    </w:p>
    <w:p w:rsidR="00000000" w:rsidRPr="00111D67" w:rsidP="00111D67">
      <w:pPr>
        <w:pStyle w:val="ListBullet"/>
      </w:pPr>
      <w:r w:rsidRPr="00111D67">
        <w:t xml:space="preserve">confirm requirements of project with required personnel </w:t>
      </w:r>
    </w:p>
    <w:p w:rsidR="00000000" w:rsidRPr="00111D67" w:rsidP="00111D67">
      <w:pPr>
        <w:pStyle w:val="ListBullet"/>
      </w:pPr>
      <w:r w:rsidRPr="00111D67">
        <w:t>cal</w:t>
      </w:r>
      <w:r w:rsidRPr="00111D67">
        <w:t>culate fees, and arrange agreements, contracts, licences, permits and invoices following standard business practices</w:t>
      </w:r>
    </w:p>
    <w:p w:rsidR="00000000" w:rsidRPr="00111D67" w:rsidP="00111D67">
      <w:pPr>
        <w:pStyle w:val="ListBullet"/>
      </w:pPr>
      <w:r w:rsidRPr="00111D67">
        <w:t xml:space="preserve">organise photo imaging equipment, subjects and locations to shoot illustrative photo images according to legal requirements </w:t>
      </w:r>
    </w:p>
    <w:p w:rsidR="00000000" w:rsidRPr="00111D67" w:rsidP="00111D67">
      <w:pPr>
        <w:pStyle w:val="ListBullet"/>
      </w:pPr>
      <w:r w:rsidRPr="00111D67">
        <w:t>apply photo im</w:t>
      </w:r>
      <w:r w:rsidRPr="00111D67">
        <w:t xml:space="preserve">aging skills to produce illustrative photo images of a professional standard </w:t>
      </w:r>
    </w:p>
    <w:p w:rsidR="00000000" w:rsidRPr="00111D67" w:rsidP="00111D67">
      <w:pPr>
        <w:pStyle w:val="ListBullet"/>
      </w:pPr>
      <w:r w:rsidRPr="00111D67">
        <w:t>process, catalogue and archive photo images in accordance with industry standards</w:t>
      </w:r>
    </w:p>
    <w:p w:rsidR="00000000" w:rsidRPr="00111D67" w:rsidP="00111D67">
      <w:pPr>
        <w:pStyle w:val="ListBullet"/>
      </w:pPr>
      <w:r w:rsidRPr="00111D67">
        <w:t xml:space="preserve">package photo images for self promotional purposes </w:t>
      </w:r>
    </w:p>
    <w:p w:rsidR="00000000" w:rsidRPr="00111D67" w:rsidP="00111D67">
      <w:pPr>
        <w:pStyle w:val="ListBullet"/>
      </w:pPr>
      <w:r w:rsidRPr="00111D67">
        <w:t>apply work health and safety practices durin</w:t>
      </w:r>
      <w:r w:rsidRPr="00111D67">
        <w:t>g photo capture and production</w:t>
      </w:r>
    </w:p>
    <w:p w:rsidR="00000000" w:rsidRPr="00111D67" w:rsidP="00111D67">
      <w:pPr>
        <w:pStyle w:val="ListBullet"/>
      </w:pPr>
      <w:r w:rsidRPr="00111D67">
        <w:t>evaluate own performance and creative products and identify one or more areas for improvement.</w:t>
      </w:r>
    </w:p>
    <w:p w:rsidR="00000000" w:rsidRPr="00111D67" w:rsidP="00111D67">
      <w:pPr>
        <w:pStyle w:val="AllowPageBreak"/>
      </w:pPr>
    </w:p>
    <w:p w:rsidR="00000000" w:rsidRPr="00111D67" w:rsidP="00111D67">
      <w:pPr>
        <w:pStyle w:val="Heading1"/>
      </w:pPr>
      <w:bookmarkStart w:id="10" w:name="O_1166860"/>
      <w:bookmarkEnd w:id="10"/>
      <w:r w:rsidRPr="00111D67">
        <w:t>Knowledge Evidence</w:t>
      </w:r>
    </w:p>
    <w:p w:rsidR="00000000" w:rsidRPr="00111D67" w:rsidP="00B82D2D">
      <w:pPr>
        <w:pStyle w:val="BodyText"/>
      </w:pPr>
      <w:r w:rsidRPr="00111D67">
        <w:t>The candidate must be able to demonstrate knowledge to complete the tasks outlined in the el</w:t>
      </w:r>
      <w:r w:rsidRPr="00111D67">
        <w:t>ements, performance criteria and foundation skills of this unit, including knowledge of:</w:t>
      </w:r>
    </w:p>
    <w:p w:rsidR="00000000" w:rsidRPr="00111D67" w:rsidP="00111D67">
      <w:pPr>
        <w:pStyle w:val="ListBullet"/>
      </w:pPr>
      <w:r w:rsidRPr="00111D67">
        <w:t xml:space="preserve">common applications for illustrative photo images </w:t>
      </w:r>
    </w:p>
    <w:p w:rsidR="00000000" w:rsidRPr="00111D67" w:rsidP="00111D67">
      <w:pPr>
        <w:pStyle w:val="ListBullet"/>
      </w:pPr>
      <w:r w:rsidRPr="00111D67">
        <w:t xml:space="preserve">contemporary styles and conceptual and aesthetic approaches that apply to the production of illustrative images in </w:t>
      </w:r>
      <w:r w:rsidRPr="00111D67">
        <w:t>various industry contexts</w:t>
      </w:r>
    </w:p>
    <w:p w:rsidR="00000000" w:rsidRPr="00111D67" w:rsidP="00111D67">
      <w:pPr>
        <w:pStyle w:val="ListBullet"/>
      </w:pPr>
      <w:r w:rsidRPr="00111D67">
        <w:t>professional practice arrangements that apply to the media photographer, including those relating to required:</w:t>
      </w:r>
    </w:p>
    <w:p w:rsidR="00000000" w:rsidRPr="00111D67" w:rsidP="00111D67">
      <w:pPr>
        <w:pStyle w:val="ListBullet2"/>
      </w:pPr>
      <w:r w:rsidRPr="00111D67">
        <w:t>insurances</w:t>
      </w:r>
    </w:p>
    <w:p w:rsidR="00000000" w:rsidRPr="00111D67" w:rsidP="00111D67">
      <w:pPr>
        <w:pStyle w:val="ListBullet2"/>
      </w:pPr>
      <w:r w:rsidRPr="00111D67">
        <w:t>releases</w:t>
      </w:r>
    </w:p>
    <w:p w:rsidR="00000000" w:rsidRPr="00111D67" w:rsidP="00111D67">
      <w:pPr>
        <w:pStyle w:val="ListBullet2"/>
      </w:pPr>
      <w:r w:rsidRPr="00111D67">
        <w:t>intellectual property rights</w:t>
      </w:r>
    </w:p>
    <w:p w:rsidR="00000000" w:rsidRPr="00111D67" w:rsidP="00111D67">
      <w:pPr>
        <w:pStyle w:val="ListBullet2"/>
      </w:pPr>
      <w:r w:rsidRPr="00111D67">
        <w:t>work health and safety requirements</w:t>
      </w:r>
    </w:p>
    <w:p w:rsidR="00000000" w:rsidRPr="00111D67" w:rsidP="00111D67">
      <w:pPr>
        <w:pStyle w:val="ListBullet2"/>
      </w:pPr>
      <w:r w:rsidRPr="00111D67">
        <w:t>legal matters</w:t>
      </w:r>
    </w:p>
    <w:p w:rsidR="00000000" w:rsidRPr="00111D67" w:rsidP="00111D67">
      <w:pPr>
        <w:pStyle w:val="ListBullet"/>
      </w:pPr>
      <w:r w:rsidRPr="00111D67">
        <w:t>media codes of practice that apply to the illustration photographer</w:t>
      </w:r>
    </w:p>
    <w:p w:rsidR="00000000" w:rsidRPr="00111D67" w:rsidP="00111D67">
      <w:pPr>
        <w:pStyle w:val="ListBullet"/>
      </w:pPr>
      <w:r w:rsidRPr="00111D67">
        <w:t xml:space="preserve">features and capabilities of photo imaging capture technologies that apply to illustrative photography </w:t>
      </w:r>
    </w:p>
    <w:p w:rsidR="00000000" w:rsidRPr="00111D67" w:rsidP="00111D67">
      <w:pPr>
        <w:pStyle w:val="ListBullet"/>
      </w:pPr>
      <w:r w:rsidRPr="00111D67">
        <w:t xml:space="preserve">techniques for optimising images </w:t>
      </w:r>
    </w:p>
    <w:p w:rsidR="00000000" w:rsidRPr="00111D67" w:rsidP="00111D67">
      <w:pPr>
        <w:pStyle w:val="ListBullet"/>
      </w:pPr>
      <w:r w:rsidRPr="00111D67">
        <w:t>systems to securely catalogue and archive photo im</w:t>
      </w:r>
      <w:r w:rsidRPr="00111D67">
        <w:t>ages and business records.</w:t>
      </w:r>
    </w:p>
    <w:p w:rsidR="00000000" w:rsidRPr="00111D67" w:rsidP="00111D67">
      <w:pPr>
        <w:pStyle w:val="AllowPageBreak"/>
      </w:pPr>
    </w:p>
    <w:p w:rsidR="00000000" w:rsidRPr="00111D67" w:rsidP="00111D67">
      <w:pPr>
        <w:pStyle w:val="Heading1"/>
      </w:pPr>
      <w:bookmarkStart w:id="11" w:name="O_1166859"/>
      <w:bookmarkEnd w:id="11"/>
      <w:r w:rsidRPr="00111D67">
        <w:t>Assessment Conditions</w:t>
      </w:r>
    </w:p>
    <w:p w:rsidR="00000000" w:rsidRPr="00111D67" w:rsidP="00B82D2D">
      <w:pPr>
        <w:pStyle w:val="BodyText"/>
      </w:pPr>
      <w:r w:rsidRPr="00111D67">
        <w:t xml:space="preserve">Skills in this unit must be demonstrated in a workplace or simulated environment where the conditions are typical of those in a working environment in this industry. </w:t>
      </w:r>
    </w:p>
    <w:p w:rsidR="00000000" w:rsidRPr="00111D67" w:rsidP="00B82D2D">
      <w:pPr>
        <w:pStyle w:val="BodyText"/>
      </w:pPr>
      <w:r w:rsidRPr="00111D67">
        <w:t xml:space="preserve">This includes access </w:t>
      </w:r>
      <w:r w:rsidRPr="00111D67">
        <w:t>to:</w:t>
      </w:r>
    </w:p>
    <w:p w:rsidR="00000000" w:rsidRPr="00111D67" w:rsidP="00111D67">
      <w:pPr>
        <w:pStyle w:val="ListBullet"/>
      </w:pPr>
      <w:r w:rsidRPr="00111D67">
        <w:t xml:space="preserve">photo imaging capture and production equipment for an illustrative photo imaging context </w:t>
      </w:r>
    </w:p>
    <w:p w:rsidR="00000000" w:rsidRPr="00111D67" w:rsidP="00111D67">
      <w:pPr>
        <w:pStyle w:val="ListBullet"/>
      </w:pPr>
      <w:r w:rsidRPr="00111D67">
        <w:t>locations and studios for illustrative photo imaging shoots.</w:t>
      </w:r>
    </w:p>
    <w:p w:rsidR="00000000" w:rsidRPr="00111D67" w:rsidP="00111D67">
      <w:pPr>
        <w:pStyle w:val="List"/>
      </w:pPr>
    </w:p>
    <w:p w:rsidR="00000000" w:rsidRPr="00111D67" w:rsidP="00B82D2D">
      <w:pPr>
        <w:pStyle w:val="BodyText"/>
      </w:pPr>
      <w:r w:rsidRPr="00111D67">
        <w:t>Assessors of this unit must satisfy the requirements for assessors in applicable vocational education and training legislation, frameworks and/or standards.</w:t>
      </w:r>
    </w:p>
    <w:p w:rsidR="00000000" w:rsidRPr="00111D67" w:rsidP="00111D67">
      <w:pPr>
        <w:pStyle w:val="Heading1"/>
      </w:pPr>
      <w:bookmarkStart w:id="12" w:name="O_1166857"/>
      <w:bookmarkEnd w:id="12"/>
      <w:r w:rsidRPr="00111D67">
        <w:t>Links</w:t>
      </w:r>
    </w:p>
    <w:p w:rsidR="00000000" w:rsidRPr="00111D67" w:rsidP="00B82D2D">
      <w:pPr>
        <w:pStyle w:val="BodyText"/>
      </w:pPr>
      <w:r w:rsidRPr="00111D6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5253B">
        <w:rPr>
          <w:rStyle w:val="Hyperlink"/>
        </w:rPr>
        <w:t>https://vetnet.gov.au/Pages/TrainingDocs.aspx?q=1db201d9-4006-4430-839f-382ef6b803d5</w:t>
      </w:r>
      <w:r>
        <w:fldChar w:fldCharType="end"/>
      </w:r>
    </w:p>
    <w:p w:rsidR="00000000" w:rsidRPr="00111D67" w:rsidP="00111D67"/>
    <w:sectPr w:rsidSect="00111D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67" w:rsidRPr="00B82D2D" w:rsidP="00B82D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2D" w:rsidP="00111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2D2D" w:rsidP="00111D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82D2D" w:rsidP="00111D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67" w:rsidP="00111D67">
    <w:pPr>
      <w:pStyle w:val="Footer"/>
      <w:framePr w:wrap="around"/>
    </w:pPr>
    <w:r>
      <w:fldChar w:fldCharType="begin"/>
    </w:r>
    <w:r>
      <w:instrText xml:space="preserve"> DOCPROPERTY  Subject  \* MERGEFORMAT </w:instrText>
    </w:r>
    <w:r>
      <w:fldChar w:fldCharType="separate"/>
    </w:r>
    <w:r w:rsidR="00B82D2D">
      <w:t>Approved</w:t>
    </w:r>
    <w:r w:rsidR="00B82D2D">
      <w:fldChar w:fldCharType="end"/>
    </w:r>
    <w:r>
      <w:tab/>
      <w:t xml:space="preserve">Page </w:t>
    </w:r>
    <w:r>
      <w:fldChar w:fldCharType="begin"/>
    </w:r>
    <w:r>
      <w:instrText xml:space="preserve"> PAGE  \* Arabic  \* MERGEFORMAT </w:instrText>
    </w:r>
    <w:r>
      <w:fldChar w:fldCharType="separate"/>
    </w:r>
    <w:r w:rsidR="00B82D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2D2D">
      <w:rPr>
        <w:noProof/>
      </w:rPr>
      <w:t>5</w:t>
    </w:r>
    <w:r>
      <w:rPr>
        <w:noProof/>
      </w:rPr>
      <w:fldChar w:fldCharType="end"/>
    </w:r>
  </w:p>
  <w:p w:rsidR="00111D67" w:rsidP="00111D67">
    <w:pPr>
      <w:pStyle w:val="Footer"/>
      <w:framePr w:wrap="around"/>
    </w:pPr>
    <w:r>
      <w:t xml:space="preserve">© Commonwealth of Australia, </w:t>
    </w:r>
    <w:r>
      <w:fldChar w:fldCharType="begin"/>
    </w:r>
    <w:r>
      <w:instrText xml:space="preserve"> DATE  \@ "yyyy"  \* MERGEFORMAT </w:instrText>
    </w:r>
    <w:r>
      <w:fldChar w:fldCharType="separate"/>
    </w:r>
    <w:r w:rsidR="00B82D2D">
      <w:rPr>
        <w:noProof/>
      </w:rPr>
      <w:t>2025</w:t>
    </w:r>
    <w:r>
      <w:fldChar w:fldCharType="end"/>
    </w:r>
    <w:r>
      <w:tab/>
    </w:r>
    <w:r>
      <w:fldChar w:fldCharType="begin"/>
    </w:r>
    <w:r>
      <w:instrText xml:space="preserve"> DOCPROPERTY  Author  \* MERGEFORMAT </w:instrText>
    </w:r>
    <w:r>
      <w:fldChar w:fldCharType="separate"/>
    </w:r>
    <w:r w:rsidR="00B82D2D">
      <w:t>Service and Creative Skills Australia</w:t>
    </w:r>
    <w:r w:rsidR="00B82D2D">
      <w:fldChar w:fldCharType="end"/>
    </w:r>
  </w:p>
  <w:p w:rsidR="00111D67" w:rsidP="00111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D67" w:rsidRPr="00B82D2D" w:rsidP="00B82D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2D" w:rsidRPr="002D2AF8" w:rsidP="00111D67">
    <w:pPr>
      <w:pStyle w:val="Header"/>
      <w:framePr w:wrap="around"/>
    </w:pPr>
    <w:r>
      <w:fldChar w:fldCharType="begin"/>
    </w:r>
    <w:r>
      <w:instrText xml:space="preserve"> TITLE   \* MERGEFORMAT </w:instrText>
    </w:r>
    <w:r>
      <w:fldChar w:fldCharType="separate"/>
    </w:r>
    <w:r>
      <w:t>CUAPHI521 Make illustrative photo images for publication and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2D2D" w:rsidP="00111D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67" w:rsidRPr="002D2AF8" w:rsidP="00111D67">
    <w:pPr>
      <w:pStyle w:val="Header"/>
      <w:framePr w:wrap="around"/>
    </w:pPr>
    <w:r>
      <w:fldChar w:fldCharType="begin"/>
    </w:r>
    <w:r>
      <w:instrText xml:space="preserve"> TITLE   \* MERGEFORMAT </w:instrText>
    </w:r>
    <w:r>
      <w:fldChar w:fldCharType="separate"/>
    </w:r>
    <w:r w:rsidR="00B82D2D">
      <w:t>CUAPHI521 Make illustrative photo images for publication and display</w:t>
    </w:r>
    <w:r w:rsidR="00B82D2D">
      <w:fldChar w:fldCharType="end"/>
    </w:r>
    <w:r>
      <w:tab/>
      <w:t xml:space="preserve">Date this document was generated: </w:t>
    </w:r>
    <w:r>
      <w:fldChar w:fldCharType="begin"/>
    </w:r>
    <w:r>
      <w:instrText xml:space="preserve"> CREATEDATE  \@ "d MMMM yyyy"  \* MERGEFORMAT </w:instrText>
    </w:r>
    <w:r>
      <w:fldChar w:fldCharType="separate"/>
    </w:r>
    <w:r w:rsidR="00B82D2D">
      <w:rPr>
        <w:noProof/>
      </w:rPr>
      <w:t>2 March 2025</w:t>
    </w:r>
    <w:r>
      <w:fldChar w:fldCharType="end"/>
    </w:r>
  </w:p>
  <w:p w:rsidR="00111D67" w:rsidP="00111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4C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AE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0F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D67"/>
    <w:pPr>
      <w:spacing w:before="360" w:after="60"/>
      <w:outlineLvl w:val="0"/>
    </w:pPr>
    <w:rPr>
      <w:sz w:val="32"/>
    </w:rPr>
  </w:style>
  <w:style w:type="paragraph" w:styleId="Heading2">
    <w:name w:val="heading 2"/>
    <w:basedOn w:val="HeadingBase"/>
    <w:next w:val="BodyText"/>
    <w:link w:val="Heading2Char"/>
    <w:qFormat/>
    <w:rsid w:val="00111D67"/>
    <w:pPr>
      <w:keepLines/>
      <w:spacing w:before="240" w:after="120"/>
      <w:outlineLvl w:val="1"/>
    </w:pPr>
    <w:rPr>
      <w:sz w:val="28"/>
      <w:szCs w:val="40"/>
    </w:rPr>
  </w:style>
  <w:style w:type="paragraph" w:styleId="Heading3">
    <w:name w:val="heading 3"/>
    <w:basedOn w:val="HeadingBase"/>
    <w:next w:val="BodyText"/>
    <w:link w:val="Heading3Char"/>
    <w:qFormat/>
    <w:rsid w:val="00111D67"/>
    <w:pPr>
      <w:spacing w:before="180" w:after="120"/>
      <w:outlineLvl w:val="2"/>
    </w:pPr>
    <w:rPr>
      <w:spacing w:val="-10"/>
      <w:kern w:val="32"/>
    </w:rPr>
  </w:style>
  <w:style w:type="paragraph" w:styleId="Heading4">
    <w:name w:val="heading 4"/>
    <w:basedOn w:val="HeadingBase"/>
    <w:next w:val="BodyText"/>
    <w:link w:val="Heading4Char"/>
    <w:qFormat/>
    <w:rsid w:val="00111D67"/>
    <w:pPr>
      <w:spacing w:before="160" w:after="120"/>
      <w:outlineLvl w:val="3"/>
    </w:pPr>
    <w:rPr>
      <w:sz w:val="22"/>
    </w:rPr>
  </w:style>
  <w:style w:type="paragraph" w:styleId="Heading5">
    <w:name w:val="heading 5"/>
    <w:basedOn w:val="HeadingBase"/>
    <w:next w:val="Normal"/>
    <w:link w:val="Heading5Char"/>
    <w:qFormat/>
    <w:rsid w:val="00111D67"/>
    <w:pPr>
      <w:spacing w:before="80"/>
      <w:outlineLvl w:val="4"/>
    </w:pPr>
    <w:rPr>
      <w:color w:val="918585"/>
      <w:sz w:val="20"/>
    </w:rPr>
  </w:style>
  <w:style w:type="paragraph" w:styleId="Heading6">
    <w:name w:val="heading 6"/>
    <w:basedOn w:val="HeadingBase"/>
    <w:next w:val="Normal"/>
    <w:link w:val="Heading6Char"/>
    <w:qFormat/>
    <w:rsid w:val="00111D67"/>
    <w:pPr>
      <w:spacing w:before="60"/>
      <w:outlineLvl w:val="5"/>
    </w:pPr>
    <w:rPr>
      <w:color w:val="918585"/>
      <w:sz w:val="20"/>
    </w:rPr>
  </w:style>
  <w:style w:type="paragraph" w:styleId="Heading7">
    <w:name w:val="heading 7"/>
    <w:basedOn w:val="Normal"/>
    <w:next w:val="Normal"/>
    <w:link w:val="Heading7Char"/>
    <w:qFormat/>
    <w:rsid w:val="00111D67"/>
    <w:pPr>
      <w:ind w:left="720"/>
      <w:outlineLvl w:val="6"/>
    </w:pPr>
    <w:rPr>
      <w:i/>
    </w:rPr>
  </w:style>
  <w:style w:type="paragraph" w:styleId="Heading8">
    <w:name w:val="heading 8"/>
    <w:basedOn w:val="Normal"/>
    <w:next w:val="Normal"/>
    <w:link w:val="Heading8Char"/>
    <w:qFormat/>
    <w:rsid w:val="00111D67"/>
    <w:pPr>
      <w:ind w:left="720"/>
      <w:outlineLvl w:val="7"/>
    </w:pPr>
    <w:rPr>
      <w:i/>
    </w:rPr>
  </w:style>
  <w:style w:type="paragraph" w:styleId="Heading9">
    <w:name w:val="heading 9"/>
    <w:basedOn w:val="Normal"/>
    <w:next w:val="Normal"/>
    <w:link w:val="Heading9Char"/>
    <w:qFormat/>
    <w:rsid w:val="00111D67"/>
    <w:pPr>
      <w:ind w:left="720"/>
      <w:outlineLvl w:val="8"/>
    </w:pPr>
    <w:rPr>
      <w:i/>
    </w:rPr>
  </w:style>
  <w:style w:type="character" w:default="1" w:styleId="DefaultParagraphFont">
    <w:name w:val="Default Paragraph Font"/>
    <w:uiPriority w:val="1"/>
    <w:unhideWhenUsed/>
    <w:rsid w:val="00111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D67"/>
  </w:style>
  <w:style w:type="character" w:customStyle="1" w:styleId="Heading1Char">
    <w:name w:val="Heading 1 Char"/>
    <w:basedOn w:val="DefaultParagraphFont"/>
    <w:link w:val="Heading1"/>
    <w:rsid w:val="00111D67"/>
    <w:rPr>
      <w:rFonts w:ascii="Times New Roman" w:eastAsia="Times New Roman" w:hAnsi="Times New Roman" w:cs="Times New Roman"/>
      <w:b/>
      <w:sz w:val="32"/>
      <w:szCs w:val="20"/>
      <w:lang w:eastAsia="en-US"/>
    </w:rPr>
  </w:style>
  <w:style w:type="paragraph" w:styleId="BodyText">
    <w:name w:val="Body Text"/>
    <w:basedOn w:val="Normal"/>
    <w:link w:val="BodyTextChar"/>
    <w:rsid w:val="00111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D67"/>
    <w:rPr>
      <w:rFonts w:ascii="Times New Roman" w:eastAsia="Times New Roman" w:hAnsi="Times New Roman" w:cs="Times New Roman"/>
      <w:sz w:val="24"/>
      <w:lang w:eastAsia="en-US"/>
    </w:rPr>
  </w:style>
  <w:style w:type="paragraph" w:styleId="List">
    <w:name w:val="List"/>
    <w:basedOn w:val="BodyText"/>
    <w:next w:val="BodyText"/>
    <w:rsid w:val="00111D67"/>
    <w:pPr>
      <w:tabs>
        <w:tab w:val="left" w:pos="340"/>
      </w:tabs>
      <w:spacing w:before="60" w:after="60"/>
      <w:ind w:left="340" w:hanging="340"/>
    </w:pPr>
  </w:style>
  <w:style w:type="paragraph" w:styleId="ListBullet">
    <w:name w:val="List Bullet"/>
    <w:basedOn w:val="List"/>
    <w:rsid w:val="00111D67"/>
    <w:pPr>
      <w:numPr>
        <w:numId w:val="12"/>
      </w:numPr>
      <w:tabs>
        <w:tab w:val="clear" w:pos="340"/>
      </w:tabs>
      <w:spacing w:before="40" w:after="40"/>
    </w:pPr>
  </w:style>
  <w:style w:type="character" w:customStyle="1" w:styleId="SpecialBold">
    <w:name w:val="Special Bold"/>
    <w:basedOn w:val="DefaultParagraphFont"/>
    <w:rsid w:val="00111D67"/>
    <w:rPr>
      <w:b/>
      <w:spacing w:val="0"/>
    </w:rPr>
  </w:style>
  <w:style w:type="paragraph" w:styleId="ListBullet2">
    <w:name w:val="List Bullet 2"/>
    <w:basedOn w:val="List2"/>
    <w:rsid w:val="00111D67"/>
    <w:pPr>
      <w:numPr>
        <w:numId w:val="13"/>
      </w:numPr>
      <w:tabs>
        <w:tab w:val="clear" w:pos="680"/>
      </w:tabs>
    </w:pPr>
  </w:style>
  <w:style w:type="character" w:styleId="Emphasis">
    <w:name w:val="Emphasis"/>
    <w:basedOn w:val="DefaultParagraphFont"/>
    <w:qFormat/>
    <w:rsid w:val="00111D67"/>
    <w:rPr>
      <w:i/>
    </w:rPr>
  </w:style>
  <w:style w:type="paragraph" w:customStyle="1" w:styleId="SuperHeading">
    <w:name w:val="SuperHeading"/>
    <w:basedOn w:val="Normal"/>
    <w:rsid w:val="00111D67"/>
    <w:pPr>
      <w:spacing w:before="240" w:after="120"/>
      <w:outlineLvl w:val="0"/>
    </w:pPr>
    <w:rPr>
      <w:rFonts w:ascii="Times New Roman" w:hAnsi="Times New Roman"/>
      <w:b/>
      <w:sz w:val="32"/>
    </w:rPr>
  </w:style>
  <w:style w:type="paragraph" w:customStyle="1" w:styleId="AllowPageBreak">
    <w:name w:val="AllowPageBreak"/>
    <w:rsid w:val="00111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D67"/>
    <w:rPr>
      <w:rFonts w:ascii="Courier New" w:eastAsia="Times New Roman" w:hAnsi="Courier New" w:cs="Times New Roman"/>
      <w:i/>
      <w:szCs w:val="20"/>
      <w:lang w:eastAsia="en-US"/>
    </w:rPr>
  </w:style>
  <w:style w:type="paragraph" w:customStyle="1" w:styleId="HeadingBase">
    <w:name w:val="Heading Base"/>
    <w:rsid w:val="00111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D67"/>
    <w:pPr>
      <w:tabs>
        <w:tab w:val="right" w:leader="dot" w:pos="9072"/>
      </w:tabs>
      <w:ind w:left="567"/>
    </w:pPr>
    <w:rPr>
      <w:szCs w:val="22"/>
    </w:rPr>
  </w:style>
  <w:style w:type="paragraph" w:customStyle="1" w:styleId="TOCBase">
    <w:name w:val="TOC Base"/>
    <w:rsid w:val="00111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D67"/>
    <w:pPr>
      <w:tabs>
        <w:tab w:val="right" w:leader="dot" w:pos="9072"/>
      </w:tabs>
      <w:spacing w:before="40" w:after="40"/>
      <w:ind w:left="284"/>
    </w:pPr>
    <w:rPr>
      <w:rFonts w:ascii="Times New Roman" w:hAnsi="Times New Roman"/>
    </w:rPr>
  </w:style>
  <w:style w:type="paragraph" w:styleId="TOC1">
    <w:name w:val="toc 1"/>
    <w:basedOn w:val="TOCBase"/>
    <w:next w:val="Normal"/>
    <w:rsid w:val="00111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D67"/>
    <w:rPr>
      <w:rFonts w:ascii="Times New Roman" w:eastAsia="Times New Roman" w:hAnsi="Times New Roman" w:cs="Times New Roman"/>
      <w:sz w:val="16"/>
      <w:lang w:eastAsia="en-US"/>
    </w:rPr>
  </w:style>
  <w:style w:type="paragraph" w:styleId="Title">
    <w:name w:val="Title"/>
    <w:basedOn w:val="HeadingBase"/>
    <w:link w:val="TitleChar"/>
    <w:qFormat/>
    <w:rsid w:val="00111D67"/>
    <w:pPr>
      <w:spacing w:before="5040"/>
      <w:jc w:val="center"/>
    </w:pPr>
    <w:rPr>
      <w:sz w:val="48"/>
      <w:szCs w:val="72"/>
      <w:lang w:val="en-US"/>
    </w:rPr>
  </w:style>
  <w:style w:type="character" w:customStyle="1" w:styleId="TitleChar">
    <w:name w:val="Title Char"/>
    <w:basedOn w:val="DefaultParagraphFont"/>
    <w:link w:val="Title"/>
    <w:rsid w:val="00111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D67"/>
    <w:pPr>
      <w:tabs>
        <w:tab w:val="left" w:pos="3600"/>
        <w:tab w:val="left" w:pos="3958"/>
      </w:tabs>
    </w:pPr>
  </w:style>
  <w:style w:type="paragraph" w:customStyle="1" w:styleId="Note">
    <w:name w:val="Note"/>
    <w:basedOn w:val="BodyText"/>
    <w:rsid w:val="00111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D67"/>
    <w:pPr>
      <w:framePr w:wrap="auto" w:hAnchor="text" w:y="6049"/>
    </w:pPr>
    <w:rPr>
      <w:color w:val="000000"/>
      <w:sz w:val="40"/>
    </w:rPr>
  </w:style>
  <w:style w:type="paragraph" w:customStyle="1" w:styleId="TOCTitle">
    <w:name w:val="TOCTitle"/>
    <w:basedOn w:val="Heading1"/>
    <w:rsid w:val="00111D67"/>
    <w:pPr>
      <w:spacing w:after="240"/>
      <w:jc w:val="center"/>
      <w:outlineLvl w:val="9"/>
    </w:pPr>
    <w:rPr>
      <w:caps/>
    </w:rPr>
  </w:style>
  <w:style w:type="paragraph" w:customStyle="1" w:styleId="Version">
    <w:name w:val="Version"/>
    <w:rsid w:val="00111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D67"/>
    <w:pPr>
      <w:keepNext w:val="0"/>
      <w:tabs>
        <w:tab w:val="right" w:pos="4176"/>
      </w:tabs>
      <w:ind w:left="198" w:hanging="198"/>
    </w:pPr>
    <w:rPr>
      <w:rFonts w:ascii="Garamond" w:hAnsi="Garamond"/>
    </w:rPr>
  </w:style>
  <w:style w:type="paragraph" w:styleId="IndexHeading">
    <w:name w:val="index heading"/>
    <w:basedOn w:val="Normal"/>
    <w:next w:val="Index1"/>
    <w:semiHidden/>
    <w:rsid w:val="00111D67"/>
    <w:pPr>
      <w:spacing w:before="120" w:after="120"/>
    </w:pPr>
    <w:rPr>
      <w:rFonts w:ascii="Arial" w:hAnsi="Arial"/>
      <w:b/>
      <w:color w:val="918585"/>
      <w:sz w:val="24"/>
    </w:rPr>
  </w:style>
  <w:style w:type="paragraph" w:styleId="Header">
    <w:name w:val="header"/>
    <w:basedOn w:val="Normal"/>
    <w:link w:val="HeaderChar"/>
    <w:rsid w:val="00111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D67"/>
    <w:rPr>
      <w:rFonts w:ascii="Times New Roman" w:eastAsia="Times New Roman" w:hAnsi="Times New Roman" w:cs="Times New Roman"/>
      <w:sz w:val="16"/>
      <w:szCs w:val="20"/>
      <w:lang w:val="en-GB" w:eastAsia="en-US"/>
    </w:rPr>
  </w:style>
  <w:style w:type="paragraph" w:customStyle="1" w:styleId="Chapter">
    <w:name w:val="Chapter"/>
    <w:basedOn w:val="Normal"/>
    <w:rsid w:val="00111D67"/>
    <w:pPr>
      <w:spacing w:before="240"/>
    </w:pPr>
    <w:rPr>
      <w:rFonts w:ascii="Times New Roman" w:hAnsi="Times New Roman"/>
      <w:smallCaps/>
      <w:spacing w:val="80"/>
      <w:sz w:val="28"/>
    </w:rPr>
  </w:style>
  <w:style w:type="paragraph" w:customStyle="1" w:styleId="InChapter">
    <w:name w:val="InChapter"/>
    <w:basedOn w:val="Heading3"/>
    <w:rsid w:val="00111D67"/>
    <w:pPr>
      <w:spacing w:after="240"/>
      <w:outlineLvl w:val="9"/>
    </w:pPr>
    <w:rPr>
      <w:noProof/>
    </w:rPr>
  </w:style>
  <w:style w:type="paragraph" w:styleId="Index2">
    <w:name w:val="index 2"/>
    <w:basedOn w:val="Normal"/>
    <w:next w:val="Normal"/>
    <w:semiHidden/>
    <w:rsid w:val="00111D67"/>
    <w:pPr>
      <w:tabs>
        <w:tab w:val="right" w:pos="4176"/>
      </w:tabs>
      <w:ind w:left="568" w:hanging="284"/>
    </w:pPr>
    <w:rPr>
      <w:rFonts w:ascii="Garamond" w:hAnsi="Garamond"/>
    </w:rPr>
  </w:style>
  <w:style w:type="paragraph" w:customStyle="1" w:styleId="Byline">
    <w:name w:val="Byline"/>
    <w:rsid w:val="00111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D67"/>
    <w:pPr>
      <w:tabs>
        <w:tab w:val="clear" w:pos="3600"/>
        <w:tab w:val="clear" w:pos="3958"/>
      </w:tabs>
      <w:jc w:val="right"/>
    </w:pPr>
  </w:style>
  <w:style w:type="paragraph" w:styleId="Caption">
    <w:name w:val="caption"/>
    <w:basedOn w:val="BodyText"/>
    <w:next w:val="Normal"/>
    <w:qFormat/>
    <w:rsid w:val="00111D67"/>
    <w:pPr>
      <w:framePr w:w="2268" w:hSpace="181" w:vSpace="181" w:wrap="around" w:vAnchor="text" w:hAnchor="page" w:x="1135" w:y="285" w:anchorLock="1"/>
    </w:pPr>
    <w:rPr>
      <w:i/>
    </w:rPr>
  </w:style>
  <w:style w:type="paragraph" w:customStyle="1" w:styleId="MiniTOCTitle">
    <w:name w:val="MiniTOCTitle"/>
    <w:basedOn w:val="Heading4"/>
    <w:rsid w:val="00111D67"/>
    <w:pPr>
      <w:spacing w:before="240"/>
      <w:outlineLvl w:val="9"/>
    </w:pPr>
    <w:rPr>
      <w:noProof/>
      <w:sz w:val="24"/>
    </w:rPr>
  </w:style>
  <w:style w:type="paragraph" w:customStyle="1" w:styleId="MiniTOCItem">
    <w:name w:val="MiniTOCItem"/>
    <w:basedOn w:val="ListBullet"/>
    <w:rsid w:val="00111D67"/>
    <w:pPr>
      <w:numPr>
        <w:numId w:val="0"/>
      </w:numPr>
      <w:tabs>
        <w:tab w:val="right" w:leader="dot" w:pos="6521"/>
      </w:tabs>
      <w:spacing w:before="0" w:after="0"/>
    </w:pPr>
  </w:style>
  <w:style w:type="paragraph" w:customStyle="1" w:styleId="TOFTitle">
    <w:name w:val="TOFTitle"/>
    <w:basedOn w:val="TOCTitle"/>
    <w:rsid w:val="00111D67"/>
  </w:style>
  <w:style w:type="paragraph" w:styleId="TableofFigures">
    <w:name w:val="table of figures"/>
    <w:basedOn w:val="Normal"/>
    <w:next w:val="Normal"/>
    <w:semiHidden/>
    <w:rsid w:val="00111D67"/>
    <w:pPr>
      <w:tabs>
        <w:tab w:val="right" w:leader="dot" w:pos="9072"/>
      </w:tabs>
      <w:ind w:left="970" w:hanging="403"/>
    </w:pPr>
    <w:rPr>
      <w:rFonts w:ascii="Times New Roman" w:hAnsi="Times New Roman"/>
      <w:b/>
    </w:rPr>
  </w:style>
  <w:style w:type="paragraph" w:styleId="ListNumber">
    <w:name w:val="List Number"/>
    <w:basedOn w:val="List"/>
    <w:rsid w:val="00111D67"/>
    <w:pPr>
      <w:numPr>
        <w:numId w:val="15"/>
      </w:numPr>
      <w:tabs>
        <w:tab w:val="clear" w:pos="340"/>
      </w:tabs>
    </w:pPr>
  </w:style>
  <w:style w:type="character" w:customStyle="1" w:styleId="WingdingSymbols">
    <w:name w:val="Wingding Symbols"/>
    <w:rsid w:val="00111D67"/>
    <w:rPr>
      <w:rFonts w:ascii="Wingdings" w:hAnsi="Wingdings"/>
    </w:rPr>
  </w:style>
  <w:style w:type="paragraph" w:customStyle="1" w:styleId="TableHeading">
    <w:name w:val="Table Heading"/>
    <w:basedOn w:val="HeadingBase"/>
    <w:rsid w:val="00111D67"/>
    <w:pPr>
      <w:keepLines/>
      <w:pBdr>
        <w:bottom w:val="single" w:sz="6" w:space="1" w:color="918585"/>
      </w:pBdr>
      <w:spacing w:before="240"/>
    </w:pPr>
  </w:style>
  <w:style w:type="character" w:customStyle="1" w:styleId="HotSpot">
    <w:name w:val="HotSpot"/>
    <w:rsid w:val="00111D67"/>
    <w:rPr>
      <w:color w:val="0033CC"/>
      <w:u w:val="none"/>
    </w:rPr>
  </w:style>
  <w:style w:type="paragraph" w:customStyle="1" w:styleId="BodyTextRight">
    <w:name w:val="Body Text Right"/>
    <w:basedOn w:val="BodyText"/>
    <w:rsid w:val="00111D67"/>
    <w:pPr>
      <w:spacing w:before="0" w:after="0"/>
      <w:jc w:val="right"/>
    </w:pPr>
  </w:style>
  <w:style w:type="paragraph" w:styleId="Index3">
    <w:name w:val="index 3"/>
    <w:basedOn w:val="ListNumber2"/>
    <w:next w:val="Normal"/>
    <w:semiHidden/>
    <w:rsid w:val="00111D67"/>
    <w:pPr>
      <w:numPr>
        <w:numId w:val="0"/>
      </w:numPr>
      <w:tabs>
        <w:tab w:val="right" w:leader="dot" w:pos="4176"/>
      </w:tabs>
    </w:pPr>
  </w:style>
  <w:style w:type="paragraph" w:styleId="ListNumber2">
    <w:name w:val="List Number 2"/>
    <w:basedOn w:val="List2"/>
    <w:rsid w:val="00111D67"/>
    <w:pPr>
      <w:numPr>
        <w:numId w:val="10"/>
      </w:numPr>
      <w:tabs>
        <w:tab w:val="clear" w:pos="1060"/>
      </w:tabs>
    </w:pPr>
  </w:style>
  <w:style w:type="paragraph" w:customStyle="1" w:styleId="MarginNote">
    <w:name w:val="Margin Note"/>
    <w:basedOn w:val="BodyText"/>
    <w:rsid w:val="00111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D67"/>
    <w:rPr>
      <w:sz w:val="32"/>
    </w:rPr>
  </w:style>
  <w:style w:type="paragraph" w:customStyle="1" w:styleId="HeadingProcedure">
    <w:name w:val="Heading Procedure"/>
    <w:basedOn w:val="HeadingBase"/>
    <w:next w:val="Normal"/>
    <w:rsid w:val="00111D67"/>
    <w:pPr>
      <w:tabs>
        <w:tab w:val="left" w:pos="0"/>
      </w:tabs>
      <w:spacing w:before="120" w:after="60"/>
    </w:pPr>
    <w:rPr>
      <w:i/>
      <w:color w:val="918585"/>
      <w:sz w:val="22"/>
    </w:rPr>
  </w:style>
  <w:style w:type="paragraph" w:customStyle="1" w:styleId="TableBodyText">
    <w:name w:val="Table Body Text"/>
    <w:basedOn w:val="BodyText"/>
    <w:rsid w:val="00111D67"/>
    <w:pPr>
      <w:spacing w:before="60" w:after="60"/>
    </w:pPr>
  </w:style>
  <w:style w:type="paragraph" w:styleId="ListContinue">
    <w:name w:val="List Continue"/>
    <w:basedOn w:val="List"/>
    <w:rsid w:val="00111D67"/>
    <w:pPr>
      <w:ind w:firstLine="0"/>
    </w:pPr>
  </w:style>
  <w:style w:type="paragraph" w:customStyle="1" w:styleId="ListNote">
    <w:name w:val="List Note"/>
    <w:basedOn w:val="List"/>
    <w:rsid w:val="00111D67"/>
    <w:pPr>
      <w:pBdr>
        <w:top w:val="single" w:sz="6" w:space="2" w:color="918585"/>
        <w:bottom w:val="single" w:sz="6" w:space="2" w:color="918585"/>
      </w:pBdr>
      <w:tabs>
        <w:tab w:val="left" w:pos="1021"/>
      </w:tabs>
      <w:ind w:firstLine="0"/>
    </w:pPr>
  </w:style>
  <w:style w:type="paragraph" w:customStyle="1" w:styleId="Warning">
    <w:name w:val="Warning"/>
    <w:basedOn w:val="BodyText"/>
    <w:rsid w:val="00111D67"/>
    <w:pPr>
      <w:shd w:val="clear" w:color="auto" w:fill="D9D9D9"/>
      <w:tabs>
        <w:tab w:val="left" w:pos="992"/>
      </w:tabs>
      <w:ind w:left="119" w:right="119"/>
    </w:pPr>
    <w:rPr>
      <w:sz w:val="20"/>
    </w:rPr>
  </w:style>
  <w:style w:type="paragraph" w:customStyle="1" w:styleId="MarginIcons">
    <w:name w:val="Margin Icons"/>
    <w:basedOn w:val="BodyText"/>
    <w:rsid w:val="00111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D67"/>
    <w:rPr>
      <w:rFonts w:ascii="Courier New" w:hAnsi="Courier New"/>
    </w:rPr>
  </w:style>
  <w:style w:type="paragraph" w:customStyle="1" w:styleId="NoteBullet">
    <w:name w:val="Note Bullet"/>
    <w:basedOn w:val="Note"/>
    <w:rsid w:val="00111D67"/>
    <w:pPr>
      <w:tabs>
        <w:tab w:val="clear" w:pos="680"/>
      </w:tabs>
      <w:spacing w:before="60" w:after="60"/>
    </w:pPr>
  </w:style>
  <w:style w:type="paragraph" w:customStyle="1" w:styleId="SubHeading2">
    <w:name w:val="SubHeading2"/>
    <w:basedOn w:val="HeadingBase"/>
    <w:rsid w:val="00111D67"/>
    <w:pPr>
      <w:spacing w:before="240" w:after="60"/>
    </w:pPr>
    <w:rPr>
      <w:sz w:val="20"/>
    </w:rPr>
  </w:style>
  <w:style w:type="paragraph" w:customStyle="1" w:styleId="SubHeading1">
    <w:name w:val="SubHeading1"/>
    <w:basedOn w:val="HeadingBase"/>
    <w:rsid w:val="00111D67"/>
    <w:pPr>
      <w:spacing w:before="240" w:after="60"/>
    </w:pPr>
    <w:rPr>
      <w:color w:val="918585"/>
      <w:sz w:val="22"/>
    </w:rPr>
  </w:style>
  <w:style w:type="paragraph" w:customStyle="1" w:styleId="SideHeading">
    <w:name w:val="Side Heading"/>
    <w:basedOn w:val="HeadingBase"/>
    <w:rsid w:val="00111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D67"/>
    <w:pPr>
      <w:tabs>
        <w:tab w:val="num" w:pos="360"/>
      </w:tabs>
    </w:pPr>
  </w:style>
  <w:style w:type="paragraph" w:styleId="PlainText">
    <w:name w:val="Plain Text"/>
    <w:basedOn w:val="Normal"/>
    <w:link w:val="PlainTextChar"/>
    <w:rsid w:val="00111D67"/>
    <w:rPr>
      <w:sz w:val="20"/>
    </w:rPr>
  </w:style>
  <w:style w:type="character" w:customStyle="1" w:styleId="PlainTextChar">
    <w:name w:val="Plain Text Char"/>
    <w:basedOn w:val="DefaultParagraphFont"/>
    <w:link w:val="PlainText"/>
    <w:rsid w:val="00111D67"/>
    <w:rPr>
      <w:rFonts w:ascii="Courier New" w:eastAsia="Times New Roman" w:hAnsi="Courier New" w:cs="Times New Roman"/>
      <w:sz w:val="20"/>
      <w:szCs w:val="20"/>
      <w:lang w:eastAsia="en-US"/>
    </w:rPr>
  </w:style>
  <w:style w:type="character" w:customStyle="1" w:styleId="MenuOption">
    <w:name w:val="Menu Option"/>
    <w:basedOn w:val="DefaultParagraphFont"/>
    <w:rsid w:val="00111D67"/>
    <w:rPr>
      <w:b/>
      <w:smallCaps/>
    </w:rPr>
  </w:style>
  <w:style w:type="paragraph" w:customStyle="1" w:styleId="TableListNumber">
    <w:name w:val="Table List Number"/>
    <w:basedOn w:val="ListNumber"/>
    <w:rsid w:val="00111D67"/>
    <w:pPr>
      <w:numPr>
        <w:numId w:val="0"/>
      </w:numPr>
    </w:pPr>
  </w:style>
  <w:style w:type="paragraph" w:styleId="TOC4">
    <w:name w:val="toc 4"/>
    <w:basedOn w:val="TOCBase"/>
    <w:next w:val="Normal"/>
    <w:semiHidden/>
    <w:rsid w:val="00111D67"/>
    <w:pPr>
      <w:tabs>
        <w:tab w:val="right" w:leader="dot" w:pos="9071"/>
      </w:tabs>
      <w:ind w:left="1701"/>
    </w:pPr>
  </w:style>
  <w:style w:type="paragraph" w:customStyle="1" w:styleId="ListAlpha">
    <w:name w:val="List Alpha"/>
    <w:basedOn w:val="List"/>
    <w:rsid w:val="00111D67"/>
    <w:pPr>
      <w:numPr>
        <w:numId w:val="9"/>
      </w:numPr>
    </w:pPr>
  </w:style>
  <w:style w:type="paragraph" w:customStyle="1" w:styleId="ListAlpha2">
    <w:name w:val="List Alpha 2"/>
    <w:basedOn w:val="List2"/>
    <w:rsid w:val="00111D67"/>
    <w:pPr>
      <w:numPr>
        <w:numId w:val="8"/>
      </w:numPr>
    </w:pPr>
  </w:style>
  <w:style w:type="paragraph" w:styleId="List2">
    <w:name w:val="List 2"/>
    <w:basedOn w:val="BodyText"/>
    <w:rsid w:val="00111D67"/>
    <w:pPr>
      <w:tabs>
        <w:tab w:val="left" w:pos="680"/>
      </w:tabs>
      <w:spacing w:before="60" w:after="60"/>
      <w:ind w:left="680" w:hanging="340"/>
    </w:pPr>
  </w:style>
  <w:style w:type="paragraph" w:styleId="List3">
    <w:name w:val="List 3"/>
    <w:basedOn w:val="BodyText"/>
    <w:rsid w:val="00111D67"/>
    <w:pPr>
      <w:tabs>
        <w:tab w:val="left" w:pos="1021"/>
      </w:tabs>
      <w:spacing w:before="60" w:after="60"/>
      <w:ind w:left="1020" w:hanging="340"/>
    </w:pPr>
  </w:style>
  <w:style w:type="paragraph" w:styleId="List4">
    <w:name w:val="List 4"/>
    <w:basedOn w:val="BodyText"/>
    <w:rsid w:val="00111D67"/>
    <w:pPr>
      <w:tabs>
        <w:tab w:val="left" w:pos="1361"/>
      </w:tabs>
      <w:spacing w:before="60" w:after="60"/>
      <w:ind w:left="1361" w:hanging="340"/>
    </w:pPr>
  </w:style>
  <w:style w:type="paragraph" w:styleId="List5">
    <w:name w:val="List 5"/>
    <w:basedOn w:val="BodyText"/>
    <w:rsid w:val="00111D67"/>
    <w:pPr>
      <w:tabs>
        <w:tab w:val="left" w:pos="1701"/>
      </w:tabs>
      <w:spacing w:before="60" w:after="60"/>
      <w:ind w:left="1701" w:hanging="340"/>
    </w:pPr>
  </w:style>
  <w:style w:type="paragraph" w:styleId="ListBullet3">
    <w:name w:val="List Bullet 3"/>
    <w:basedOn w:val="List3"/>
    <w:rsid w:val="00111D67"/>
    <w:pPr>
      <w:numPr>
        <w:numId w:val="14"/>
      </w:numPr>
      <w:tabs>
        <w:tab w:val="clear" w:pos="1021"/>
      </w:tabs>
      <w:ind w:left="1037" w:hanging="357"/>
    </w:pPr>
  </w:style>
  <w:style w:type="paragraph" w:styleId="ListBullet4">
    <w:name w:val="List Bullet 4"/>
    <w:basedOn w:val="List4"/>
    <w:rsid w:val="00111D67"/>
    <w:pPr>
      <w:numPr>
        <w:numId w:val="3"/>
      </w:numPr>
      <w:tabs>
        <w:tab w:val="clear" w:pos="1361"/>
      </w:tabs>
    </w:pPr>
  </w:style>
  <w:style w:type="paragraph" w:styleId="ListBullet5">
    <w:name w:val="List Bullet 5"/>
    <w:basedOn w:val="List5"/>
    <w:rsid w:val="00111D67"/>
    <w:pPr>
      <w:numPr>
        <w:numId w:val="4"/>
      </w:numPr>
    </w:pPr>
  </w:style>
  <w:style w:type="paragraph" w:styleId="ListContinue2">
    <w:name w:val="List Continue 2"/>
    <w:basedOn w:val="List2"/>
    <w:rsid w:val="00111D67"/>
    <w:pPr>
      <w:ind w:firstLine="0"/>
    </w:pPr>
  </w:style>
  <w:style w:type="paragraph" w:styleId="ListContinue3">
    <w:name w:val="List Continue 3"/>
    <w:basedOn w:val="List3"/>
    <w:rsid w:val="00111D67"/>
    <w:pPr>
      <w:ind w:left="1021" w:firstLine="0"/>
    </w:pPr>
  </w:style>
  <w:style w:type="paragraph" w:styleId="ListContinue4">
    <w:name w:val="List Continue 4"/>
    <w:basedOn w:val="List4"/>
    <w:rsid w:val="00111D67"/>
    <w:pPr>
      <w:ind w:firstLine="0"/>
    </w:pPr>
  </w:style>
  <w:style w:type="paragraph" w:styleId="ListContinue5">
    <w:name w:val="List Continue 5"/>
    <w:basedOn w:val="List5"/>
    <w:rsid w:val="00111D67"/>
    <w:pPr>
      <w:ind w:firstLine="0"/>
    </w:pPr>
  </w:style>
  <w:style w:type="paragraph" w:styleId="ListNumber3">
    <w:name w:val="List Number 3"/>
    <w:basedOn w:val="List3"/>
    <w:rsid w:val="00111D67"/>
    <w:pPr>
      <w:numPr>
        <w:numId w:val="5"/>
      </w:numPr>
    </w:pPr>
  </w:style>
  <w:style w:type="paragraph" w:styleId="ListNumber4">
    <w:name w:val="List Number 4"/>
    <w:basedOn w:val="List4"/>
    <w:rsid w:val="00111D67"/>
    <w:pPr>
      <w:numPr>
        <w:numId w:val="6"/>
      </w:numPr>
    </w:pPr>
  </w:style>
  <w:style w:type="paragraph" w:styleId="ListNumber5">
    <w:name w:val="List Number 5"/>
    <w:basedOn w:val="List5"/>
    <w:rsid w:val="00111D67"/>
    <w:pPr>
      <w:numPr>
        <w:numId w:val="7"/>
      </w:numPr>
    </w:pPr>
  </w:style>
  <w:style w:type="paragraph" w:styleId="BlockText">
    <w:name w:val="Block Text"/>
    <w:basedOn w:val="Normal"/>
    <w:rsid w:val="00111D67"/>
    <w:pPr>
      <w:spacing w:after="120"/>
      <w:ind w:left="1440" w:right="1440"/>
    </w:pPr>
  </w:style>
  <w:style w:type="character" w:customStyle="1" w:styleId="Subscript">
    <w:name w:val="Subscript"/>
    <w:basedOn w:val="DefaultParagraphFont"/>
    <w:rsid w:val="00111D67"/>
    <w:rPr>
      <w:sz w:val="16"/>
      <w:vertAlign w:val="subscript"/>
    </w:rPr>
  </w:style>
  <w:style w:type="character" w:customStyle="1" w:styleId="Superscript">
    <w:name w:val="Superscript"/>
    <w:basedOn w:val="DefaultParagraphFont"/>
    <w:rsid w:val="00111D67"/>
    <w:rPr>
      <w:sz w:val="16"/>
      <w:vertAlign w:val="superscript"/>
    </w:rPr>
  </w:style>
  <w:style w:type="character" w:customStyle="1" w:styleId="Symbols">
    <w:name w:val="Symbols"/>
    <w:basedOn w:val="DefaultParagraphFont"/>
    <w:rsid w:val="00111D67"/>
    <w:rPr>
      <w:rFonts w:ascii="Symbol" w:hAnsi="Symbol"/>
    </w:rPr>
  </w:style>
  <w:style w:type="character" w:customStyle="1" w:styleId="MenuOptions">
    <w:name w:val="Menu Options"/>
    <w:basedOn w:val="DefaultParagraphFont"/>
    <w:rsid w:val="00111D67"/>
    <w:rPr>
      <w:rFonts w:ascii="Arial Narrow" w:hAnsi="Arial Narrow"/>
      <w:smallCaps/>
    </w:rPr>
  </w:style>
  <w:style w:type="character" w:customStyle="1" w:styleId="Buttons">
    <w:name w:val="Buttons"/>
    <w:basedOn w:val="DefaultParagraphFont"/>
    <w:rsid w:val="00111D67"/>
    <w:rPr>
      <w:b/>
    </w:rPr>
  </w:style>
  <w:style w:type="character" w:customStyle="1" w:styleId="Underlined">
    <w:name w:val="Underlined"/>
    <w:basedOn w:val="DefaultParagraphFont"/>
    <w:rsid w:val="00111D67"/>
    <w:rPr>
      <w:u w:val="single"/>
    </w:rPr>
  </w:style>
  <w:style w:type="paragraph" w:customStyle="1" w:styleId="TableBodyTextRight">
    <w:name w:val="Table Body Text Right"/>
    <w:basedOn w:val="TableBodyText"/>
    <w:rsid w:val="00111D67"/>
    <w:pPr>
      <w:widowControl w:val="0"/>
      <w:autoSpaceDE w:val="0"/>
      <w:autoSpaceDN w:val="0"/>
      <w:adjustRightInd w:val="0"/>
      <w:jc w:val="right"/>
    </w:pPr>
    <w:rPr>
      <w:rFonts w:cs="Arial"/>
      <w:szCs w:val="18"/>
    </w:rPr>
  </w:style>
  <w:style w:type="paragraph" w:customStyle="1" w:styleId="CopyrightText">
    <w:name w:val="Copyright Text"/>
    <w:basedOn w:val="BodyText"/>
    <w:rsid w:val="00111D67"/>
    <w:rPr>
      <w:sz w:val="18"/>
    </w:rPr>
  </w:style>
  <w:style w:type="paragraph" w:customStyle="1" w:styleId="BodySmallRight">
    <w:name w:val="Body Small Right"/>
    <w:basedOn w:val="BodyTextRight"/>
    <w:rsid w:val="00111D67"/>
    <w:rPr>
      <w:sz w:val="18"/>
      <w:szCs w:val="18"/>
    </w:rPr>
  </w:style>
  <w:style w:type="paragraph" w:customStyle="1" w:styleId="MarginEdition">
    <w:name w:val="Margin Edition"/>
    <w:basedOn w:val="MarginNote"/>
    <w:rsid w:val="00111D67"/>
    <w:pPr>
      <w:spacing w:before="0" w:after="0"/>
    </w:pPr>
    <w:rPr>
      <w:rFonts w:ascii="Times New Roman" w:hAnsi="Times New Roman"/>
      <w:color w:val="999999"/>
    </w:rPr>
  </w:style>
  <w:style w:type="paragraph" w:customStyle="1" w:styleId="Spacer">
    <w:name w:val="Spacer"/>
    <w:basedOn w:val="Normal"/>
    <w:rsid w:val="00111D67"/>
    <w:rPr>
      <w:sz w:val="2"/>
      <w:szCs w:val="2"/>
    </w:rPr>
  </w:style>
  <w:style w:type="character" w:customStyle="1" w:styleId="Small">
    <w:name w:val="Small"/>
    <w:basedOn w:val="DefaultParagraphFont"/>
    <w:rsid w:val="00111D67"/>
    <w:rPr>
      <w:sz w:val="16"/>
    </w:rPr>
  </w:style>
  <w:style w:type="paragraph" w:customStyle="1" w:styleId="WideTable">
    <w:name w:val="Wide Table"/>
    <w:basedOn w:val="Normal"/>
    <w:rsid w:val="00111D67"/>
    <w:pPr>
      <w:ind w:left="-1418"/>
    </w:pPr>
    <w:rPr>
      <w:sz w:val="2"/>
      <w:szCs w:val="2"/>
    </w:rPr>
  </w:style>
  <w:style w:type="character" w:styleId="PageNumber">
    <w:name w:val="page number"/>
    <w:basedOn w:val="DefaultParagraphFont"/>
    <w:rsid w:val="00111D67"/>
  </w:style>
  <w:style w:type="paragraph" w:styleId="Quote">
    <w:name w:val="Quote"/>
    <w:basedOn w:val="Heading1"/>
    <w:link w:val="QuoteChar"/>
    <w:qFormat/>
    <w:rsid w:val="00111D67"/>
    <w:rPr>
      <w:b w:val="0"/>
      <w:sz w:val="72"/>
      <w:szCs w:val="72"/>
      <w:lang w:val="en-NZ"/>
    </w:rPr>
  </w:style>
  <w:style w:type="character" w:customStyle="1" w:styleId="QuoteChar">
    <w:name w:val="Quote Char"/>
    <w:basedOn w:val="DefaultParagraphFont"/>
    <w:link w:val="Quote"/>
    <w:rsid w:val="00111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D67"/>
    <w:pPr>
      <w:pageBreakBefore/>
    </w:pPr>
  </w:style>
  <w:style w:type="paragraph" w:customStyle="1" w:styleId="Border">
    <w:name w:val="Border"/>
    <w:basedOn w:val="Normal"/>
    <w:qFormat/>
    <w:rsid w:val="00111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D67"/>
    <w:rPr>
      <w:b/>
      <w:bCs/>
      <w:i/>
      <w:iCs/>
      <w:color w:val="auto"/>
    </w:rPr>
  </w:style>
  <w:style w:type="paragraph" w:styleId="IntenseQuote">
    <w:name w:val="Intense Quote"/>
    <w:basedOn w:val="Normal"/>
    <w:next w:val="Normal"/>
    <w:link w:val="IntenseQuoteChar"/>
    <w:uiPriority w:val="30"/>
    <w:qFormat/>
    <w:rsid w:val="00111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D67"/>
    <w:rPr>
      <w:smallCaps/>
      <w:color w:val="auto"/>
      <w:u w:val="single"/>
    </w:rPr>
  </w:style>
  <w:style w:type="character" w:styleId="IntenseReference">
    <w:name w:val="Intense Reference"/>
    <w:basedOn w:val="DefaultParagraphFont"/>
    <w:uiPriority w:val="32"/>
    <w:qFormat/>
    <w:rsid w:val="00111D67"/>
    <w:rPr>
      <w:b/>
      <w:bCs/>
      <w:smallCaps/>
      <w:color w:val="auto"/>
      <w:spacing w:val="5"/>
      <w:u w:val="single"/>
    </w:rPr>
  </w:style>
  <w:style w:type="paragraph" w:customStyle="1" w:styleId="2ColumnHeading">
    <w:name w:val="2Column Heading"/>
    <w:basedOn w:val="BodyText"/>
    <w:qFormat/>
    <w:rsid w:val="00111D67"/>
    <w:pPr>
      <w:spacing w:after="60"/>
      <w:ind w:left="-2268"/>
    </w:pPr>
    <w:rPr>
      <w:b/>
    </w:rPr>
  </w:style>
  <w:style w:type="paragraph" w:customStyle="1" w:styleId="Heading1TOC">
    <w:name w:val="Heading1 TOC"/>
    <w:basedOn w:val="Normal"/>
    <w:qFormat/>
    <w:rsid w:val="00111D67"/>
    <w:pPr>
      <w:spacing w:before="240" w:after="120"/>
    </w:pPr>
    <w:rPr>
      <w:rFonts w:ascii="Times New Roman" w:hAnsi="Times New Roman"/>
      <w:b/>
      <w:sz w:val="32"/>
    </w:rPr>
  </w:style>
  <w:style w:type="paragraph" w:customStyle="1" w:styleId="Heading2TOC">
    <w:name w:val="Heading2 TOC"/>
    <w:basedOn w:val="Normal"/>
    <w:qFormat/>
    <w:rsid w:val="00111D67"/>
    <w:pPr>
      <w:spacing w:before="240" w:after="60"/>
    </w:pPr>
    <w:rPr>
      <w:rFonts w:ascii="Times New Roman" w:hAnsi="Times New Roman"/>
      <w:b/>
      <w:sz w:val="28"/>
    </w:rPr>
  </w:style>
  <w:style w:type="character" w:customStyle="1" w:styleId="Underline">
    <w:name w:val="Underline"/>
    <w:basedOn w:val="DefaultParagraphFont"/>
    <w:qFormat/>
    <w:rsid w:val="00111D67"/>
    <w:rPr>
      <w:u w:val="single"/>
    </w:rPr>
  </w:style>
  <w:style w:type="character" w:customStyle="1" w:styleId="BoldandItalics">
    <w:name w:val="Bold and Italics"/>
    <w:qFormat/>
    <w:rsid w:val="00111D67"/>
    <w:rPr>
      <w:b/>
      <w:i/>
      <w:u w:val="none"/>
    </w:rPr>
  </w:style>
  <w:style w:type="paragraph" w:styleId="BalloonText">
    <w:name w:val="Balloon Text"/>
    <w:basedOn w:val="Normal"/>
    <w:link w:val="BalloonTextChar"/>
    <w:rsid w:val="00111D67"/>
    <w:rPr>
      <w:rFonts w:ascii="Tahoma" w:hAnsi="Tahoma" w:cs="Tahoma"/>
      <w:sz w:val="16"/>
      <w:szCs w:val="16"/>
    </w:rPr>
  </w:style>
  <w:style w:type="character" w:customStyle="1" w:styleId="BalloonTextChar">
    <w:name w:val="Balloon Text Char"/>
    <w:basedOn w:val="DefaultParagraphFont"/>
    <w:link w:val="BalloonText"/>
    <w:rsid w:val="00111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D67"/>
    <w:rPr>
      <w:b/>
      <w:color w:val="660033"/>
      <w:spacing w:val="0"/>
    </w:rPr>
  </w:style>
  <w:style w:type="paragraph" w:customStyle="1" w:styleId="Nameditemlist">
    <w:name w:val="Named item list"/>
    <w:basedOn w:val="BodyText"/>
    <w:qFormat/>
    <w:rsid w:val="00111D67"/>
    <w:pPr>
      <w:tabs>
        <w:tab w:val="left" w:pos="2835"/>
      </w:tabs>
      <w:ind w:left="2835" w:hanging="2835"/>
    </w:pPr>
  </w:style>
  <w:style w:type="paragraph" w:customStyle="1" w:styleId="BodyTextnopadding">
    <w:name w:val="Body Text no padding"/>
    <w:basedOn w:val="BodyText"/>
    <w:qFormat/>
    <w:rsid w:val="00111D67"/>
    <w:pPr>
      <w:spacing w:before="0" w:after="0"/>
    </w:pPr>
  </w:style>
  <w:style w:type="paragraph" w:customStyle="1" w:styleId="BodyTextBold">
    <w:name w:val="Body Text Bold"/>
    <w:basedOn w:val="BodyText"/>
    <w:qFormat/>
    <w:rsid w:val="00111D67"/>
    <w:rPr>
      <w:b/>
    </w:rPr>
  </w:style>
  <w:style w:type="character" w:styleId="Hyperlink">
    <w:name w:val="Hyperlink"/>
    <w:basedOn w:val="DefaultParagraphFont"/>
    <w:uiPriority w:val="99"/>
    <w:unhideWhenUsed/>
    <w:rsid w:val="00B82D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8127</Characters>
  <Application>Microsoft Office Word</Application>
  <DocSecurity>0</DocSecurity>
  <Lines>225</Lines>
  <Paragraphs>144</Paragraphs>
  <ScaleCrop>false</ScaleCrop>
  <Company>Author-it Software Corporation Ltd.</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CUAPHI521 Make illustrative photo images for publication and display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