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2F3" w:rsidP="00B76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CUAPHI512 Plan and produce stock photo images</w:t>
      </w:r>
      <w:r>
        <w:fldChar w:fldCharType="end"/>
      </w:r>
    </w:p>
    <w:p w:rsidR="00B762F3" w:rsidP="00B762F3">
      <w:pPr>
        <w:pStyle w:val="Version"/>
        <w:sectPr w:rsidSect="007B3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D04" w:rsidP="007B3D04">
      <w:pPr>
        <w:pStyle w:val="SuperHeading"/>
      </w:pPr>
      <w:r w:rsidRPr="007B3D04">
        <w:t>CUAPHI512 Plan and produce stock photo images</w:t>
      </w:r>
    </w:p>
    <w:p w:rsidR="00000000" w:rsidRPr="007B3D04" w:rsidP="007B3D04">
      <w:pPr>
        <w:pStyle w:val="Heading1"/>
      </w:pPr>
      <w:bookmarkStart w:id="1" w:name="O_787338"/>
      <w:bookmarkEnd w:id="1"/>
      <w:r w:rsidRPr="007B3D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B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rPr>
                <w:rStyle w:val="SpecialBold"/>
              </w:rPr>
              <w:t>Comments</w:t>
            </w:r>
          </w:p>
        </w:tc>
      </w:tr>
      <w:tr w:rsidTr="007B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t>This version first released with CUA Creative Arts and Culture Training Package version 2.0.</w:t>
            </w:r>
          </w:p>
        </w:tc>
      </w:tr>
    </w:tbl>
    <w:p w:rsidR="00000000" w:rsidRPr="007B3D04" w:rsidP="007B3D04">
      <w:pPr>
        <w:pStyle w:val="BodyText"/>
      </w:pPr>
    </w:p>
    <w:p w:rsidR="00000000" w:rsidRPr="007B3D04" w:rsidP="007B3D04">
      <w:pPr>
        <w:pStyle w:val="AllowPageBreak"/>
      </w:pPr>
    </w:p>
    <w:p w:rsidR="00000000" w:rsidRPr="007B3D04" w:rsidP="007B3D04">
      <w:pPr>
        <w:pStyle w:val="Heading1"/>
      </w:pPr>
      <w:bookmarkStart w:id="2" w:name="O_787339"/>
      <w:bookmarkEnd w:id="2"/>
      <w:r w:rsidRPr="007B3D04">
        <w:t>Application</w:t>
      </w:r>
    </w:p>
    <w:p w:rsidR="00000000" w:rsidRPr="007B3D04" w:rsidP="00B762F3">
      <w:pPr>
        <w:pStyle w:val="BodyText"/>
      </w:pPr>
      <w:r w:rsidRPr="007B3D04">
        <w:t>This unit describes the skills and knowledge required to produce photo imag</w:t>
      </w:r>
      <w:r w:rsidRPr="007B3D04">
        <w:t>es that may be used as stock photos for commercial use.</w:t>
      </w:r>
    </w:p>
    <w:p w:rsidR="00000000" w:rsidRPr="007B3D04" w:rsidP="00B762F3">
      <w:pPr>
        <w:pStyle w:val="BodyText"/>
      </w:pPr>
      <w:r w:rsidRPr="007B3D04">
        <w:t>It applies to individuals who have their own photo imaging practice submitting photos to a stock repository or work for photo imaging organisations whose purpose is to provide stock photo images.</w:t>
      </w:r>
    </w:p>
    <w:p w:rsidR="00000000" w:rsidRPr="007B3D04" w:rsidP="00B762F3">
      <w:pPr>
        <w:pStyle w:val="BodyText"/>
      </w:pPr>
      <w:r w:rsidRPr="007B3D04">
        <w:t>No</w:t>
      </w:r>
      <w:r w:rsidRPr="007B3D04">
        <w:t xml:space="preserve"> licensing, legislative or certification conditions apply to this unit at the time of publication.</w:t>
      </w:r>
    </w:p>
    <w:p w:rsidR="00000000" w:rsidRPr="007B3D04" w:rsidP="007B3D04">
      <w:pPr>
        <w:pStyle w:val="Heading1"/>
      </w:pPr>
      <w:bookmarkStart w:id="3" w:name="O_787342"/>
      <w:bookmarkEnd w:id="3"/>
      <w:r w:rsidRPr="007B3D04">
        <w:t>Unit Sector</w:t>
      </w:r>
    </w:p>
    <w:p w:rsidR="00000000" w:rsidRPr="007B3D04" w:rsidP="00B762F3">
      <w:pPr>
        <w:pStyle w:val="BodyText"/>
      </w:pPr>
      <w:r w:rsidRPr="007B3D04">
        <w:t>Visual communication – photo imaging</w:t>
      </w:r>
    </w:p>
    <w:p w:rsidR="00000000" w:rsidRPr="007B3D04" w:rsidP="007B3D04">
      <w:pPr>
        <w:pStyle w:val="Heading1"/>
      </w:pPr>
      <w:bookmarkStart w:id="4" w:name="O_787343"/>
      <w:bookmarkEnd w:id="4"/>
      <w:r w:rsidRPr="007B3D0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3D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rPr>
                <w:rStyle w:val="SpecialBold"/>
              </w:rPr>
              <w:t>PERFORMANCE CRITERIA</w:t>
            </w:r>
          </w:p>
        </w:tc>
      </w:tr>
      <w:tr w:rsidTr="007B3D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D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1. Plan creation of stock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t>1.1 Research information on contemporary styles and conceptual or aesthetic approach</w:t>
            </w:r>
            <w:r w:rsidRPr="007B3D04">
              <w:t>es to inform production of stock photo images</w:t>
            </w:r>
          </w:p>
          <w:p w:rsidR="00000000" w:rsidRPr="007B3D04" w:rsidP="007B3D04">
            <w:pPr>
              <w:pStyle w:val="BodyText"/>
            </w:pPr>
            <w:r w:rsidRPr="007B3D04">
              <w:t>1.2 Evaluate, test and refine technical requirements for range of stock photo imaging projects, and confirm approach with relevant personnel</w:t>
            </w:r>
          </w:p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 xml:space="preserve">1.3 Prepare pricing schedules and business documents as required </w:t>
            </w:r>
          </w:p>
        </w:tc>
      </w:tr>
      <w:tr w:rsidTr="007B3D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2.</w:t>
            </w:r>
            <w:r w:rsidRPr="007B3D04">
              <w:t xml:space="preserve"> Prepare for creation of </w:t>
            </w:r>
            <w:r w:rsidRPr="007B3D04">
              <w:t>stock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t>2.1 Adopt professional practice arrangements for shoots</w:t>
            </w:r>
          </w:p>
          <w:p w:rsidR="00000000" w:rsidRPr="007B3D04" w:rsidP="007B3D04">
            <w:pPr>
              <w:pStyle w:val="BodyText"/>
            </w:pPr>
            <w:r w:rsidRPr="007B3D04">
              <w:t>2.2 Evaluate shoot requirements and make test shots to refine technical and conceptual approach</w:t>
            </w:r>
          </w:p>
          <w:p w:rsidR="00000000" w:rsidRPr="007B3D04" w:rsidP="007B3D04">
            <w:pPr>
              <w:pStyle w:val="BodyText"/>
            </w:pPr>
            <w:r w:rsidRPr="007B3D04">
              <w:t>2.3 Prepare shoot management schedules and make shoot preparations</w:t>
            </w:r>
          </w:p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2.4 Organise models, apparel, fashion accessories, shoot locations and subjects as required for stock images</w:t>
            </w:r>
          </w:p>
        </w:tc>
      </w:tr>
      <w:tr w:rsidTr="007B3D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3. Shoot images for image stock repositories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t>3.1 Capture stock images according to preconceived style and content of shoot context</w:t>
            </w:r>
          </w:p>
          <w:p w:rsidR="00000000" w:rsidRPr="007B3D04" w:rsidP="007B3D04">
            <w:pPr>
              <w:pStyle w:val="BodyText"/>
            </w:pPr>
            <w:r w:rsidRPr="007B3D04">
              <w:t>3.2 Optimise a</w:t>
            </w:r>
            <w:r w:rsidRPr="007B3D04">
              <w:t>nd output creative product to meet possible end-user specifications using industry standards</w:t>
            </w:r>
          </w:p>
          <w:p w:rsidR="00000000" w:rsidRPr="007B3D04" w:rsidP="007B3D04">
            <w:pPr>
              <w:pStyle w:val="BodyText"/>
            </w:pPr>
            <w:r w:rsidRPr="007B3D04">
              <w:t>3.3 Classify and archive photo images according to industry standards</w:t>
            </w:r>
          </w:p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3.4 Check and reinstate equipment and shoot locations to original condition</w:t>
            </w:r>
          </w:p>
        </w:tc>
      </w:tr>
      <w:tr w:rsidTr="007B3D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4. Display image</w:t>
            </w:r>
            <w:r w:rsidRPr="007B3D04">
              <w:t>s in image stock repository and review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t>4.1 Confirm business arrangements and intellectual property rights with photo stock image repository operators</w:t>
            </w:r>
          </w:p>
          <w:p w:rsidR="00000000" w:rsidRPr="007B3D04" w:rsidP="007B3D04">
            <w:pPr>
              <w:pStyle w:val="BodyText"/>
            </w:pPr>
            <w:r w:rsidRPr="007B3D04">
              <w:t>4.2 Upload photo images to photo stock image repository or commercial environment for promotion an</w:t>
            </w:r>
            <w:r w:rsidRPr="007B3D04">
              <w:t>d sale</w:t>
            </w:r>
          </w:p>
          <w:p w:rsidR="00000000" w:rsidRPr="007B3D04" w:rsidP="007B3D04">
            <w:pPr>
              <w:pStyle w:val="BodyText"/>
            </w:pPr>
            <w:r w:rsidRPr="007B3D04">
              <w:t>4.3 Maintain contractual and financial records for business and taxation purposes</w:t>
            </w:r>
          </w:p>
          <w:p w:rsidR="00000000" w:rsidRPr="007B3D04" w:rsidP="007B3D04">
            <w:pPr>
              <w:pStyle w:val="BodyText"/>
            </w:pPr>
            <w:r w:rsidRPr="007B3D04">
              <w:t>4.4 Review client feedback and sales metrics, and evaluate own stock photo images for content, style and performance</w:t>
            </w:r>
          </w:p>
          <w:p w:rsidR="00000000" w:rsidRPr="007B3D04" w:rsidP="007B3D04">
            <w:pPr>
              <w:pStyle w:val="BodyText"/>
            </w:pPr>
            <w:r w:rsidRPr="007B3D04">
              <w:t>4.5 Identify future opportunities, work directions</w:t>
            </w:r>
            <w:r w:rsidRPr="007B3D04">
              <w:t>, equipment needs and workflow changes resulting from display of stock photo images</w:t>
            </w:r>
          </w:p>
        </w:tc>
      </w:tr>
    </w:tbl>
    <w:p w:rsidR="00000000" w:rsidRPr="007B3D04" w:rsidP="007B3D04">
      <w:pPr>
        <w:pStyle w:val="BodyText"/>
      </w:pPr>
    </w:p>
    <w:p w:rsidR="00000000" w:rsidRPr="007B3D04" w:rsidP="007B3D04">
      <w:pPr>
        <w:pStyle w:val="AllowPageBreak"/>
      </w:pPr>
    </w:p>
    <w:p w:rsidR="00000000" w:rsidRPr="007B3D04" w:rsidP="007B3D04">
      <w:pPr>
        <w:pStyle w:val="Heading1"/>
      </w:pPr>
      <w:bookmarkStart w:id="5" w:name="O_787344"/>
      <w:bookmarkEnd w:id="5"/>
      <w:r w:rsidRPr="007B3D04">
        <w:t>Foundation Skills</w:t>
      </w:r>
    </w:p>
    <w:p w:rsidR="00000000" w:rsidRPr="00B762F3" w:rsidP="00B762F3">
      <w:pPr>
        <w:pStyle w:val="BodyText"/>
        <w:rPr>
          <w:i/>
        </w:rPr>
      </w:pPr>
      <w:r w:rsidRPr="00B762F3">
        <w:rPr>
          <w:rStyle w:val="Emphasis"/>
        </w:rPr>
        <w:t>This section describes language, literacy, numeracy and employment skills incorporated in the performance criteria that are required fo</w:t>
      </w:r>
      <w:r w:rsidRPr="00B762F3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Performance</w:t>
            </w:r>
          </w:p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rPr>
                <w:rStyle w:val="SpecialBold"/>
              </w:rPr>
              <w:t>Description</w:t>
            </w:r>
          </w:p>
        </w:tc>
      </w:tr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1.1, 2.1, 4.4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ListBullet"/>
              <w:rPr>
                <w:lang w:val="en-NZ"/>
              </w:rPr>
            </w:pPr>
            <w:r w:rsidRPr="007B3D04">
              <w:t>Interprets and evaluates visual and textual information of varying complexity to inform work requirements</w:t>
            </w:r>
          </w:p>
        </w:tc>
      </w:tr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 xml:space="preserve">1.3, 2.3, 2.4, 4.1, 4.3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ListBullet"/>
            </w:pPr>
            <w:r w:rsidRPr="007B3D04">
              <w:t>Prepares workplace documents using industry recognised structure, formats, language and terminology</w:t>
            </w:r>
          </w:p>
          <w:p w:rsidR="00000000" w:rsidP="007B3D04">
            <w:pPr>
              <w:pStyle w:val="ListBullet"/>
              <w:rPr>
                <w:lang w:val="en-NZ"/>
              </w:rPr>
            </w:pPr>
            <w:r w:rsidRPr="007B3D04">
              <w:t>Proofreads business and financial documents for accuracy of information</w:t>
            </w:r>
          </w:p>
        </w:tc>
      </w:tr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1.2, 2.4, 4.1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ListBullet"/>
            </w:pPr>
            <w:r w:rsidRPr="007B3D04">
              <w:t>Participates in discussions using clear, str</w:t>
            </w:r>
            <w:r w:rsidRPr="007B3D04">
              <w:t>aightforward language to convey concepts, shoot information and business arrangements</w:t>
            </w:r>
          </w:p>
          <w:p w:rsidR="00000000" w:rsidP="007B3D04">
            <w:pPr>
              <w:pStyle w:val="ListBullet"/>
              <w:rPr>
                <w:lang w:val="en-NZ"/>
              </w:rPr>
            </w:pPr>
            <w:r w:rsidRPr="007B3D04">
              <w:t>Uses active listening and questioning techniques to elicit information and confirm understanding</w:t>
            </w:r>
          </w:p>
        </w:tc>
      </w:tr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1.3, 4.4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ListBullet"/>
              <w:rPr>
                <w:lang w:val="en-NZ"/>
              </w:rPr>
            </w:pPr>
            <w:r w:rsidRPr="007B3D04">
              <w:t xml:space="preserve">Performs calculations to determine image pricing and </w:t>
            </w:r>
            <w:r w:rsidRPr="007B3D04">
              <w:t>service costs and interpret sales figures</w:t>
            </w:r>
          </w:p>
        </w:tc>
      </w:tr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2.1, 3.2, 3.3, 4.1, 4.3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ListBullet"/>
            </w:pPr>
            <w:r w:rsidRPr="007B3D04">
              <w:t>Meets workplace expectations for preparation and conduct of shoots and provision of stock photography images</w:t>
            </w:r>
          </w:p>
          <w:p w:rsidR="00000000" w:rsidP="007B3D04">
            <w:pPr>
              <w:pStyle w:val="ListBullet"/>
              <w:rPr>
                <w:lang w:val="en-NZ"/>
              </w:rPr>
            </w:pPr>
            <w:r w:rsidRPr="007B3D04">
              <w:t>Complies with professional practice arrangements, in</w:t>
            </w:r>
            <w:r w:rsidRPr="007B3D04">
              <w:t>dustry standards and legislative responsibilities</w:t>
            </w:r>
          </w:p>
        </w:tc>
      </w:tr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1.2, 2.4, 4.1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ListBullet"/>
              <w:rPr>
                <w:lang w:val="en-NZ"/>
              </w:rPr>
            </w:pPr>
            <w:r w:rsidRPr="007B3D04">
              <w:t>Identifies and uses appropriate communication methods and practices to participate in complex discussions and negotiate agreement with relevant personnel and ext</w:t>
            </w:r>
            <w:r w:rsidRPr="007B3D04">
              <w:t>ernal stakeholders</w:t>
            </w:r>
          </w:p>
        </w:tc>
      </w:tr>
      <w:tr w:rsidTr="007B3D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1.2, 2.2-2.4, 3.1, 3.2, 3.3. 3.4, 4.2-4.5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ListBullet"/>
            </w:pPr>
            <w:r w:rsidRPr="007B3D04">
              <w:t>Uses methodical planning processes to prepare, and carry out stock photo shoots</w:t>
            </w:r>
          </w:p>
          <w:p w:rsidR="00000000" w:rsidRPr="007B3D04" w:rsidP="007B3D04">
            <w:pPr>
              <w:pStyle w:val="ListBullet"/>
            </w:pPr>
            <w:r w:rsidRPr="007B3D04">
              <w:t>Stores and maintains images and records according to requirements</w:t>
            </w:r>
          </w:p>
          <w:p w:rsidR="00000000" w:rsidRPr="007B3D04" w:rsidP="007B3D04">
            <w:pPr>
              <w:pStyle w:val="ListBullet"/>
            </w:pPr>
            <w:r w:rsidRPr="007B3D04">
              <w:t>Analyses requirements to dete</w:t>
            </w:r>
            <w:r w:rsidRPr="007B3D04">
              <w:t>rmine shoot approach and resource requirements</w:t>
            </w:r>
          </w:p>
          <w:p w:rsidR="00000000" w:rsidRPr="007B3D04" w:rsidP="007B3D04">
            <w:pPr>
              <w:pStyle w:val="ListBullet"/>
            </w:pPr>
            <w:r w:rsidRPr="007B3D04">
              <w:t>Reviews shoot outcomes and user feedback to determine future requirements and opportunities for change</w:t>
            </w:r>
          </w:p>
          <w:p w:rsidR="00000000" w:rsidRPr="007B3D04" w:rsidP="007B3D04">
            <w:pPr>
              <w:pStyle w:val="ListBullet"/>
            </w:pPr>
            <w:r w:rsidRPr="007B3D04">
              <w:t>Uses digital tools to create and store files</w:t>
            </w:r>
          </w:p>
        </w:tc>
      </w:tr>
    </w:tbl>
    <w:p w:rsidR="00000000" w:rsidRPr="007B3D04" w:rsidP="007B3D04">
      <w:pPr>
        <w:pStyle w:val="BodyText"/>
      </w:pPr>
    </w:p>
    <w:p w:rsidR="00000000" w:rsidRPr="007B3D04" w:rsidP="007B3D04">
      <w:pPr>
        <w:pStyle w:val="AllowPageBreak"/>
      </w:pPr>
    </w:p>
    <w:p w:rsidR="00000000" w:rsidRPr="007B3D04" w:rsidP="007B3D04">
      <w:pPr>
        <w:pStyle w:val="Heading1"/>
      </w:pPr>
      <w:bookmarkStart w:id="6" w:name="O_787346"/>
      <w:bookmarkEnd w:id="6"/>
      <w:r w:rsidRPr="007B3D0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B3D0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 xml:space="preserve">Code and title </w:t>
            </w:r>
          </w:p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Code and title</w:t>
            </w:r>
          </w:p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rPr>
                <w:rStyle w:val="SpecialBold"/>
              </w:rPr>
              <w:t>Equivalence status</w:t>
            </w:r>
          </w:p>
        </w:tc>
      </w:tr>
      <w:tr w:rsidTr="007B3D0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CUAPHI512 Plan and produce stock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CUVPHI528A Plan, capture and exploit stock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04">
            <w:pPr>
              <w:pStyle w:val="BodyText"/>
              <w:rPr>
                <w:lang w:val="en-NZ"/>
              </w:rPr>
            </w:pPr>
            <w:r w:rsidRPr="007B3D04">
              <w:t>Updated to meet Standards for Training Packages. Title changed. Minor edits t</w:t>
            </w:r>
            <w:r w:rsidRPr="007B3D04">
              <w:t xml:space="preserve">o elements and performance criteria.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04" w:rsidP="007B3D04">
            <w:pPr>
              <w:pStyle w:val="BodyText"/>
            </w:pPr>
            <w:r w:rsidRPr="007B3D04">
              <w:t>Equivalent unit</w:t>
            </w:r>
          </w:p>
        </w:tc>
      </w:tr>
    </w:tbl>
    <w:p w:rsidR="00000000" w:rsidRPr="007B3D04" w:rsidP="007B3D04">
      <w:pPr>
        <w:pStyle w:val="BodyText"/>
      </w:pPr>
    </w:p>
    <w:p w:rsidR="00000000" w:rsidRPr="007B3D04" w:rsidP="007B3D04">
      <w:pPr>
        <w:pStyle w:val="AllowPageBreak"/>
      </w:pPr>
    </w:p>
    <w:p w:rsidR="00000000" w:rsidRPr="007B3D04" w:rsidP="007B3D04">
      <w:pPr>
        <w:pStyle w:val="Heading1"/>
      </w:pPr>
      <w:bookmarkStart w:id="7" w:name="O_787353"/>
      <w:bookmarkEnd w:id="7"/>
      <w:r w:rsidRPr="007B3D04">
        <w:t>Links</w:t>
      </w:r>
    </w:p>
    <w:p w:rsidR="00000000" w:rsidRPr="007B3D04" w:rsidP="00B762F3">
      <w:pPr>
        <w:pStyle w:val="BodyText"/>
      </w:pPr>
      <w:r w:rsidRPr="007B3D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70D6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B3D04" w:rsidP="007B3D04"/>
    <w:sectPr w:rsidSect="007B3D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04" w:rsidRPr="00B762F3" w:rsidP="00B76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F3" w:rsidP="007B3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2F3" w:rsidP="007B3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62F3" w:rsidP="007B3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D04" w:rsidRPr="00B762F3" w:rsidP="00B76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F3" w:rsidRPr="002D2AF8" w:rsidP="007B3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CUAPHI512 Plan and produce stock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762F3" w:rsidP="007B3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0A0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164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D04"/>
  </w:style>
  <w:style w:type="character" w:customStyle="1" w:styleId="Heading1Char">
    <w:name w:val="Heading 1 Char"/>
    <w:basedOn w:val="DefaultParagraphFont"/>
    <w:link w:val="Heading1"/>
    <w:rsid w:val="007B3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D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D04"/>
    <w:rPr>
      <w:b/>
      <w:spacing w:val="0"/>
    </w:rPr>
  </w:style>
  <w:style w:type="character" w:styleId="Emphasis">
    <w:name w:val="Emphasis"/>
    <w:basedOn w:val="DefaultParagraphFont"/>
    <w:qFormat/>
    <w:rsid w:val="007B3D04"/>
    <w:rPr>
      <w:i/>
    </w:rPr>
  </w:style>
  <w:style w:type="paragraph" w:customStyle="1" w:styleId="SuperHeading">
    <w:name w:val="SuperHeading"/>
    <w:basedOn w:val="Normal"/>
    <w:rsid w:val="007B3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D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D04"/>
  </w:style>
  <w:style w:type="paragraph" w:styleId="TableofFigures">
    <w:name w:val="table of figures"/>
    <w:basedOn w:val="Normal"/>
    <w:next w:val="Normal"/>
    <w:semiHidden/>
    <w:rsid w:val="007B3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D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D04"/>
    <w:rPr>
      <w:rFonts w:ascii="Wingdings" w:hAnsi="Wingdings"/>
    </w:rPr>
  </w:style>
  <w:style w:type="paragraph" w:customStyle="1" w:styleId="TableHeading">
    <w:name w:val="Table Heading"/>
    <w:basedOn w:val="HeadingBase"/>
    <w:rsid w:val="007B3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D04"/>
    <w:rPr>
      <w:color w:val="0033CC"/>
      <w:u w:val="none"/>
    </w:rPr>
  </w:style>
  <w:style w:type="paragraph" w:customStyle="1" w:styleId="BodyTextRight">
    <w:name w:val="Body Text Right"/>
    <w:basedOn w:val="BodyText"/>
    <w:rsid w:val="007B3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D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D04"/>
    <w:rPr>
      <w:sz w:val="32"/>
    </w:rPr>
  </w:style>
  <w:style w:type="paragraph" w:customStyle="1" w:styleId="HeadingProcedure">
    <w:name w:val="Heading Procedure"/>
    <w:basedOn w:val="HeadingBase"/>
    <w:next w:val="Normal"/>
    <w:rsid w:val="007B3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D04"/>
    <w:pPr>
      <w:spacing w:before="60" w:after="60"/>
    </w:pPr>
  </w:style>
  <w:style w:type="paragraph" w:styleId="ListContinue">
    <w:name w:val="List Continue"/>
    <w:basedOn w:val="List"/>
    <w:rsid w:val="007B3D04"/>
    <w:pPr>
      <w:ind w:firstLine="0"/>
    </w:pPr>
  </w:style>
  <w:style w:type="paragraph" w:customStyle="1" w:styleId="ListNote">
    <w:name w:val="List Note"/>
    <w:basedOn w:val="List"/>
    <w:rsid w:val="007B3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D04"/>
    <w:rPr>
      <w:rFonts w:ascii="Courier New" w:hAnsi="Courier New"/>
    </w:rPr>
  </w:style>
  <w:style w:type="paragraph" w:customStyle="1" w:styleId="NoteBullet">
    <w:name w:val="Note Bullet"/>
    <w:basedOn w:val="Note"/>
    <w:rsid w:val="007B3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D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D04"/>
    <w:rPr>
      <w:b/>
      <w:smallCaps/>
    </w:rPr>
  </w:style>
  <w:style w:type="paragraph" w:customStyle="1" w:styleId="TableListNumber">
    <w:name w:val="Table List Number"/>
    <w:basedOn w:val="ListNumber"/>
    <w:rsid w:val="007B3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D04"/>
    <w:pPr>
      <w:numPr>
        <w:numId w:val="8"/>
      </w:numPr>
    </w:pPr>
  </w:style>
  <w:style w:type="paragraph" w:customStyle="1" w:styleId="ListAlpha2">
    <w:name w:val="List Alpha 2"/>
    <w:basedOn w:val="List2"/>
    <w:rsid w:val="007B3D04"/>
    <w:pPr>
      <w:numPr>
        <w:numId w:val="7"/>
      </w:numPr>
    </w:pPr>
  </w:style>
  <w:style w:type="paragraph" w:styleId="List2">
    <w:name w:val="List 2"/>
    <w:basedOn w:val="BodyText"/>
    <w:rsid w:val="007B3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D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D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D04"/>
    <w:pPr>
      <w:numPr>
        <w:numId w:val="3"/>
      </w:numPr>
    </w:pPr>
  </w:style>
  <w:style w:type="paragraph" w:styleId="ListContinue2">
    <w:name w:val="List Continue 2"/>
    <w:basedOn w:val="List2"/>
    <w:rsid w:val="007B3D04"/>
    <w:pPr>
      <w:ind w:firstLine="0"/>
    </w:pPr>
  </w:style>
  <w:style w:type="paragraph" w:styleId="ListContinue3">
    <w:name w:val="List Continue 3"/>
    <w:basedOn w:val="List3"/>
    <w:rsid w:val="007B3D04"/>
    <w:pPr>
      <w:ind w:left="1021" w:firstLine="0"/>
    </w:pPr>
  </w:style>
  <w:style w:type="paragraph" w:styleId="ListContinue4">
    <w:name w:val="List Continue 4"/>
    <w:basedOn w:val="List4"/>
    <w:rsid w:val="007B3D04"/>
    <w:pPr>
      <w:ind w:firstLine="0"/>
    </w:pPr>
  </w:style>
  <w:style w:type="paragraph" w:styleId="ListContinue5">
    <w:name w:val="List Continue 5"/>
    <w:basedOn w:val="List5"/>
    <w:rsid w:val="007B3D04"/>
    <w:pPr>
      <w:ind w:firstLine="0"/>
    </w:pPr>
  </w:style>
  <w:style w:type="paragraph" w:styleId="ListNumber3">
    <w:name w:val="List Number 3"/>
    <w:basedOn w:val="List3"/>
    <w:rsid w:val="007B3D04"/>
    <w:pPr>
      <w:numPr>
        <w:numId w:val="4"/>
      </w:numPr>
    </w:pPr>
  </w:style>
  <w:style w:type="paragraph" w:styleId="ListNumber4">
    <w:name w:val="List Number 4"/>
    <w:basedOn w:val="List4"/>
    <w:rsid w:val="007B3D04"/>
    <w:pPr>
      <w:numPr>
        <w:numId w:val="5"/>
      </w:numPr>
    </w:pPr>
  </w:style>
  <w:style w:type="paragraph" w:styleId="ListNumber5">
    <w:name w:val="List Number 5"/>
    <w:basedOn w:val="List5"/>
    <w:rsid w:val="007B3D04"/>
    <w:pPr>
      <w:numPr>
        <w:numId w:val="6"/>
      </w:numPr>
    </w:pPr>
  </w:style>
  <w:style w:type="paragraph" w:styleId="BlockText">
    <w:name w:val="Block Text"/>
    <w:basedOn w:val="Normal"/>
    <w:rsid w:val="007B3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D04"/>
    <w:rPr>
      <w:sz w:val="16"/>
      <w:vertAlign w:val="superscript"/>
    </w:rPr>
  </w:style>
  <w:style w:type="character" w:customStyle="1" w:styleId="Symbols">
    <w:name w:val="Symbols"/>
    <w:basedOn w:val="DefaultParagraphFont"/>
    <w:rsid w:val="007B3D04"/>
    <w:rPr>
      <w:rFonts w:ascii="Symbol" w:hAnsi="Symbol"/>
    </w:rPr>
  </w:style>
  <w:style w:type="character" w:customStyle="1" w:styleId="MenuOptions">
    <w:name w:val="Menu Options"/>
    <w:basedOn w:val="DefaultParagraphFont"/>
    <w:rsid w:val="007B3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D04"/>
    <w:rPr>
      <w:b/>
    </w:rPr>
  </w:style>
  <w:style w:type="character" w:customStyle="1" w:styleId="Underlined">
    <w:name w:val="Underlined"/>
    <w:basedOn w:val="DefaultParagraphFont"/>
    <w:rsid w:val="007B3D04"/>
    <w:rPr>
      <w:u w:val="single"/>
    </w:rPr>
  </w:style>
  <w:style w:type="paragraph" w:customStyle="1" w:styleId="TableBodyTextRight">
    <w:name w:val="Table Body Text Right"/>
    <w:basedOn w:val="TableBodyText"/>
    <w:rsid w:val="007B3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D04"/>
    <w:rPr>
      <w:sz w:val="18"/>
    </w:rPr>
  </w:style>
  <w:style w:type="paragraph" w:customStyle="1" w:styleId="BodySmallRight">
    <w:name w:val="Body Small Right"/>
    <w:basedOn w:val="BodyTextRight"/>
    <w:rsid w:val="007B3D04"/>
    <w:rPr>
      <w:sz w:val="18"/>
      <w:szCs w:val="18"/>
    </w:rPr>
  </w:style>
  <w:style w:type="paragraph" w:customStyle="1" w:styleId="MarginEdition">
    <w:name w:val="Margin Edition"/>
    <w:basedOn w:val="MarginNote"/>
    <w:rsid w:val="007B3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D04"/>
    <w:rPr>
      <w:sz w:val="2"/>
      <w:szCs w:val="2"/>
    </w:rPr>
  </w:style>
  <w:style w:type="character" w:customStyle="1" w:styleId="Small">
    <w:name w:val="Small"/>
    <w:basedOn w:val="DefaultParagraphFont"/>
    <w:rsid w:val="007B3D04"/>
    <w:rPr>
      <w:sz w:val="16"/>
    </w:rPr>
  </w:style>
  <w:style w:type="paragraph" w:customStyle="1" w:styleId="WideTable">
    <w:name w:val="Wide Table"/>
    <w:basedOn w:val="Normal"/>
    <w:rsid w:val="007B3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D04"/>
  </w:style>
  <w:style w:type="paragraph" w:styleId="Quote">
    <w:name w:val="Quote"/>
    <w:basedOn w:val="Heading1"/>
    <w:link w:val="QuoteChar"/>
    <w:qFormat/>
    <w:rsid w:val="007B3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D04"/>
    <w:pPr>
      <w:pageBreakBefore/>
    </w:pPr>
  </w:style>
  <w:style w:type="paragraph" w:customStyle="1" w:styleId="Border">
    <w:name w:val="Border"/>
    <w:basedOn w:val="Normal"/>
    <w:qFormat/>
    <w:rsid w:val="007B3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D04"/>
    <w:rPr>
      <w:u w:val="single"/>
    </w:rPr>
  </w:style>
  <w:style w:type="character" w:customStyle="1" w:styleId="BoldandItalics">
    <w:name w:val="Bold and Italics"/>
    <w:qFormat/>
    <w:rsid w:val="007B3D04"/>
    <w:rPr>
      <w:b/>
      <w:i/>
      <w:u w:val="none"/>
    </w:rPr>
  </w:style>
  <w:style w:type="paragraph" w:styleId="BalloonText">
    <w:name w:val="Balloon Text"/>
    <w:basedOn w:val="Normal"/>
    <w:link w:val="BalloonTextChar"/>
    <w:rsid w:val="007B3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D04"/>
    <w:pPr>
      <w:spacing w:before="0" w:after="0"/>
    </w:pPr>
  </w:style>
  <w:style w:type="paragraph" w:customStyle="1" w:styleId="BodyTextBold">
    <w:name w:val="Body Text Bold"/>
    <w:basedOn w:val="BodyText"/>
    <w:qFormat/>
    <w:rsid w:val="007B3D04"/>
    <w:rPr>
      <w:b/>
    </w:rPr>
  </w:style>
  <w:style w:type="character" w:styleId="Hyperlink">
    <w:name w:val="Hyperlink"/>
    <w:basedOn w:val="DefaultParagraphFont"/>
    <w:uiPriority w:val="99"/>
    <w:unhideWhenUsed/>
    <w:rsid w:val="00B76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4505</Characters>
  <Application>Microsoft Office Word</Application>
  <DocSecurity>0</DocSecurity>
  <Lines>173</Lines>
  <Paragraphs>102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CUAPHI512 Plan and produce stock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2019-02-21T12:46:00Z</dcterms:created>
  <dcterms:modified xsi:type="dcterms:W3CDTF">2019-02-21T12:46:00Z</dcterms:modified>
</cp:coreProperties>
</file>