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91D" w:rsidP="00812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CUAPHI501 Apply visual communication theory to photo imaging practice</w:t>
      </w:r>
      <w:r>
        <w:fldChar w:fldCharType="end"/>
      </w:r>
    </w:p>
    <w:p w:rsidR="0081291D" w:rsidP="0081291D">
      <w:pPr>
        <w:pStyle w:val="Version"/>
        <w:sectPr w:rsidSect="003826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622" w:rsidP="00382622">
      <w:pPr>
        <w:pStyle w:val="SuperHeading"/>
      </w:pPr>
      <w:r w:rsidRPr="00382622">
        <w:t>CUAPHI501 Apply visual communication theory to photo imaging practice</w:t>
      </w:r>
    </w:p>
    <w:p w:rsidR="00000000" w:rsidRPr="00382622" w:rsidP="00382622">
      <w:pPr>
        <w:pStyle w:val="Heading1"/>
      </w:pPr>
      <w:bookmarkStart w:id="1" w:name="O_786844"/>
      <w:bookmarkEnd w:id="1"/>
      <w:r w:rsidRPr="003826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82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BodyText"/>
            </w:pPr>
            <w:r w:rsidRPr="0038262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rPr>
                <w:rStyle w:val="SpecialBold"/>
              </w:rPr>
              <w:t>Comments</w:t>
            </w:r>
          </w:p>
        </w:tc>
      </w:tr>
      <w:tr w:rsidTr="00382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BodyText"/>
            </w:pPr>
            <w:r w:rsidRPr="00382622">
              <w:t>This version first released with CUA Creative Arts and Culture Training Package version 2.0.</w:t>
            </w:r>
          </w:p>
        </w:tc>
      </w:tr>
    </w:tbl>
    <w:p w:rsidR="00000000" w:rsidRPr="00382622" w:rsidP="00382622">
      <w:pPr>
        <w:pStyle w:val="BodyText"/>
      </w:pPr>
    </w:p>
    <w:p w:rsidR="00000000" w:rsidRPr="00382622" w:rsidP="00382622">
      <w:pPr>
        <w:pStyle w:val="AllowPageBreak"/>
      </w:pPr>
    </w:p>
    <w:p w:rsidR="00000000" w:rsidRPr="00382622" w:rsidP="00382622">
      <w:pPr>
        <w:pStyle w:val="Heading1"/>
      </w:pPr>
      <w:bookmarkStart w:id="2" w:name="O_786845"/>
      <w:bookmarkEnd w:id="2"/>
      <w:r w:rsidRPr="00382622">
        <w:t>Application</w:t>
      </w:r>
    </w:p>
    <w:p w:rsidR="00000000" w:rsidRPr="00382622" w:rsidP="0081291D">
      <w:pPr>
        <w:pStyle w:val="BodyText"/>
      </w:pPr>
      <w:r w:rsidRPr="00382622">
        <w:t>This unit describes the skills and knowledge required to produce creative and innovative photo images based on visual communication theory.</w:t>
      </w:r>
    </w:p>
    <w:p w:rsidR="00000000" w:rsidRPr="00382622" w:rsidP="0081291D">
      <w:pPr>
        <w:pStyle w:val="BodyText"/>
      </w:pPr>
      <w:r w:rsidRPr="00382622">
        <w:t>It applies to individuals who research and evaluate visual communication theory and use it to inform th</w:t>
      </w:r>
      <w:r w:rsidRPr="00382622">
        <w:t>eir practice.</w:t>
      </w:r>
    </w:p>
    <w:p w:rsidR="00000000" w:rsidRPr="00382622" w:rsidP="0081291D">
      <w:pPr>
        <w:pStyle w:val="BodyText"/>
      </w:pPr>
      <w:r w:rsidRPr="00382622">
        <w:t>No licensing, legislative or certification conditions apply to this unit at the time of publication.</w:t>
      </w:r>
    </w:p>
    <w:p w:rsidR="00000000" w:rsidRPr="00382622" w:rsidP="00382622">
      <w:pPr>
        <w:pStyle w:val="Heading1"/>
      </w:pPr>
      <w:bookmarkStart w:id="3" w:name="O_786848"/>
      <w:bookmarkEnd w:id="3"/>
      <w:r w:rsidRPr="00382622">
        <w:t>Unit Sector</w:t>
      </w:r>
    </w:p>
    <w:p w:rsidR="00000000" w:rsidRPr="00382622" w:rsidP="0081291D">
      <w:pPr>
        <w:pStyle w:val="BodyText"/>
      </w:pPr>
      <w:r w:rsidRPr="00382622">
        <w:t>Visual communication – photo imaging</w:t>
      </w:r>
    </w:p>
    <w:p w:rsidR="00000000" w:rsidRPr="00382622" w:rsidP="00382622">
      <w:pPr>
        <w:pStyle w:val="Heading1"/>
      </w:pPr>
      <w:bookmarkStart w:id="4" w:name="O_786849"/>
      <w:bookmarkEnd w:id="4"/>
      <w:r w:rsidRPr="0038262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826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BodyText"/>
            </w:pPr>
            <w:r w:rsidRPr="0038262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rPr>
                <w:rStyle w:val="SpecialBold"/>
              </w:rPr>
              <w:t>PERFORMANCE CRITERIA</w:t>
            </w:r>
          </w:p>
        </w:tc>
      </w:tr>
      <w:tr w:rsidTr="003826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BodyText"/>
            </w:pPr>
            <w:r w:rsidRPr="0038262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26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>1. Research role of photo imaging in visual 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BodyText"/>
            </w:pPr>
            <w:r w:rsidRPr="00382622">
              <w:t>1.1 Research historical and contempor</w:t>
            </w:r>
            <w:r w:rsidRPr="00382622">
              <w:t>ary role of photo images in visual communication using relevant information sources</w:t>
            </w:r>
          </w:p>
          <w:p w:rsidR="00000000" w:rsidRPr="00382622" w:rsidP="00382622">
            <w:pPr>
              <w:pStyle w:val="BodyText"/>
            </w:pPr>
            <w:r w:rsidRPr="00382622">
              <w:t>1.2 Investigate theories and commentators on conceptualisation, production and use of photo image</w:t>
            </w:r>
          </w:p>
          <w:p w:rsidR="00000000" w:rsidRPr="00382622" w:rsidP="00382622">
            <w:pPr>
              <w:pStyle w:val="BodyText"/>
            </w:pPr>
            <w:r w:rsidRPr="00382622">
              <w:t>1.3 Investigate use of photo images in various modes and media, and evalua</w:t>
            </w:r>
            <w:r w:rsidRPr="00382622">
              <w:t>te meaning of photo image in context of its use</w:t>
            </w:r>
          </w:p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 xml:space="preserve">1.4 Critique, using visual communication theory, a range of photo </w:t>
            </w:r>
            <w:r w:rsidRPr="00382622">
              <w:t>images and themes</w:t>
            </w:r>
          </w:p>
        </w:tc>
      </w:tr>
      <w:tr w:rsidTr="003826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>2. Use visual communication in photo imaging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BodyText"/>
            </w:pPr>
            <w:r w:rsidRPr="00382622">
              <w:t>2.1 Determine intent of visual communication and target audience for photo images</w:t>
            </w:r>
          </w:p>
          <w:p w:rsidR="00000000" w:rsidRPr="00382622" w:rsidP="00382622">
            <w:pPr>
              <w:pStyle w:val="BodyText"/>
            </w:pPr>
            <w:r w:rsidRPr="00382622">
              <w:t>2.2 Apply photo image themes and selected aspects of visual communication theory to production of photo images</w:t>
            </w:r>
          </w:p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>2.3 Present photo images using range of visual communication mo</w:t>
            </w:r>
            <w:r w:rsidRPr="00382622">
              <w:t>des and media</w:t>
            </w:r>
          </w:p>
        </w:tc>
      </w:tr>
      <w:tr w:rsidTr="0038262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>3. Evaluate visual communication in photo imaging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BodyText"/>
            </w:pPr>
            <w:r w:rsidRPr="00382622">
              <w:t>3.1 Evaluate effectiveness of visual communication in production of photo images to engage target audience</w:t>
            </w:r>
          </w:p>
          <w:p w:rsidR="00000000" w:rsidRPr="00382622" w:rsidP="00382622">
            <w:pPr>
              <w:pStyle w:val="BodyText"/>
            </w:pPr>
            <w:r w:rsidRPr="00382622">
              <w:t>3.2 Evaluate how applying visual communication theories to photo images imp</w:t>
            </w:r>
            <w:r w:rsidRPr="00382622">
              <w:t>acts on own creative practice, equipment needs and work opportunities</w:t>
            </w:r>
          </w:p>
        </w:tc>
      </w:tr>
    </w:tbl>
    <w:p w:rsidR="00000000" w:rsidRPr="00382622" w:rsidP="00382622">
      <w:pPr>
        <w:pStyle w:val="BodyText"/>
      </w:pPr>
    </w:p>
    <w:p w:rsidR="00000000" w:rsidRPr="00382622" w:rsidP="00382622">
      <w:pPr>
        <w:pStyle w:val="AllowPageBreak"/>
      </w:pPr>
    </w:p>
    <w:p w:rsidR="00000000" w:rsidRPr="00382622" w:rsidP="00382622">
      <w:pPr>
        <w:pStyle w:val="Heading1"/>
      </w:pPr>
      <w:bookmarkStart w:id="5" w:name="O_786850"/>
      <w:bookmarkEnd w:id="5"/>
      <w:r w:rsidRPr="00382622">
        <w:t>Foundation Skills</w:t>
      </w:r>
    </w:p>
    <w:p w:rsidR="00000000" w:rsidRPr="0081291D" w:rsidP="0081291D">
      <w:pPr>
        <w:pStyle w:val="BodyText"/>
        <w:rPr>
          <w:i/>
        </w:rPr>
      </w:pPr>
      <w:r w:rsidRPr="0081291D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81291D">
        <w:rPr>
          <w:rStyle w:val="Emphasis"/>
        </w:rPr>
        <w:t>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826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BodyText"/>
            </w:pPr>
            <w:r w:rsidRPr="0038262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BodyText"/>
            </w:pPr>
            <w:r w:rsidRPr="00382622">
              <w:rPr>
                <w:rStyle w:val="SpecialBold"/>
              </w:rPr>
              <w:t>Performance</w:t>
            </w:r>
          </w:p>
          <w:p w:rsidR="00000000" w:rsidRPr="00382622" w:rsidP="00382622">
            <w:pPr>
              <w:pStyle w:val="BodyText"/>
            </w:pPr>
            <w:r w:rsidRPr="00382622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rPr>
                <w:rStyle w:val="SpecialBold"/>
              </w:rPr>
              <w:t>Description</w:t>
            </w:r>
          </w:p>
        </w:tc>
      </w:tr>
      <w:tr w:rsidTr="003826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 xml:space="preserve">1.1-1.3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ListBullet"/>
              <w:rPr>
                <w:lang w:val="en-NZ"/>
              </w:rPr>
            </w:pPr>
            <w:r w:rsidRPr="00382622">
              <w:t>Interprets an extensive range of visual and textual information to develop and enhance understanding, and inform new ideas and approaches to photo imaging practice</w:t>
            </w:r>
          </w:p>
        </w:tc>
      </w:tr>
      <w:tr w:rsidTr="003826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 xml:space="preserve">Navigate the world of work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 xml:space="preserve">3.2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ListBullet"/>
              <w:rPr>
                <w:lang w:val="en-NZ"/>
              </w:rPr>
            </w:pPr>
            <w:r w:rsidRPr="00382622">
              <w:t>Uses the outcomes from self-directed, independent research to enhance creative practice and identify new professional opportunities</w:t>
            </w:r>
          </w:p>
        </w:tc>
      </w:tr>
      <w:tr w:rsidTr="003826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 xml:space="preserve">1.1-1.4, 2.1-2.3, 3.1, 3.2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ListBullet"/>
            </w:pPr>
            <w:r w:rsidRPr="00382622">
              <w:t>Uses systematic planning processes to deve</w:t>
            </w:r>
            <w:r w:rsidRPr="00382622">
              <w:t>lop conceptual insights, expand knowledge and draw conclusions about the influences of visual communication theory on photo imaging practice</w:t>
            </w:r>
          </w:p>
          <w:p w:rsidR="00000000" w:rsidRPr="00382622" w:rsidP="00382622">
            <w:pPr>
              <w:pStyle w:val="ListBullet"/>
            </w:pPr>
            <w:r w:rsidRPr="00382622">
              <w:t>Makes decisions about photo images by evaluating information and selecting from a range of visual communication mod</w:t>
            </w:r>
            <w:r w:rsidRPr="00382622">
              <w:t>es and media</w:t>
            </w:r>
          </w:p>
          <w:p w:rsidR="00000000" w:rsidRPr="00382622" w:rsidP="00382622">
            <w:pPr>
              <w:pStyle w:val="ListBullet"/>
            </w:pPr>
            <w:r w:rsidRPr="00382622">
              <w:t>Evaluates the success of conceptual and production decisions in photo imaging work to meet goals</w:t>
            </w:r>
          </w:p>
        </w:tc>
      </w:tr>
    </w:tbl>
    <w:p w:rsidR="00000000" w:rsidRPr="00382622" w:rsidP="00382622">
      <w:pPr>
        <w:pStyle w:val="BodyText"/>
      </w:pPr>
    </w:p>
    <w:p w:rsidR="00000000" w:rsidRPr="00382622" w:rsidP="00382622">
      <w:pPr>
        <w:pStyle w:val="AllowPageBreak"/>
      </w:pPr>
    </w:p>
    <w:p w:rsidR="00000000" w:rsidRPr="00382622" w:rsidP="00382622">
      <w:pPr>
        <w:pStyle w:val="Heading1"/>
      </w:pPr>
      <w:bookmarkStart w:id="6" w:name="O_786852"/>
      <w:bookmarkEnd w:id="6"/>
      <w:r w:rsidRPr="0038262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82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BodyText"/>
            </w:pPr>
            <w:r w:rsidRPr="00382622">
              <w:rPr>
                <w:rStyle w:val="SpecialBold"/>
              </w:rPr>
              <w:t xml:space="preserve">Code and title </w:t>
            </w:r>
          </w:p>
          <w:p w:rsidR="00000000" w:rsidRPr="00382622" w:rsidP="00382622">
            <w:pPr>
              <w:pStyle w:val="BodyText"/>
            </w:pPr>
            <w:r w:rsidRPr="0038262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BodyText"/>
            </w:pPr>
            <w:r w:rsidRPr="00382622">
              <w:rPr>
                <w:rStyle w:val="SpecialBold"/>
              </w:rPr>
              <w:t>Code and title</w:t>
            </w:r>
          </w:p>
          <w:p w:rsidR="00000000" w:rsidRPr="00382622" w:rsidP="00382622">
            <w:pPr>
              <w:pStyle w:val="BodyText"/>
            </w:pPr>
            <w:r w:rsidRPr="0038262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BodyText"/>
            </w:pPr>
            <w:r w:rsidRPr="0038262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rPr>
                <w:rStyle w:val="SpecialBold"/>
              </w:rPr>
              <w:t>Equivalence status</w:t>
            </w:r>
          </w:p>
        </w:tc>
      </w:tr>
      <w:tr w:rsidTr="003826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>CUAPHI501 Apply visual communication theory to photo imaging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>CUVPHI516A Research the role and use of the photo image in visual communication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BodyText"/>
            </w:pPr>
            <w:r w:rsidRPr="00382622">
              <w:t>Updated to meet Standards for Training Packages.</w:t>
            </w:r>
          </w:p>
          <w:p w:rsidR="00000000" w:rsidRPr="00382622" w:rsidP="00382622">
            <w:pPr>
              <w:pStyle w:val="BodyText"/>
            </w:pPr>
            <w:r w:rsidRPr="00382622">
              <w:t>Title change.</w:t>
            </w:r>
          </w:p>
          <w:p w:rsidR="00000000" w:rsidP="00382622">
            <w:pPr>
              <w:pStyle w:val="BodyText"/>
              <w:rPr>
                <w:lang w:val="en-NZ"/>
              </w:rPr>
            </w:pPr>
            <w:r w:rsidRPr="00382622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22" w:rsidP="00382622">
            <w:pPr>
              <w:pStyle w:val="BodyText"/>
            </w:pPr>
            <w:r w:rsidRPr="00382622">
              <w:t>Equiva</w:t>
            </w:r>
            <w:r w:rsidRPr="00382622">
              <w:t>lent unit</w:t>
            </w:r>
          </w:p>
        </w:tc>
      </w:tr>
    </w:tbl>
    <w:p w:rsidR="00000000" w:rsidRPr="00382622" w:rsidP="00382622">
      <w:pPr>
        <w:pStyle w:val="BodyText"/>
      </w:pPr>
    </w:p>
    <w:p w:rsidR="00000000" w:rsidRPr="00382622" w:rsidP="00382622">
      <w:pPr>
        <w:pStyle w:val="AllowPageBreak"/>
      </w:pPr>
    </w:p>
    <w:p w:rsidR="00000000" w:rsidRPr="00382622" w:rsidP="00382622">
      <w:pPr>
        <w:pStyle w:val="Heading1"/>
      </w:pPr>
      <w:bookmarkStart w:id="7" w:name="O_786859"/>
      <w:bookmarkEnd w:id="7"/>
      <w:r w:rsidRPr="00382622">
        <w:t>Links</w:t>
      </w:r>
    </w:p>
    <w:p w:rsidR="00000000" w:rsidRPr="00382622" w:rsidP="0081291D">
      <w:pPr>
        <w:pStyle w:val="BodyText"/>
      </w:pPr>
      <w:r w:rsidRPr="0038262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53D9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82622" w:rsidP="00382622"/>
    <w:sectPr w:rsidSect="003826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22" w:rsidRPr="0081291D" w:rsidP="00812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1D" w:rsidP="003826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91D" w:rsidP="003826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291D" w:rsidP="003826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622" w:rsidRPr="0081291D" w:rsidP="00812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91D" w:rsidRPr="002D2AF8" w:rsidP="003826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CUAPHI501 Apply visual communication theory to photo imaging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1291D" w:rsidP="003826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CE0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0C27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6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6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6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6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6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6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6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6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6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6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6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622"/>
  </w:style>
  <w:style w:type="character" w:customStyle="1" w:styleId="Heading1Char">
    <w:name w:val="Heading 1 Char"/>
    <w:basedOn w:val="DefaultParagraphFont"/>
    <w:link w:val="Heading1"/>
    <w:rsid w:val="003826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6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6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6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2622"/>
    <w:rPr>
      <w:b/>
      <w:spacing w:val="0"/>
    </w:rPr>
  </w:style>
  <w:style w:type="character" w:styleId="Emphasis">
    <w:name w:val="Emphasis"/>
    <w:basedOn w:val="DefaultParagraphFont"/>
    <w:qFormat/>
    <w:rsid w:val="00382622"/>
    <w:rPr>
      <w:i/>
    </w:rPr>
  </w:style>
  <w:style w:type="paragraph" w:customStyle="1" w:styleId="SuperHeading">
    <w:name w:val="SuperHeading"/>
    <w:basedOn w:val="Normal"/>
    <w:rsid w:val="003826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6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6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6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6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6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6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6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6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6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6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6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6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6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6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6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6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6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6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6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6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6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6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6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6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6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6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6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6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6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6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26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6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6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622"/>
  </w:style>
  <w:style w:type="paragraph" w:styleId="TableofFigures">
    <w:name w:val="table of figures"/>
    <w:basedOn w:val="Normal"/>
    <w:next w:val="Normal"/>
    <w:semiHidden/>
    <w:rsid w:val="003826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6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2622"/>
    <w:rPr>
      <w:rFonts w:ascii="Wingdings" w:hAnsi="Wingdings"/>
    </w:rPr>
  </w:style>
  <w:style w:type="paragraph" w:customStyle="1" w:styleId="TableHeading">
    <w:name w:val="Table Heading"/>
    <w:basedOn w:val="HeadingBase"/>
    <w:rsid w:val="003826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622"/>
    <w:rPr>
      <w:color w:val="0033CC"/>
      <w:u w:val="none"/>
    </w:rPr>
  </w:style>
  <w:style w:type="paragraph" w:customStyle="1" w:styleId="BodyTextRight">
    <w:name w:val="Body Text Right"/>
    <w:basedOn w:val="BodyText"/>
    <w:rsid w:val="003826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6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6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6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6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6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622"/>
    <w:rPr>
      <w:sz w:val="32"/>
    </w:rPr>
  </w:style>
  <w:style w:type="paragraph" w:customStyle="1" w:styleId="HeadingProcedure">
    <w:name w:val="Heading Procedure"/>
    <w:basedOn w:val="HeadingBase"/>
    <w:next w:val="Normal"/>
    <w:rsid w:val="003826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622"/>
    <w:pPr>
      <w:spacing w:before="60" w:after="60"/>
    </w:pPr>
  </w:style>
  <w:style w:type="paragraph" w:styleId="ListContinue">
    <w:name w:val="List Continue"/>
    <w:basedOn w:val="List"/>
    <w:rsid w:val="00382622"/>
    <w:pPr>
      <w:ind w:firstLine="0"/>
    </w:pPr>
  </w:style>
  <w:style w:type="paragraph" w:customStyle="1" w:styleId="ListNote">
    <w:name w:val="List Note"/>
    <w:basedOn w:val="List"/>
    <w:rsid w:val="003826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6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6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622"/>
    <w:rPr>
      <w:rFonts w:ascii="Courier New" w:hAnsi="Courier New"/>
    </w:rPr>
  </w:style>
  <w:style w:type="paragraph" w:customStyle="1" w:styleId="NoteBullet">
    <w:name w:val="Note Bullet"/>
    <w:basedOn w:val="Note"/>
    <w:rsid w:val="003826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6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6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6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6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26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6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622"/>
    <w:rPr>
      <w:b/>
      <w:smallCaps/>
    </w:rPr>
  </w:style>
  <w:style w:type="paragraph" w:customStyle="1" w:styleId="TableListNumber">
    <w:name w:val="Table List Number"/>
    <w:basedOn w:val="ListNumber"/>
    <w:rsid w:val="003826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6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622"/>
    <w:pPr>
      <w:numPr>
        <w:numId w:val="8"/>
      </w:numPr>
    </w:pPr>
  </w:style>
  <w:style w:type="paragraph" w:customStyle="1" w:styleId="ListAlpha2">
    <w:name w:val="List Alpha 2"/>
    <w:basedOn w:val="List2"/>
    <w:rsid w:val="00382622"/>
    <w:pPr>
      <w:numPr>
        <w:numId w:val="7"/>
      </w:numPr>
    </w:pPr>
  </w:style>
  <w:style w:type="paragraph" w:styleId="List2">
    <w:name w:val="List 2"/>
    <w:basedOn w:val="BodyText"/>
    <w:rsid w:val="003826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6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6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6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6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6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2622"/>
    <w:pPr>
      <w:numPr>
        <w:numId w:val="3"/>
      </w:numPr>
    </w:pPr>
  </w:style>
  <w:style w:type="paragraph" w:styleId="ListContinue2">
    <w:name w:val="List Continue 2"/>
    <w:basedOn w:val="List2"/>
    <w:rsid w:val="00382622"/>
    <w:pPr>
      <w:ind w:firstLine="0"/>
    </w:pPr>
  </w:style>
  <w:style w:type="paragraph" w:styleId="ListContinue3">
    <w:name w:val="List Continue 3"/>
    <w:basedOn w:val="List3"/>
    <w:rsid w:val="00382622"/>
    <w:pPr>
      <w:ind w:left="1021" w:firstLine="0"/>
    </w:pPr>
  </w:style>
  <w:style w:type="paragraph" w:styleId="ListContinue4">
    <w:name w:val="List Continue 4"/>
    <w:basedOn w:val="List4"/>
    <w:rsid w:val="00382622"/>
    <w:pPr>
      <w:ind w:firstLine="0"/>
    </w:pPr>
  </w:style>
  <w:style w:type="paragraph" w:styleId="ListContinue5">
    <w:name w:val="List Continue 5"/>
    <w:basedOn w:val="List5"/>
    <w:rsid w:val="00382622"/>
    <w:pPr>
      <w:ind w:firstLine="0"/>
    </w:pPr>
  </w:style>
  <w:style w:type="paragraph" w:styleId="ListNumber3">
    <w:name w:val="List Number 3"/>
    <w:basedOn w:val="List3"/>
    <w:rsid w:val="00382622"/>
    <w:pPr>
      <w:numPr>
        <w:numId w:val="4"/>
      </w:numPr>
    </w:pPr>
  </w:style>
  <w:style w:type="paragraph" w:styleId="ListNumber4">
    <w:name w:val="List Number 4"/>
    <w:basedOn w:val="List4"/>
    <w:rsid w:val="00382622"/>
    <w:pPr>
      <w:numPr>
        <w:numId w:val="5"/>
      </w:numPr>
    </w:pPr>
  </w:style>
  <w:style w:type="paragraph" w:styleId="ListNumber5">
    <w:name w:val="List Number 5"/>
    <w:basedOn w:val="List5"/>
    <w:rsid w:val="00382622"/>
    <w:pPr>
      <w:numPr>
        <w:numId w:val="6"/>
      </w:numPr>
    </w:pPr>
  </w:style>
  <w:style w:type="paragraph" w:styleId="BlockText">
    <w:name w:val="Block Text"/>
    <w:basedOn w:val="Normal"/>
    <w:rsid w:val="003826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6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622"/>
    <w:rPr>
      <w:sz w:val="16"/>
      <w:vertAlign w:val="superscript"/>
    </w:rPr>
  </w:style>
  <w:style w:type="character" w:customStyle="1" w:styleId="Symbols">
    <w:name w:val="Symbols"/>
    <w:basedOn w:val="DefaultParagraphFont"/>
    <w:rsid w:val="00382622"/>
    <w:rPr>
      <w:rFonts w:ascii="Symbol" w:hAnsi="Symbol"/>
    </w:rPr>
  </w:style>
  <w:style w:type="character" w:customStyle="1" w:styleId="MenuOptions">
    <w:name w:val="Menu Options"/>
    <w:basedOn w:val="DefaultParagraphFont"/>
    <w:rsid w:val="003826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622"/>
    <w:rPr>
      <w:b/>
    </w:rPr>
  </w:style>
  <w:style w:type="character" w:customStyle="1" w:styleId="Underlined">
    <w:name w:val="Underlined"/>
    <w:basedOn w:val="DefaultParagraphFont"/>
    <w:rsid w:val="00382622"/>
    <w:rPr>
      <w:u w:val="single"/>
    </w:rPr>
  </w:style>
  <w:style w:type="paragraph" w:customStyle="1" w:styleId="TableBodyTextRight">
    <w:name w:val="Table Body Text Right"/>
    <w:basedOn w:val="TableBodyText"/>
    <w:rsid w:val="003826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622"/>
    <w:rPr>
      <w:sz w:val="18"/>
    </w:rPr>
  </w:style>
  <w:style w:type="paragraph" w:customStyle="1" w:styleId="BodySmallRight">
    <w:name w:val="Body Small Right"/>
    <w:basedOn w:val="BodyTextRight"/>
    <w:rsid w:val="00382622"/>
    <w:rPr>
      <w:sz w:val="18"/>
      <w:szCs w:val="18"/>
    </w:rPr>
  </w:style>
  <w:style w:type="paragraph" w:customStyle="1" w:styleId="MarginEdition">
    <w:name w:val="Margin Edition"/>
    <w:basedOn w:val="MarginNote"/>
    <w:rsid w:val="003826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622"/>
    <w:rPr>
      <w:sz w:val="2"/>
      <w:szCs w:val="2"/>
    </w:rPr>
  </w:style>
  <w:style w:type="character" w:customStyle="1" w:styleId="Small">
    <w:name w:val="Small"/>
    <w:basedOn w:val="DefaultParagraphFont"/>
    <w:rsid w:val="00382622"/>
    <w:rPr>
      <w:sz w:val="16"/>
    </w:rPr>
  </w:style>
  <w:style w:type="paragraph" w:customStyle="1" w:styleId="WideTable">
    <w:name w:val="Wide Table"/>
    <w:basedOn w:val="Normal"/>
    <w:rsid w:val="003826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622"/>
  </w:style>
  <w:style w:type="paragraph" w:styleId="Quote">
    <w:name w:val="Quote"/>
    <w:basedOn w:val="Heading1"/>
    <w:link w:val="QuoteChar"/>
    <w:qFormat/>
    <w:rsid w:val="003826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6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622"/>
    <w:pPr>
      <w:pageBreakBefore/>
    </w:pPr>
  </w:style>
  <w:style w:type="paragraph" w:customStyle="1" w:styleId="Border">
    <w:name w:val="Border"/>
    <w:basedOn w:val="Normal"/>
    <w:qFormat/>
    <w:rsid w:val="003826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6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6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6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6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6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6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6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6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622"/>
    <w:rPr>
      <w:u w:val="single"/>
    </w:rPr>
  </w:style>
  <w:style w:type="character" w:customStyle="1" w:styleId="BoldandItalics">
    <w:name w:val="Bold and Italics"/>
    <w:qFormat/>
    <w:rsid w:val="00382622"/>
    <w:rPr>
      <w:b/>
      <w:i/>
      <w:u w:val="none"/>
    </w:rPr>
  </w:style>
  <w:style w:type="paragraph" w:styleId="BalloonText">
    <w:name w:val="Balloon Text"/>
    <w:basedOn w:val="Normal"/>
    <w:link w:val="BalloonTextChar"/>
    <w:rsid w:val="00382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6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6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6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6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6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622"/>
    <w:pPr>
      <w:spacing w:before="0" w:after="0"/>
    </w:pPr>
  </w:style>
  <w:style w:type="paragraph" w:customStyle="1" w:styleId="BodyTextBold">
    <w:name w:val="Body Text Bold"/>
    <w:basedOn w:val="BodyText"/>
    <w:qFormat/>
    <w:rsid w:val="00382622"/>
    <w:rPr>
      <w:b/>
    </w:rPr>
  </w:style>
  <w:style w:type="character" w:styleId="Hyperlink">
    <w:name w:val="Hyperlink"/>
    <w:basedOn w:val="DefaultParagraphFont"/>
    <w:uiPriority w:val="99"/>
    <w:unhideWhenUsed/>
    <w:rsid w:val="00812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3272</Characters>
  <Application>Microsoft Office Word</Application>
  <DocSecurity>0</DocSecurity>
  <Lines>136</Lines>
  <Paragraphs>75</Paragraphs>
  <ScaleCrop>false</ScaleCrop>
  <Company>Author-it Software Corporation Ltd.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CUAPHI501 Apply visual communication theory to photo imaging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2019-02-21T07:48:00Z</dcterms:created>
  <dcterms:modified xsi:type="dcterms:W3CDTF">2019-02-21T07:48:00Z</dcterms:modified>
</cp:coreProperties>
</file>