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767" w:rsidP="00EC0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CUAPHI301 Develop and apply photo imaging industry knowledge</w:t>
      </w:r>
      <w:r>
        <w:fldChar w:fldCharType="end"/>
      </w:r>
    </w:p>
    <w:p w:rsidR="00EC0767" w:rsidP="00EC0767">
      <w:pPr>
        <w:pStyle w:val="Version"/>
        <w:sectPr w:rsidSect="004A7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226" w:rsidP="004A7226">
      <w:pPr>
        <w:pStyle w:val="SuperHeading"/>
      </w:pPr>
      <w:r w:rsidRPr="004A7226">
        <w:t>CUAPHI301 Develop and apply photo imaging industry knowledge</w:t>
      </w:r>
    </w:p>
    <w:p w:rsidR="00000000" w:rsidRPr="004A7226" w:rsidP="004A7226">
      <w:pPr>
        <w:pStyle w:val="Heading1"/>
      </w:pPr>
      <w:bookmarkStart w:id="1" w:name="O_786692"/>
      <w:bookmarkEnd w:id="1"/>
      <w:r w:rsidRPr="004A72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A7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rPr>
                <w:rStyle w:val="SpecialBold"/>
              </w:rPr>
              <w:t>Comments</w:t>
            </w:r>
          </w:p>
        </w:tc>
      </w:tr>
      <w:tr w:rsidTr="004A7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t>This version first released with CUA Creative Arts and Culture Training Package version 2.0.</w:t>
            </w:r>
          </w:p>
        </w:tc>
      </w:tr>
    </w:tbl>
    <w:p w:rsidR="00000000" w:rsidRPr="004A7226" w:rsidP="004A7226">
      <w:pPr>
        <w:pStyle w:val="BodyText"/>
      </w:pPr>
    </w:p>
    <w:p w:rsidR="00000000" w:rsidRPr="004A7226" w:rsidP="004A7226">
      <w:pPr>
        <w:pStyle w:val="AllowPageBreak"/>
      </w:pPr>
    </w:p>
    <w:p w:rsidR="00000000" w:rsidRPr="004A7226" w:rsidP="004A7226">
      <w:pPr>
        <w:pStyle w:val="Heading1"/>
      </w:pPr>
      <w:bookmarkStart w:id="2" w:name="O_786693"/>
      <w:bookmarkEnd w:id="2"/>
      <w:r w:rsidRPr="004A7226">
        <w:t>Application</w:t>
      </w:r>
    </w:p>
    <w:p w:rsidR="00000000" w:rsidRPr="004A7226" w:rsidP="00EC0767">
      <w:pPr>
        <w:pStyle w:val="BodyText"/>
      </w:pPr>
      <w:r w:rsidRPr="004A7226">
        <w:t>This unit describes the skills and knowledge required to maintain c</w:t>
      </w:r>
      <w:r w:rsidRPr="004A7226">
        <w:t>urrency and apply up-to-date information on the photo imaging industry, including the industry structure and operation, employment obligations and impact of new technology.</w:t>
      </w:r>
    </w:p>
    <w:p w:rsidR="00000000" w:rsidRPr="004A7226" w:rsidP="00EC0767">
      <w:pPr>
        <w:pStyle w:val="BodyText"/>
      </w:pPr>
      <w:r w:rsidRPr="004A7226">
        <w:t>It applies to individuals who work in commercial contexts such as photographic stu</w:t>
      </w:r>
      <w:r w:rsidRPr="004A7226">
        <w:t>dios or photo printing and processing businesses, but could also be relevant to those who produce photographic works for exhibition.</w:t>
      </w:r>
    </w:p>
    <w:p w:rsidR="00000000" w:rsidRPr="004A7226" w:rsidP="00EC0767">
      <w:pPr>
        <w:pStyle w:val="BodyText"/>
      </w:pPr>
      <w:r w:rsidRPr="004A7226">
        <w:t>No licensing, legislative or certification conditions apply to this unit at the time of publication.</w:t>
      </w:r>
    </w:p>
    <w:p w:rsidR="00000000" w:rsidRPr="004A7226" w:rsidP="004A7226">
      <w:pPr>
        <w:pStyle w:val="Heading1"/>
      </w:pPr>
      <w:bookmarkStart w:id="3" w:name="O_786696"/>
      <w:bookmarkEnd w:id="3"/>
      <w:r w:rsidRPr="004A7226">
        <w:t>Unit</w:t>
      </w:r>
      <w:r w:rsidRPr="004A7226">
        <w:t xml:space="preserve"> Sector</w:t>
      </w:r>
    </w:p>
    <w:p w:rsidR="00000000" w:rsidRPr="004A7226" w:rsidP="00EC0767">
      <w:pPr>
        <w:pStyle w:val="BodyText"/>
      </w:pPr>
      <w:r w:rsidRPr="004A7226">
        <w:t>Visual communication – photo imaging</w:t>
      </w:r>
    </w:p>
    <w:p w:rsidR="00000000" w:rsidRPr="004A7226" w:rsidP="004A7226">
      <w:pPr>
        <w:pStyle w:val="Heading1"/>
      </w:pPr>
      <w:bookmarkStart w:id="4" w:name="O_786697"/>
      <w:bookmarkEnd w:id="4"/>
      <w:r w:rsidRPr="004A72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A7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rPr>
                <w:rStyle w:val="SpecialBold"/>
              </w:rPr>
              <w:t>PERFORMANCE CRITERIA</w:t>
            </w:r>
          </w:p>
        </w:tc>
      </w:tr>
      <w:tr w:rsidTr="004A7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7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 xml:space="preserve">1. Source and apply industry information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t>1.1 Seek information on structure and operation of photo imaging industry using appropriate sources</w:t>
            </w:r>
          </w:p>
          <w:p w:rsidR="00000000" w:rsidRPr="004A7226" w:rsidP="004A7226">
            <w:pPr>
              <w:pStyle w:val="BodyText"/>
            </w:pPr>
            <w:r w:rsidRPr="004A7226">
              <w:t>1.2 Seek informat</w:t>
            </w:r>
            <w:r w:rsidRPr="004A7226">
              <w:t>ion on new technologies affecting photo imaging industry using credible sources</w:t>
            </w:r>
          </w:p>
          <w:p w:rsidR="00000000" w:rsidRPr="004A7226" w:rsidP="004A7226">
            <w:pPr>
              <w:pStyle w:val="BodyText"/>
            </w:pPr>
            <w:r w:rsidRPr="004A7226">
              <w:t>1.3 Seek information on ethical, legal, and safe work practices as they apply to photographic industry</w:t>
            </w:r>
          </w:p>
          <w:p w:rsidR="00000000" w:rsidRPr="004A7226" w:rsidP="004A7226">
            <w:pPr>
              <w:pStyle w:val="BodyText"/>
            </w:pPr>
            <w:r w:rsidRPr="004A7226">
              <w:t xml:space="preserve">1.4 Seek information on business practices as practised in photo imaging </w:t>
            </w:r>
            <w:r w:rsidRPr="004A7226">
              <w:t>industry using credible sources</w:t>
            </w:r>
          </w:p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1.5 Apply information in day-to-day work activities to assist and improve quality of work performance</w:t>
            </w:r>
          </w:p>
        </w:tc>
      </w:tr>
      <w:tr w:rsidTr="004A7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2. Update and maintain industry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t>2.1 Identify and use opportunities to update knowledge of photo imaging indus</w:t>
            </w:r>
            <w:r w:rsidRPr="004A7226">
              <w:t>try</w:t>
            </w:r>
          </w:p>
          <w:p w:rsidR="00000000" w:rsidRPr="004A7226" w:rsidP="004A7226">
            <w:pPr>
              <w:pStyle w:val="BodyText"/>
            </w:pPr>
            <w:r w:rsidRPr="004A7226">
              <w:t>2.2 Monitor current issues relevant to industry</w:t>
            </w:r>
          </w:p>
          <w:p w:rsidR="00000000" w:rsidRPr="004A7226" w:rsidP="004A7226">
            <w:pPr>
              <w:pStyle w:val="BodyText"/>
            </w:pPr>
            <w:r w:rsidRPr="004A7226">
              <w:t>2.3 Share updated knowledge with key others as appropriate and incorporate into day-to-day work activities</w:t>
            </w:r>
          </w:p>
          <w:p w:rsidR="00000000" w:rsidRPr="004A7226" w:rsidP="004A7226">
            <w:pPr>
              <w:pStyle w:val="BodyText"/>
            </w:pPr>
            <w:r w:rsidRPr="004A7226">
              <w:t>2.4 Establish and maintain contacts in photo imaging industry</w:t>
            </w:r>
          </w:p>
        </w:tc>
      </w:tr>
    </w:tbl>
    <w:p w:rsidR="00000000" w:rsidRPr="004A7226" w:rsidP="004A7226">
      <w:pPr>
        <w:pStyle w:val="BodyText"/>
      </w:pPr>
    </w:p>
    <w:p w:rsidR="00000000" w:rsidRPr="004A7226" w:rsidP="004A7226">
      <w:pPr>
        <w:pStyle w:val="AllowPageBreak"/>
      </w:pPr>
    </w:p>
    <w:p w:rsidR="00000000" w:rsidRPr="004A7226" w:rsidP="004A7226">
      <w:pPr>
        <w:pStyle w:val="Heading1"/>
      </w:pPr>
      <w:bookmarkStart w:id="5" w:name="O_786698"/>
      <w:bookmarkEnd w:id="5"/>
      <w:r w:rsidRPr="004A7226">
        <w:t>Foundation Skill</w:t>
      </w:r>
      <w:r w:rsidRPr="004A7226">
        <w:t>s</w:t>
      </w:r>
    </w:p>
    <w:p w:rsidR="00000000" w:rsidRPr="00EC0767" w:rsidP="00EC0767">
      <w:pPr>
        <w:pStyle w:val="BodyText"/>
        <w:rPr>
          <w:i/>
        </w:rPr>
      </w:pPr>
      <w:r w:rsidRPr="00EC07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A7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Performance</w:t>
            </w:r>
          </w:p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rPr>
                <w:rStyle w:val="SpecialBold"/>
              </w:rPr>
              <w:t>Description</w:t>
            </w:r>
          </w:p>
        </w:tc>
      </w:tr>
      <w:tr w:rsidTr="004A7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1.1-1.5, 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ListBullet"/>
              <w:rPr>
                <w:lang w:val="en-NZ"/>
              </w:rPr>
            </w:pPr>
            <w:r w:rsidRPr="004A7226">
              <w:t>Interprets straightforward textual information from relevant sources to identify useful information</w:t>
            </w:r>
          </w:p>
        </w:tc>
      </w:tr>
      <w:tr w:rsidTr="004A7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ListBullet"/>
              <w:rPr>
                <w:lang w:val="en-NZ"/>
              </w:rPr>
            </w:pPr>
            <w:r w:rsidRPr="004A7226">
              <w:t>Composes text using appropriate vocabulary and relevant industry terminology to request and provide information to others</w:t>
            </w:r>
          </w:p>
        </w:tc>
      </w:tr>
      <w:tr w:rsidTr="004A7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Oral Communica</w:t>
            </w:r>
            <w:r w:rsidRPr="004A7226">
              <w:t>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ListBullet"/>
            </w:pPr>
            <w:r w:rsidRPr="004A7226">
              <w:t>Uses simple and relevant language to seek and share information with others</w:t>
            </w:r>
          </w:p>
          <w:p w:rsidR="00000000" w:rsidP="004A7226">
            <w:pPr>
              <w:pStyle w:val="ListBullet"/>
              <w:rPr>
                <w:lang w:val="en-NZ"/>
              </w:rPr>
            </w:pPr>
            <w:r w:rsidRPr="004A7226">
              <w:t>Uses listening and questioning to confirm understanding</w:t>
            </w:r>
          </w:p>
        </w:tc>
      </w:tr>
      <w:tr w:rsidTr="004A7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1.3, 2.1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ListBullet"/>
            </w:pPr>
            <w:r w:rsidRPr="004A7226">
              <w:t>Takes some personal responsibility for the application of legal, ethica</w:t>
            </w:r>
            <w:r w:rsidRPr="004A7226">
              <w:t>l and safety practices when performing routine daily tasks</w:t>
            </w:r>
          </w:p>
          <w:p w:rsidR="00000000" w:rsidP="004A7226">
            <w:pPr>
              <w:pStyle w:val="ListBullet"/>
              <w:rPr>
                <w:lang w:val="en-NZ"/>
              </w:rPr>
            </w:pPr>
            <w:r w:rsidRPr="004A7226">
              <w:t>Updates and maintains industry knowledge to improve work performance</w:t>
            </w:r>
          </w:p>
        </w:tc>
      </w:tr>
      <w:tr w:rsidTr="004A7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ListBullet"/>
              <w:rPr>
                <w:lang w:val="en-NZ"/>
              </w:rPr>
            </w:pPr>
            <w:r w:rsidRPr="004A7226">
              <w:t xml:space="preserve">Follows accepted communication practices and procedures to share information with </w:t>
            </w:r>
            <w:r w:rsidRPr="004A7226">
              <w:t>colleagues and make connections with people in the industry</w:t>
            </w:r>
          </w:p>
        </w:tc>
      </w:tr>
      <w:tr w:rsidTr="004A7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1.5, 2.1, 2.2, 2.4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ListBullet"/>
            </w:pPr>
            <w:r w:rsidRPr="004A7226">
              <w:t xml:space="preserve">Makes basic decisions about selection of information sources and identification of relevant information for application to familiar tasks </w:t>
            </w:r>
          </w:p>
          <w:p w:rsidR="00000000" w:rsidRPr="004A7226" w:rsidP="004A7226">
            <w:pPr>
              <w:pStyle w:val="ListBullet"/>
            </w:pPr>
            <w:r w:rsidRPr="004A7226">
              <w:t>Uses simple organi</w:t>
            </w:r>
            <w:r w:rsidRPr="004A7226">
              <w:t>sational techniques to develop and maintain industry contacts and industry knowledge</w:t>
            </w:r>
          </w:p>
        </w:tc>
      </w:tr>
    </w:tbl>
    <w:p w:rsidR="00EC0767" w:rsidP="004A7226">
      <w:pPr>
        <w:pStyle w:val="BodyText"/>
      </w:pPr>
    </w:p>
    <w:p w:rsidR="00EC0767" w:rsidP="004A7226">
      <w:pPr>
        <w:pStyle w:val="BodyText"/>
      </w:pPr>
    </w:p>
    <w:p w:rsidR="00000000" w:rsidRPr="004A7226" w:rsidP="004A7226">
      <w:pPr>
        <w:pStyle w:val="Heading1"/>
      </w:pPr>
      <w:bookmarkStart w:id="6" w:name="O_786700"/>
      <w:bookmarkEnd w:id="6"/>
      <w:r w:rsidRPr="004A72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A7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 xml:space="preserve">Code and title </w:t>
            </w:r>
          </w:p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Code and title</w:t>
            </w:r>
          </w:p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rPr>
                <w:rStyle w:val="SpecialBold"/>
              </w:rPr>
              <w:t>Equivalence status</w:t>
            </w:r>
          </w:p>
        </w:tc>
      </w:tr>
      <w:tr w:rsidTr="004A7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CUAPHI301 Develop and apply photo imaging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CUVPHI301A Develop and apply photo imaging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26">
            <w:pPr>
              <w:pStyle w:val="BodyText"/>
              <w:rPr>
                <w:lang w:val="en-NZ"/>
              </w:rPr>
            </w:pPr>
            <w:r w:rsidRPr="004A7226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26" w:rsidP="004A7226">
            <w:pPr>
              <w:pStyle w:val="BodyText"/>
            </w:pPr>
            <w:r w:rsidRPr="004A7226">
              <w:t xml:space="preserve">Equivalent unit </w:t>
            </w:r>
          </w:p>
        </w:tc>
      </w:tr>
    </w:tbl>
    <w:p w:rsidR="00000000" w:rsidRPr="004A7226" w:rsidP="004A7226">
      <w:pPr>
        <w:pStyle w:val="BodyText"/>
      </w:pPr>
    </w:p>
    <w:p w:rsidR="00000000" w:rsidRPr="004A7226" w:rsidP="004A7226">
      <w:pPr>
        <w:pStyle w:val="AllowPageBreak"/>
      </w:pPr>
    </w:p>
    <w:p w:rsidR="00000000" w:rsidRPr="004A7226" w:rsidP="004A7226">
      <w:pPr>
        <w:pStyle w:val="Heading1"/>
      </w:pPr>
      <w:bookmarkStart w:id="7" w:name="O_786707"/>
      <w:bookmarkEnd w:id="7"/>
      <w:r w:rsidRPr="004A7226">
        <w:t>Links</w:t>
      </w:r>
    </w:p>
    <w:p w:rsidR="00000000" w:rsidRPr="004A7226" w:rsidP="00EC0767">
      <w:pPr>
        <w:pStyle w:val="BodyText"/>
      </w:pPr>
      <w:r w:rsidRPr="004A722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530A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A7226" w:rsidP="004A7226"/>
    <w:sectPr w:rsidSect="004A72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26" w:rsidRPr="00EC0767" w:rsidP="00EC0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67" w:rsidP="004A7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767" w:rsidP="004A7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0767" w:rsidP="004A7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226" w:rsidRPr="00EC0767" w:rsidP="00EC0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67" w:rsidRPr="002D2AF8" w:rsidP="004A7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CUAPHI301 Develop and apply photo imaging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C0767" w:rsidP="004A7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FC3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E80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226"/>
  </w:style>
  <w:style w:type="character" w:customStyle="1" w:styleId="Heading1Char">
    <w:name w:val="Heading 1 Char"/>
    <w:basedOn w:val="DefaultParagraphFont"/>
    <w:link w:val="Heading1"/>
    <w:rsid w:val="004A7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2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2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226"/>
    <w:rPr>
      <w:b/>
      <w:spacing w:val="0"/>
    </w:rPr>
  </w:style>
  <w:style w:type="character" w:styleId="Emphasis">
    <w:name w:val="Emphasis"/>
    <w:basedOn w:val="DefaultParagraphFont"/>
    <w:qFormat/>
    <w:rsid w:val="004A7226"/>
    <w:rPr>
      <w:i/>
    </w:rPr>
  </w:style>
  <w:style w:type="paragraph" w:customStyle="1" w:styleId="SuperHeading">
    <w:name w:val="SuperHeading"/>
    <w:basedOn w:val="Normal"/>
    <w:rsid w:val="004A7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2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2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2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2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226"/>
  </w:style>
  <w:style w:type="paragraph" w:styleId="TableofFigures">
    <w:name w:val="table of figures"/>
    <w:basedOn w:val="Normal"/>
    <w:next w:val="Normal"/>
    <w:semiHidden/>
    <w:rsid w:val="004A7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2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226"/>
    <w:rPr>
      <w:rFonts w:ascii="Wingdings" w:hAnsi="Wingdings"/>
    </w:rPr>
  </w:style>
  <w:style w:type="paragraph" w:customStyle="1" w:styleId="TableHeading">
    <w:name w:val="Table Heading"/>
    <w:basedOn w:val="HeadingBase"/>
    <w:rsid w:val="004A7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226"/>
    <w:rPr>
      <w:color w:val="0033CC"/>
      <w:u w:val="none"/>
    </w:rPr>
  </w:style>
  <w:style w:type="paragraph" w:customStyle="1" w:styleId="BodyTextRight">
    <w:name w:val="Body Text Right"/>
    <w:basedOn w:val="BodyText"/>
    <w:rsid w:val="004A7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2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226"/>
    <w:rPr>
      <w:sz w:val="32"/>
    </w:rPr>
  </w:style>
  <w:style w:type="paragraph" w:customStyle="1" w:styleId="HeadingProcedure">
    <w:name w:val="Heading Procedure"/>
    <w:basedOn w:val="HeadingBase"/>
    <w:next w:val="Normal"/>
    <w:rsid w:val="004A7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226"/>
    <w:pPr>
      <w:spacing w:before="60" w:after="60"/>
    </w:pPr>
  </w:style>
  <w:style w:type="paragraph" w:styleId="ListContinue">
    <w:name w:val="List Continue"/>
    <w:basedOn w:val="List"/>
    <w:rsid w:val="004A7226"/>
    <w:pPr>
      <w:ind w:firstLine="0"/>
    </w:pPr>
  </w:style>
  <w:style w:type="paragraph" w:customStyle="1" w:styleId="ListNote">
    <w:name w:val="List Note"/>
    <w:basedOn w:val="List"/>
    <w:rsid w:val="004A7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226"/>
    <w:rPr>
      <w:rFonts w:ascii="Courier New" w:hAnsi="Courier New"/>
    </w:rPr>
  </w:style>
  <w:style w:type="paragraph" w:customStyle="1" w:styleId="NoteBullet">
    <w:name w:val="Note Bullet"/>
    <w:basedOn w:val="Note"/>
    <w:rsid w:val="004A7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2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226"/>
    <w:rPr>
      <w:b/>
      <w:smallCaps/>
    </w:rPr>
  </w:style>
  <w:style w:type="paragraph" w:customStyle="1" w:styleId="TableListNumber">
    <w:name w:val="Table List Number"/>
    <w:basedOn w:val="ListNumber"/>
    <w:rsid w:val="004A7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226"/>
    <w:pPr>
      <w:numPr>
        <w:numId w:val="8"/>
      </w:numPr>
    </w:pPr>
  </w:style>
  <w:style w:type="paragraph" w:customStyle="1" w:styleId="ListAlpha2">
    <w:name w:val="List Alpha 2"/>
    <w:basedOn w:val="List2"/>
    <w:rsid w:val="004A7226"/>
    <w:pPr>
      <w:numPr>
        <w:numId w:val="7"/>
      </w:numPr>
    </w:pPr>
  </w:style>
  <w:style w:type="paragraph" w:styleId="List2">
    <w:name w:val="List 2"/>
    <w:basedOn w:val="BodyText"/>
    <w:rsid w:val="004A7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2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2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226"/>
    <w:pPr>
      <w:numPr>
        <w:numId w:val="3"/>
      </w:numPr>
    </w:pPr>
  </w:style>
  <w:style w:type="paragraph" w:styleId="ListContinue2">
    <w:name w:val="List Continue 2"/>
    <w:basedOn w:val="List2"/>
    <w:rsid w:val="004A7226"/>
    <w:pPr>
      <w:ind w:firstLine="0"/>
    </w:pPr>
  </w:style>
  <w:style w:type="paragraph" w:styleId="ListContinue3">
    <w:name w:val="List Continue 3"/>
    <w:basedOn w:val="List3"/>
    <w:rsid w:val="004A7226"/>
    <w:pPr>
      <w:ind w:left="1021" w:firstLine="0"/>
    </w:pPr>
  </w:style>
  <w:style w:type="paragraph" w:styleId="ListContinue4">
    <w:name w:val="List Continue 4"/>
    <w:basedOn w:val="List4"/>
    <w:rsid w:val="004A7226"/>
    <w:pPr>
      <w:ind w:firstLine="0"/>
    </w:pPr>
  </w:style>
  <w:style w:type="paragraph" w:styleId="ListContinue5">
    <w:name w:val="List Continue 5"/>
    <w:basedOn w:val="List5"/>
    <w:rsid w:val="004A7226"/>
    <w:pPr>
      <w:ind w:firstLine="0"/>
    </w:pPr>
  </w:style>
  <w:style w:type="paragraph" w:styleId="ListNumber3">
    <w:name w:val="List Number 3"/>
    <w:basedOn w:val="List3"/>
    <w:rsid w:val="004A7226"/>
    <w:pPr>
      <w:numPr>
        <w:numId w:val="4"/>
      </w:numPr>
    </w:pPr>
  </w:style>
  <w:style w:type="paragraph" w:styleId="ListNumber4">
    <w:name w:val="List Number 4"/>
    <w:basedOn w:val="List4"/>
    <w:rsid w:val="004A7226"/>
    <w:pPr>
      <w:numPr>
        <w:numId w:val="5"/>
      </w:numPr>
    </w:pPr>
  </w:style>
  <w:style w:type="paragraph" w:styleId="ListNumber5">
    <w:name w:val="List Number 5"/>
    <w:basedOn w:val="List5"/>
    <w:rsid w:val="004A7226"/>
    <w:pPr>
      <w:numPr>
        <w:numId w:val="6"/>
      </w:numPr>
    </w:pPr>
  </w:style>
  <w:style w:type="paragraph" w:styleId="BlockText">
    <w:name w:val="Block Text"/>
    <w:basedOn w:val="Normal"/>
    <w:rsid w:val="004A7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226"/>
    <w:rPr>
      <w:sz w:val="16"/>
      <w:vertAlign w:val="superscript"/>
    </w:rPr>
  </w:style>
  <w:style w:type="character" w:customStyle="1" w:styleId="Symbols">
    <w:name w:val="Symbols"/>
    <w:basedOn w:val="DefaultParagraphFont"/>
    <w:rsid w:val="004A7226"/>
    <w:rPr>
      <w:rFonts w:ascii="Symbol" w:hAnsi="Symbol"/>
    </w:rPr>
  </w:style>
  <w:style w:type="character" w:customStyle="1" w:styleId="MenuOptions">
    <w:name w:val="Menu Options"/>
    <w:basedOn w:val="DefaultParagraphFont"/>
    <w:rsid w:val="004A7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226"/>
    <w:rPr>
      <w:b/>
    </w:rPr>
  </w:style>
  <w:style w:type="character" w:customStyle="1" w:styleId="Underlined">
    <w:name w:val="Underlined"/>
    <w:basedOn w:val="DefaultParagraphFont"/>
    <w:rsid w:val="004A7226"/>
    <w:rPr>
      <w:u w:val="single"/>
    </w:rPr>
  </w:style>
  <w:style w:type="paragraph" w:customStyle="1" w:styleId="TableBodyTextRight">
    <w:name w:val="Table Body Text Right"/>
    <w:basedOn w:val="TableBodyText"/>
    <w:rsid w:val="004A7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226"/>
    <w:rPr>
      <w:sz w:val="18"/>
    </w:rPr>
  </w:style>
  <w:style w:type="paragraph" w:customStyle="1" w:styleId="BodySmallRight">
    <w:name w:val="Body Small Right"/>
    <w:basedOn w:val="BodyTextRight"/>
    <w:rsid w:val="004A7226"/>
    <w:rPr>
      <w:sz w:val="18"/>
      <w:szCs w:val="18"/>
    </w:rPr>
  </w:style>
  <w:style w:type="paragraph" w:customStyle="1" w:styleId="MarginEdition">
    <w:name w:val="Margin Edition"/>
    <w:basedOn w:val="MarginNote"/>
    <w:rsid w:val="004A7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226"/>
    <w:rPr>
      <w:sz w:val="2"/>
      <w:szCs w:val="2"/>
    </w:rPr>
  </w:style>
  <w:style w:type="character" w:customStyle="1" w:styleId="Small">
    <w:name w:val="Small"/>
    <w:basedOn w:val="DefaultParagraphFont"/>
    <w:rsid w:val="004A7226"/>
    <w:rPr>
      <w:sz w:val="16"/>
    </w:rPr>
  </w:style>
  <w:style w:type="paragraph" w:customStyle="1" w:styleId="WideTable">
    <w:name w:val="Wide Table"/>
    <w:basedOn w:val="Normal"/>
    <w:rsid w:val="004A7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226"/>
  </w:style>
  <w:style w:type="paragraph" w:styleId="Quote">
    <w:name w:val="Quote"/>
    <w:basedOn w:val="Heading1"/>
    <w:link w:val="QuoteChar"/>
    <w:qFormat/>
    <w:rsid w:val="004A7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226"/>
    <w:pPr>
      <w:pageBreakBefore/>
    </w:pPr>
  </w:style>
  <w:style w:type="paragraph" w:customStyle="1" w:styleId="Border">
    <w:name w:val="Border"/>
    <w:basedOn w:val="Normal"/>
    <w:qFormat/>
    <w:rsid w:val="004A7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226"/>
    <w:rPr>
      <w:u w:val="single"/>
    </w:rPr>
  </w:style>
  <w:style w:type="character" w:customStyle="1" w:styleId="BoldandItalics">
    <w:name w:val="Bold and Italics"/>
    <w:qFormat/>
    <w:rsid w:val="004A7226"/>
    <w:rPr>
      <w:b/>
      <w:i/>
      <w:u w:val="none"/>
    </w:rPr>
  </w:style>
  <w:style w:type="paragraph" w:styleId="BalloonText">
    <w:name w:val="Balloon Text"/>
    <w:basedOn w:val="Normal"/>
    <w:link w:val="BalloonTextChar"/>
    <w:rsid w:val="004A7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226"/>
    <w:pPr>
      <w:spacing w:before="0" w:after="0"/>
    </w:pPr>
  </w:style>
  <w:style w:type="paragraph" w:customStyle="1" w:styleId="BodyTextBold">
    <w:name w:val="Body Text Bold"/>
    <w:basedOn w:val="BodyText"/>
    <w:qFormat/>
    <w:rsid w:val="004A7226"/>
    <w:rPr>
      <w:b/>
    </w:rPr>
  </w:style>
  <w:style w:type="character" w:styleId="Hyperlink">
    <w:name w:val="Hyperlink"/>
    <w:basedOn w:val="DefaultParagraphFont"/>
    <w:uiPriority w:val="99"/>
    <w:unhideWhenUsed/>
    <w:rsid w:val="00EC0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3478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CUAPHI301 Develop and apply photo imaging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2019-02-21T14:18:00Z</dcterms:created>
  <dcterms:modified xsi:type="dcterms:W3CDTF">2019-02-21T14:18:00Z</dcterms:modified>
</cp:coreProperties>
</file>