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E3E" w:rsidP="00FA0E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CUAPAI411 Experiment with techniques to produce paintings</w:t>
      </w:r>
      <w:r>
        <w:fldChar w:fldCharType="end"/>
      </w:r>
    </w:p>
    <w:p w:rsidR="00FA0E3E" w:rsidP="00FA0E3E">
      <w:pPr>
        <w:pStyle w:val="Version"/>
        <w:sectPr w:rsidSect="00AB5B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B52" w:rsidP="00AB5B52">
      <w:pPr>
        <w:pStyle w:val="SuperHeading"/>
      </w:pPr>
      <w:r w:rsidRPr="00AB5B52">
        <w:t>Assessment Requirements for CUAPAI411 Experiment with techniques to produce paintings</w:t>
      </w:r>
    </w:p>
    <w:p w:rsidR="00000000" w:rsidRPr="00AB5B52" w:rsidP="00AB5B52">
      <w:pPr>
        <w:pStyle w:val="Heading1"/>
      </w:pPr>
      <w:bookmarkStart w:id="1" w:name="O_1166537"/>
      <w:bookmarkEnd w:id="1"/>
      <w:r w:rsidRPr="00AB5B5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B5B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52" w:rsidP="00AB5B52">
            <w:pPr>
              <w:pStyle w:val="BodyText"/>
            </w:pPr>
            <w:r w:rsidRPr="00AB5B5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52">
            <w:pPr>
              <w:pStyle w:val="BodyText"/>
              <w:rPr>
                <w:lang w:val="en-NZ"/>
              </w:rPr>
            </w:pPr>
            <w:r w:rsidRPr="00AB5B52">
              <w:rPr>
                <w:rStyle w:val="SpecialBold"/>
              </w:rPr>
              <w:t>Comments</w:t>
            </w:r>
          </w:p>
        </w:tc>
      </w:tr>
      <w:tr w:rsidTr="00AB5B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52">
            <w:pPr>
              <w:pStyle w:val="BodyText"/>
              <w:rPr>
                <w:lang w:val="en-NZ"/>
              </w:rPr>
            </w:pPr>
            <w:r w:rsidRPr="00AB5B5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52" w:rsidP="00AB5B52">
            <w:pPr>
              <w:pStyle w:val="BodyText"/>
            </w:pPr>
            <w:r w:rsidRPr="00AB5B52">
              <w:t>This version first released with CUA Creative Arts and Culture Training Package Version 5.0.</w:t>
            </w:r>
          </w:p>
        </w:tc>
      </w:tr>
    </w:tbl>
    <w:p w:rsidR="00000000" w:rsidRPr="00AB5B52" w:rsidP="00AB5B52">
      <w:pPr>
        <w:pStyle w:val="BodyText"/>
      </w:pPr>
    </w:p>
    <w:p w:rsidR="00000000" w:rsidRPr="00AB5B52" w:rsidP="00AB5B52">
      <w:pPr>
        <w:pStyle w:val="AllowPageBreak"/>
      </w:pPr>
    </w:p>
    <w:p w:rsidR="00000000" w:rsidRPr="00AB5B52" w:rsidP="00AB5B52">
      <w:pPr>
        <w:pStyle w:val="Heading1"/>
      </w:pPr>
      <w:bookmarkStart w:id="2" w:name="O_1166540"/>
      <w:bookmarkEnd w:id="2"/>
      <w:r w:rsidRPr="00AB5B52">
        <w:t>Performance Evidence</w:t>
      </w:r>
    </w:p>
    <w:p w:rsidR="00000000" w:rsidRPr="00AB5B52" w:rsidP="00FA0E3E">
      <w:pPr>
        <w:pStyle w:val="BodyText"/>
      </w:pPr>
      <w:r w:rsidRPr="00AB5B52">
        <w:t>The candidate must demonstrate the ability to complete the tasks outlined in the elements, performance criteria and foundation skills of this unit, including evidence of the ability to:</w:t>
      </w:r>
    </w:p>
    <w:p w:rsidR="00000000" w:rsidRPr="00AB5B52" w:rsidP="00AB5B52">
      <w:pPr>
        <w:pStyle w:val="ListBullet"/>
      </w:pPr>
      <w:r w:rsidRPr="00AB5B52">
        <w:t>produce at least two paintings</w:t>
      </w:r>
      <w:r w:rsidRPr="00AB5B52">
        <w:t xml:space="preserve"> using at least two different techniques.</w:t>
      </w:r>
    </w:p>
    <w:p w:rsidR="00000000" w:rsidRPr="00AB5B52" w:rsidP="00AB5B52">
      <w:pPr>
        <w:pStyle w:val="List"/>
      </w:pPr>
    </w:p>
    <w:p w:rsidR="00000000" w:rsidRPr="00AB5B52" w:rsidP="00FA0E3E">
      <w:pPr>
        <w:pStyle w:val="BodyText"/>
      </w:pPr>
      <w:r w:rsidRPr="00AB5B52">
        <w:t xml:space="preserve">In the course of the above, the candidate must: </w:t>
      </w:r>
    </w:p>
    <w:p w:rsidR="00000000" w:rsidRPr="00AB5B52" w:rsidP="00AB5B52">
      <w:pPr>
        <w:pStyle w:val="ListBullet"/>
      </w:pPr>
      <w:r w:rsidRPr="00AB5B52">
        <w:t>use a process of thorough research, experimentation and knowledge of different painting techniques to confirm ideas for own work</w:t>
      </w:r>
    </w:p>
    <w:p w:rsidR="00000000" w:rsidRPr="00AB5B52" w:rsidP="00AB5B52">
      <w:pPr>
        <w:pStyle w:val="ListBullet"/>
      </w:pPr>
      <w:r w:rsidRPr="00AB5B52">
        <w:t>identify and acquire reso</w:t>
      </w:r>
      <w:r w:rsidRPr="00AB5B52">
        <w:t>urces required to complete chosen work</w:t>
      </w:r>
    </w:p>
    <w:p w:rsidR="00000000" w:rsidRPr="00AB5B52" w:rsidP="00AB5B52">
      <w:pPr>
        <w:pStyle w:val="ListBullet"/>
      </w:pPr>
      <w:r w:rsidRPr="00AB5B52">
        <w:t>consider and apply elements and principles of design</w:t>
      </w:r>
    </w:p>
    <w:p w:rsidR="00000000" w:rsidRPr="00AB5B52" w:rsidP="00AB5B52">
      <w:pPr>
        <w:pStyle w:val="ListBullet"/>
      </w:pPr>
      <w:r w:rsidRPr="00AB5B52">
        <w:t>handle equipment, tools and materials safely and minimise waste</w:t>
      </w:r>
    </w:p>
    <w:p w:rsidR="00000000" w:rsidRPr="00AB5B52" w:rsidP="00AB5B52">
      <w:pPr>
        <w:pStyle w:val="ListBullet"/>
      </w:pPr>
      <w:r w:rsidRPr="00AB5B52">
        <w:t>adapt and use a range of painting techniques to create paintings that:</w:t>
      </w:r>
    </w:p>
    <w:p w:rsidR="00000000" w:rsidRPr="00AB5B52" w:rsidP="00AB5B52">
      <w:pPr>
        <w:pStyle w:val="ListBullet2"/>
      </w:pPr>
      <w:r w:rsidRPr="00AB5B52">
        <w:t xml:space="preserve">shows technical proficiency </w:t>
      </w:r>
      <w:r w:rsidRPr="00AB5B52">
        <w:t>in chosen techniques</w:t>
      </w:r>
    </w:p>
    <w:p w:rsidR="00000000" w:rsidRPr="00AB5B52" w:rsidP="00AB5B52">
      <w:pPr>
        <w:pStyle w:val="ListBullet2"/>
      </w:pPr>
      <w:r w:rsidRPr="00AB5B52">
        <w:t>demonstrates innovation and the emergence of an individual style.</w:t>
      </w:r>
    </w:p>
    <w:p w:rsidR="00000000" w:rsidRPr="00AB5B52" w:rsidP="00AB5B52">
      <w:pPr>
        <w:pStyle w:val="AllowPageBreak"/>
      </w:pPr>
    </w:p>
    <w:p w:rsidR="00000000" w:rsidRPr="00AB5B52" w:rsidP="00AB5B52">
      <w:pPr>
        <w:pStyle w:val="Heading1"/>
      </w:pPr>
      <w:bookmarkStart w:id="3" w:name="O_1166539"/>
      <w:bookmarkEnd w:id="3"/>
      <w:r w:rsidRPr="00AB5B52">
        <w:t>Knowledge Evidence</w:t>
      </w:r>
    </w:p>
    <w:p w:rsidR="00000000" w:rsidRPr="00AB5B52" w:rsidP="00FA0E3E">
      <w:pPr>
        <w:pStyle w:val="BodyText"/>
      </w:pPr>
      <w:r w:rsidRPr="00AB5B52">
        <w:t>The candidate must be able to demonstrate knowledge to complete the tasks outlined in the elements, performance criteria and founda</w:t>
      </w:r>
      <w:r w:rsidRPr="00AB5B52">
        <w:t>tion skills of this unit, including knowledge of:</w:t>
      </w:r>
    </w:p>
    <w:p w:rsidR="00000000" w:rsidRPr="00AB5B52" w:rsidP="00AB5B52">
      <w:pPr>
        <w:pStyle w:val="ListBullet"/>
      </w:pPr>
      <w:r w:rsidRPr="00AB5B52">
        <w:t>intellectual property requirements relevant to producing paintings</w:t>
      </w:r>
    </w:p>
    <w:p w:rsidR="00000000" w:rsidRPr="00AB5B52" w:rsidP="00AB5B52">
      <w:pPr>
        <w:pStyle w:val="ListBullet"/>
      </w:pPr>
      <w:r w:rsidRPr="00AB5B52">
        <w:t>methods used to research creative and technical approaches to painting</w:t>
      </w:r>
    </w:p>
    <w:p w:rsidR="00000000" w:rsidRPr="00AB5B52" w:rsidP="00AB5B52">
      <w:pPr>
        <w:pStyle w:val="ListBullet"/>
      </w:pPr>
      <w:r w:rsidRPr="00AB5B52">
        <w:t>role of experimentation in developing and refining ideas for painting and how it relates to the development of an individual style</w:t>
      </w:r>
    </w:p>
    <w:p w:rsidR="00000000" w:rsidRPr="00AB5B52" w:rsidP="00AB5B52">
      <w:pPr>
        <w:pStyle w:val="ListBullet"/>
      </w:pPr>
      <w:r w:rsidRPr="00AB5B52">
        <w:t>ways to adapt, extend and combine the capabilities of a wide range of painting techniques</w:t>
      </w:r>
    </w:p>
    <w:p w:rsidR="00000000" w:rsidRPr="00AB5B52" w:rsidP="00AB5B52">
      <w:pPr>
        <w:pStyle w:val="ListBullet"/>
      </w:pPr>
      <w:r w:rsidRPr="00AB5B52">
        <w:t>tools and equipment used to produce</w:t>
      </w:r>
      <w:r w:rsidRPr="00AB5B52">
        <w:t xml:space="preserve"> paintings, practices and procedures for working safely and sustainably with materials, tools and equipment for producing paintings.</w:t>
      </w:r>
    </w:p>
    <w:p w:rsidR="00000000" w:rsidRPr="00AB5B52" w:rsidP="00AB5B52">
      <w:pPr>
        <w:pStyle w:val="AllowPageBreak"/>
      </w:pPr>
    </w:p>
    <w:p w:rsidR="00000000" w:rsidRPr="00AB5B52" w:rsidP="00AB5B52">
      <w:pPr>
        <w:pStyle w:val="Heading1"/>
      </w:pPr>
      <w:bookmarkStart w:id="4" w:name="O_1166538"/>
      <w:bookmarkEnd w:id="4"/>
      <w:r w:rsidRPr="00AB5B52">
        <w:t>Assessment Conditions</w:t>
      </w:r>
    </w:p>
    <w:p w:rsidR="00000000" w:rsidRPr="00AB5B52" w:rsidP="00FA0E3E">
      <w:pPr>
        <w:pStyle w:val="BodyText"/>
      </w:pPr>
      <w:r w:rsidRPr="00AB5B52">
        <w:t>Skills in this unit must be demonstrated in a workplace or simulated environment w</w:t>
      </w:r>
      <w:r w:rsidRPr="00AB5B52">
        <w:t xml:space="preserve">here the conditions are typical of those in a working environment in this industry. </w:t>
      </w:r>
    </w:p>
    <w:p w:rsidR="00000000" w:rsidRPr="00AB5B52" w:rsidP="00FA0E3E">
      <w:pPr>
        <w:pStyle w:val="BodyText"/>
      </w:pPr>
      <w:r w:rsidRPr="00AB5B52">
        <w:t>This includes access to:</w:t>
      </w:r>
    </w:p>
    <w:p w:rsidR="00000000" w:rsidRPr="00AB5B52" w:rsidP="00AB5B52">
      <w:pPr>
        <w:pStyle w:val="ListBullet"/>
      </w:pPr>
      <w:r w:rsidRPr="00AB5B52">
        <w:t>equipment, tools and materials used to produce paintings</w:t>
      </w:r>
    </w:p>
    <w:p w:rsidR="00000000" w:rsidRPr="00AB5B52" w:rsidP="00AB5B52">
      <w:pPr>
        <w:pStyle w:val="ListBullet"/>
      </w:pPr>
      <w:r w:rsidRPr="00AB5B52">
        <w:t>information sources.</w:t>
      </w:r>
    </w:p>
    <w:p w:rsidR="00000000" w:rsidRPr="00AB5B52" w:rsidP="00AB5B52">
      <w:pPr>
        <w:pStyle w:val="List"/>
      </w:pPr>
    </w:p>
    <w:p w:rsidR="00000000" w:rsidRPr="00AB5B52" w:rsidP="00FA0E3E">
      <w:pPr>
        <w:pStyle w:val="BodyText"/>
      </w:pPr>
      <w:r w:rsidRPr="00AB5B52">
        <w:t>Assessors of this unit must satisfy the requirements for assessors</w:t>
      </w:r>
      <w:r w:rsidRPr="00AB5B52">
        <w:t xml:space="preserve"> in applicable vocational education and training legislation, frameworks and/or standards.</w:t>
      </w:r>
    </w:p>
    <w:p w:rsidR="00000000" w:rsidRPr="00AB5B52" w:rsidP="00AB5B52">
      <w:pPr>
        <w:pStyle w:val="Heading1"/>
      </w:pPr>
      <w:bookmarkStart w:id="5" w:name="O_1166536"/>
      <w:bookmarkEnd w:id="5"/>
      <w:r w:rsidRPr="00AB5B52">
        <w:t>Links</w:t>
      </w:r>
    </w:p>
    <w:p w:rsidR="00000000" w:rsidRPr="00AB5B52" w:rsidP="00FA0E3E">
      <w:pPr>
        <w:pStyle w:val="BodyText"/>
      </w:pPr>
      <w:r w:rsidRPr="00AB5B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5128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B5B52" w:rsidP="00AB5B52"/>
    <w:sectPr w:rsidSect="00AB5B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52" w:rsidRPr="00FA0E3E" w:rsidP="00FA0E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3E" w:rsidP="00AB5B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0E3E" w:rsidP="00AB5B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0E3E" w:rsidP="00AB5B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B52" w:rsidRPr="00FA0E3E" w:rsidP="00FA0E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3E" w:rsidRPr="002D2AF8" w:rsidP="00AB5B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CUAPAI411 Experiment with techniques to produce paintings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A0E3E" w:rsidP="00AB5B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DE20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7EA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A68C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B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B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B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B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B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B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B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B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B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B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B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B52"/>
  </w:style>
  <w:style w:type="character" w:customStyle="1" w:styleId="Heading1Char">
    <w:name w:val="Heading 1 Char"/>
    <w:basedOn w:val="DefaultParagraphFont"/>
    <w:link w:val="Heading1"/>
    <w:rsid w:val="00AB5B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B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B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5B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5B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5B52"/>
    <w:rPr>
      <w:b/>
      <w:spacing w:val="0"/>
    </w:rPr>
  </w:style>
  <w:style w:type="paragraph" w:styleId="ListBullet2">
    <w:name w:val="List Bullet 2"/>
    <w:basedOn w:val="List2"/>
    <w:rsid w:val="00AB5B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5B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B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5B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B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B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B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B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B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B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B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B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B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B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B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B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B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5B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5B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B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B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5B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B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B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B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B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B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B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B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B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5B52"/>
    <w:rPr>
      <w:i/>
    </w:rPr>
  </w:style>
  <w:style w:type="paragraph" w:styleId="Caption">
    <w:name w:val="caption"/>
    <w:basedOn w:val="BodyText"/>
    <w:next w:val="Normal"/>
    <w:qFormat/>
    <w:rsid w:val="00AB5B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B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B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B52"/>
  </w:style>
  <w:style w:type="paragraph" w:styleId="TableofFigures">
    <w:name w:val="table of figures"/>
    <w:basedOn w:val="Normal"/>
    <w:next w:val="Normal"/>
    <w:semiHidden/>
    <w:rsid w:val="00AB5B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B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5B52"/>
    <w:rPr>
      <w:rFonts w:ascii="Wingdings" w:hAnsi="Wingdings"/>
    </w:rPr>
  </w:style>
  <w:style w:type="paragraph" w:customStyle="1" w:styleId="TableHeading">
    <w:name w:val="Table Heading"/>
    <w:basedOn w:val="HeadingBase"/>
    <w:rsid w:val="00AB5B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B52"/>
    <w:rPr>
      <w:color w:val="0033CC"/>
      <w:u w:val="none"/>
    </w:rPr>
  </w:style>
  <w:style w:type="paragraph" w:customStyle="1" w:styleId="BodyTextRight">
    <w:name w:val="Body Text Right"/>
    <w:basedOn w:val="BodyText"/>
    <w:rsid w:val="00AB5B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B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B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B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B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B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B52"/>
    <w:rPr>
      <w:sz w:val="32"/>
    </w:rPr>
  </w:style>
  <w:style w:type="paragraph" w:customStyle="1" w:styleId="HeadingProcedure">
    <w:name w:val="Heading Procedure"/>
    <w:basedOn w:val="HeadingBase"/>
    <w:next w:val="Normal"/>
    <w:rsid w:val="00AB5B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B52"/>
    <w:pPr>
      <w:spacing w:before="60" w:after="60"/>
    </w:pPr>
  </w:style>
  <w:style w:type="paragraph" w:styleId="ListContinue">
    <w:name w:val="List Continue"/>
    <w:basedOn w:val="List"/>
    <w:rsid w:val="00AB5B52"/>
    <w:pPr>
      <w:ind w:firstLine="0"/>
    </w:pPr>
  </w:style>
  <w:style w:type="paragraph" w:customStyle="1" w:styleId="ListNote">
    <w:name w:val="List Note"/>
    <w:basedOn w:val="List"/>
    <w:rsid w:val="00AB5B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B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B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B52"/>
    <w:rPr>
      <w:rFonts w:ascii="Courier New" w:hAnsi="Courier New"/>
    </w:rPr>
  </w:style>
  <w:style w:type="paragraph" w:customStyle="1" w:styleId="NoteBullet">
    <w:name w:val="Note Bullet"/>
    <w:basedOn w:val="Note"/>
    <w:rsid w:val="00AB5B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B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B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B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B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5B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B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B52"/>
    <w:rPr>
      <w:b/>
      <w:smallCaps/>
    </w:rPr>
  </w:style>
  <w:style w:type="paragraph" w:customStyle="1" w:styleId="TableListNumber">
    <w:name w:val="Table List Number"/>
    <w:basedOn w:val="ListNumber"/>
    <w:rsid w:val="00AB5B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B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B52"/>
    <w:pPr>
      <w:numPr>
        <w:numId w:val="9"/>
      </w:numPr>
    </w:pPr>
  </w:style>
  <w:style w:type="paragraph" w:customStyle="1" w:styleId="ListAlpha2">
    <w:name w:val="List Alpha 2"/>
    <w:basedOn w:val="List2"/>
    <w:rsid w:val="00AB5B52"/>
    <w:pPr>
      <w:numPr>
        <w:numId w:val="8"/>
      </w:numPr>
    </w:pPr>
  </w:style>
  <w:style w:type="paragraph" w:styleId="List2">
    <w:name w:val="List 2"/>
    <w:basedOn w:val="BodyText"/>
    <w:rsid w:val="00AB5B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B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B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B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B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B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5B52"/>
    <w:pPr>
      <w:numPr>
        <w:numId w:val="4"/>
      </w:numPr>
    </w:pPr>
  </w:style>
  <w:style w:type="paragraph" w:styleId="ListContinue2">
    <w:name w:val="List Continue 2"/>
    <w:basedOn w:val="List2"/>
    <w:rsid w:val="00AB5B52"/>
    <w:pPr>
      <w:ind w:firstLine="0"/>
    </w:pPr>
  </w:style>
  <w:style w:type="paragraph" w:styleId="ListContinue3">
    <w:name w:val="List Continue 3"/>
    <w:basedOn w:val="List3"/>
    <w:rsid w:val="00AB5B52"/>
    <w:pPr>
      <w:ind w:left="1021" w:firstLine="0"/>
    </w:pPr>
  </w:style>
  <w:style w:type="paragraph" w:styleId="ListContinue4">
    <w:name w:val="List Continue 4"/>
    <w:basedOn w:val="List4"/>
    <w:rsid w:val="00AB5B52"/>
    <w:pPr>
      <w:ind w:firstLine="0"/>
    </w:pPr>
  </w:style>
  <w:style w:type="paragraph" w:styleId="ListContinue5">
    <w:name w:val="List Continue 5"/>
    <w:basedOn w:val="List5"/>
    <w:rsid w:val="00AB5B52"/>
    <w:pPr>
      <w:ind w:firstLine="0"/>
    </w:pPr>
  </w:style>
  <w:style w:type="paragraph" w:styleId="ListNumber3">
    <w:name w:val="List Number 3"/>
    <w:basedOn w:val="List3"/>
    <w:rsid w:val="00AB5B52"/>
    <w:pPr>
      <w:numPr>
        <w:numId w:val="5"/>
      </w:numPr>
    </w:pPr>
  </w:style>
  <w:style w:type="paragraph" w:styleId="ListNumber4">
    <w:name w:val="List Number 4"/>
    <w:basedOn w:val="List4"/>
    <w:rsid w:val="00AB5B52"/>
    <w:pPr>
      <w:numPr>
        <w:numId w:val="6"/>
      </w:numPr>
    </w:pPr>
  </w:style>
  <w:style w:type="paragraph" w:styleId="ListNumber5">
    <w:name w:val="List Number 5"/>
    <w:basedOn w:val="List5"/>
    <w:rsid w:val="00AB5B52"/>
    <w:pPr>
      <w:numPr>
        <w:numId w:val="7"/>
      </w:numPr>
    </w:pPr>
  </w:style>
  <w:style w:type="paragraph" w:styleId="BlockText">
    <w:name w:val="Block Text"/>
    <w:basedOn w:val="Normal"/>
    <w:rsid w:val="00AB5B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B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B52"/>
    <w:rPr>
      <w:sz w:val="16"/>
      <w:vertAlign w:val="superscript"/>
    </w:rPr>
  </w:style>
  <w:style w:type="character" w:customStyle="1" w:styleId="Symbols">
    <w:name w:val="Symbols"/>
    <w:basedOn w:val="DefaultParagraphFont"/>
    <w:rsid w:val="00AB5B52"/>
    <w:rPr>
      <w:rFonts w:ascii="Symbol" w:hAnsi="Symbol"/>
    </w:rPr>
  </w:style>
  <w:style w:type="character" w:customStyle="1" w:styleId="MenuOptions">
    <w:name w:val="Menu Options"/>
    <w:basedOn w:val="DefaultParagraphFont"/>
    <w:rsid w:val="00AB5B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B52"/>
    <w:rPr>
      <w:b/>
    </w:rPr>
  </w:style>
  <w:style w:type="character" w:customStyle="1" w:styleId="Underlined">
    <w:name w:val="Underlined"/>
    <w:basedOn w:val="DefaultParagraphFont"/>
    <w:rsid w:val="00AB5B52"/>
    <w:rPr>
      <w:u w:val="single"/>
    </w:rPr>
  </w:style>
  <w:style w:type="paragraph" w:customStyle="1" w:styleId="TableBodyTextRight">
    <w:name w:val="Table Body Text Right"/>
    <w:basedOn w:val="TableBodyText"/>
    <w:rsid w:val="00AB5B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B52"/>
    <w:rPr>
      <w:sz w:val="18"/>
    </w:rPr>
  </w:style>
  <w:style w:type="paragraph" w:customStyle="1" w:styleId="BodySmallRight">
    <w:name w:val="Body Small Right"/>
    <w:basedOn w:val="BodyTextRight"/>
    <w:rsid w:val="00AB5B52"/>
    <w:rPr>
      <w:sz w:val="18"/>
      <w:szCs w:val="18"/>
    </w:rPr>
  </w:style>
  <w:style w:type="paragraph" w:customStyle="1" w:styleId="MarginEdition">
    <w:name w:val="Margin Edition"/>
    <w:basedOn w:val="MarginNote"/>
    <w:rsid w:val="00AB5B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B52"/>
    <w:rPr>
      <w:sz w:val="2"/>
      <w:szCs w:val="2"/>
    </w:rPr>
  </w:style>
  <w:style w:type="character" w:customStyle="1" w:styleId="Small">
    <w:name w:val="Small"/>
    <w:basedOn w:val="DefaultParagraphFont"/>
    <w:rsid w:val="00AB5B52"/>
    <w:rPr>
      <w:sz w:val="16"/>
    </w:rPr>
  </w:style>
  <w:style w:type="paragraph" w:customStyle="1" w:styleId="WideTable">
    <w:name w:val="Wide Table"/>
    <w:basedOn w:val="Normal"/>
    <w:rsid w:val="00AB5B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B52"/>
  </w:style>
  <w:style w:type="paragraph" w:styleId="Quote">
    <w:name w:val="Quote"/>
    <w:basedOn w:val="Heading1"/>
    <w:link w:val="QuoteChar"/>
    <w:qFormat/>
    <w:rsid w:val="00AB5B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B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B52"/>
    <w:pPr>
      <w:pageBreakBefore/>
    </w:pPr>
  </w:style>
  <w:style w:type="paragraph" w:customStyle="1" w:styleId="Border">
    <w:name w:val="Border"/>
    <w:basedOn w:val="Normal"/>
    <w:qFormat/>
    <w:rsid w:val="00AB5B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B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B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B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B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B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B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B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B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B52"/>
    <w:rPr>
      <w:u w:val="single"/>
    </w:rPr>
  </w:style>
  <w:style w:type="character" w:customStyle="1" w:styleId="BoldandItalics">
    <w:name w:val="Bold and Italics"/>
    <w:qFormat/>
    <w:rsid w:val="00AB5B52"/>
    <w:rPr>
      <w:b/>
      <w:i/>
      <w:u w:val="none"/>
    </w:rPr>
  </w:style>
  <w:style w:type="paragraph" w:styleId="BalloonText">
    <w:name w:val="Balloon Text"/>
    <w:basedOn w:val="Normal"/>
    <w:link w:val="BalloonTextChar"/>
    <w:rsid w:val="00AB5B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B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B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B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B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B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B52"/>
    <w:pPr>
      <w:spacing w:before="0" w:after="0"/>
    </w:pPr>
  </w:style>
  <w:style w:type="paragraph" w:customStyle="1" w:styleId="BodyTextBold">
    <w:name w:val="Body Text Bold"/>
    <w:basedOn w:val="BodyText"/>
    <w:qFormat/>
    <w:rsid w:val="00AB5B52"/>
    <w:rPr>
      <w:b/>
    </w:rPr>
  </w:style>
  <w:style w:type="character" w:styleId="Hyperlink">
    <w:name w:val="Hyperlink"/>
    <w:basedOn w:val="DefaultParagraphFont"/>
    <w:uiPriority w:val="99"/>
    <w:unhideWhenUsed/>
    <w:rsid w:val="00FA0E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2288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CUAPAI411 Experiment with techniques to produce paintings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2022-10-19T12:59:00Z</dcterms:created>
  <dcterms:modified xsi:type="dcterms:W3CDTF">2022-10-19T12:59:00Z</dcterms:modified>
</cp:coreProperties>
</file>