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6AA9" w:rsidP="00036A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CUAMUP511 Apply theatrical make-up and hairstyles</w:t>
      </w:r>
      <w:r>
        <w:fldChar w:fldCharType="end"/>
      </w:r>
    </w:p>
    <w:p w:rsidR="00036AA9" w:rsidP="00036AA9">
      <w:pPr>
        <w:pStyle w:val="Version"/>
        <w:sectPr w:rsidSect="00DF40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40CB" w:rsidP="00DF40CB">
      <w:pPr>
        <w:pStyle w:val="SuperHeading"/>
      </w:pPr>
      <w:r w:rsidRPr="00DF40CB">
        <w:t>CUAMUP511 Apply theatrical make-up and hairstyles</w:t>
      </w:r>
    </w:p>
    <w:p w:rsidR="00000000" w:rsidRPr="00DF40CB" w:rsidP="00DF40CB">
      <w:pPr>
        <w:pStyle w:val="Heading1"/>
      </w:pPr>
      <w:bookmarkStart w:id="1" w:name="O_1146591"/>
      <w:bookmarkEnd w:id="1"/>
      <w:r w:rsidRPr="00DF40C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F40C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0CB" w:rsidP="00DF40CB">
            <w:pPr>
              <w:pStyle w:val="BodyText"/>
            </w:pPr>
            <w:r w:rsidRPr="00DF40C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0CB">
            <w:pPr>
              <w:pStyle w:val="BodyText"/>
              <w:rPr>
                <w:lang w:val="en-NZ"/>
              </w:rPr>
            </w:pPr>
            <w:r w:rsidRPr="00DF40CB">
              <w:rPr>
                <w:rStyle w:val="SpecialBold"/>
              </w:rPr>
              <w:t>Comments</w:t>
            </w:r>
          </w:p>
        </w:tc>
      </w:tr>
      <w:tr w:rsidTr="00DF40C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0CB">
            <w:pPr>
              <w:pStyle w:val="BodyText"/>
              <w:rPr>
                <w:lang w:val="en-NZ"/>
              </w:rPr>
            </w:pPr>
            <w:r w:rsidRPr="00DF40C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0CB" w:rsidP="00DF40CB">
            <w:pPr>
              <w:pStyle w:val="BodyText"/>
            </w:pPr>
            <w:r w:rsidRPr="00DF40CB">
              <w:t>This version first released with CUA Creative Arts and Culture Training Package Version 5.0.</w:t>
            </w:r>
          </w:p>
        </w:tc>
      </w:tr>
    </w:tbl>
    <w:p w:rsidR="00000000" w:rsidRPr="00DF40CB" w:rsidP="00DF40CB">
      <w:pPr>
        <w:pStyle w:val="BodyText"/>
      </w:pPr>
    </w:p>
    <w:p w:rsidR="00000000" w:rsidRPr="00DF40CB" w:rsidP="00DF40CB">
      <w:pPr>
        <w:pStyle w:val="AllowPageBreak"/>
      </w:pPr>
    </w:p>
    <w:p w:rsidR="00000000" w:rsidRPr="00DF40CB" w:rsidP="00DF40CB">
      <w:pPr>
        <w:pStyle w:val="Heading1"/>
      </w:pPr>
      <w:bookmarkStart w:id="2" w:name="O_1146596"/>
      <w:bookmarkEnd w:id="2"/>
      <w:r w:rsidRPr="00DF40CB">
        <w:t>Application</w:t>
      </w:r>
    </w:p>
    <w:p w:rsidR="00000000" w:rsidRPr="00DF40CB" w:rsidP="00036AA9">
      <w:pPr>
        <w:pStyle w:val="BodyText"/>
      </w:pPr>
      <w:r w:rsidRPr="00DF40CB">
        <w:t>This unit describes the skills and knowledge required by performers to a</w:t>
      </w:r>
      <w:r w:rsidRPr="00DF40CB">
        <w:t xml:space="preserve">pply theatrical make-up and hairstyles for performances according to make-up and hair plans. </w:t>
      </w:r>
    </w:p>
    <w:p w:rsidR="00000000" w:rsidRPr="00DF40CB" w:rsidP="00036AA9">
      <w:pPr>
        <w:pStyle w:val="BodyText"/>
      </w:pPr>
      <w:r w:rsidRPr="00DF40CB">
        <w:t>The unit applies to those who are singers, actors, dancers, circus performers and comedians performing in commercial, competition or community settings. Individua</w:t>
      </w:r>
      <w:r w:rsidRPr="00DF40CB">
        <w:t>ls would usually work without supervision and are expected to apply initiative and judgement in the planning and selection of tools and techniques. They may also be assisting other performers.</w:t>
      </w:r>
    </w:p>
    <w:p w:rsidR="00000000" w:rsidRPr="00DF40CB" w:rsidP="00036AA9">
      <w:pPr>
        <w:pStyle w:val="BodyText"/>
      </w:pPr>
      <w:r w:rsidRPr="00DF40CB">
        <w:t>No licensing, legislative or certification requirements apply t</w:t>
      </w:r>
      <w:r w:rsidRPr="00DF40CB">
        <w:t>o this unit at the time of publication.</w:t>
      </w:r>
    </w:p>
    <w:p w:rsidR="00000000" w:rsidRPr="00DF40CB" w:rsidP="00DF40CB">
      <w:pPr>
        <w:pStyle w:val="Heading1"/>
      </w:pPr>
      <w:bookmarkStart w:id="3" w:name="O_1146595"/>
      <w:bookmarkEnd w:id="3"/>
      <w:r w:rsidRPr="00DF40CB">
        <w:t>Unit Sector</w:t>
      </w:r>
    </w:p>
    <w:p w:rsidR="00000000" w:rsidRPr="00DF40CB" w:rsidP="00036AA9">
      <w:pPr>
        <w:pStyle w:val="BodyText"/>
      </w:pPr>
      <w:r w:rsidRPr="00DF40CB">
        <w:t>Visual communication – Make-up</w:t>
      </w:r>
    </w:p>
    <w:p w:rsidR="00000000" w:rsidRPr="00DF40CB" w:rsidP="00DF40CB">
      <w:pPr>
        <w:pStyle w:val="Heading1"/>
      </w:pPr>
      <w:bookmarkStart w:id="4" w:name="O_1146594"/>
      <w:bookmarkEnd w:id="4"/>
      <w:r w:rsidRPr="00DF40CB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DF40C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0CB" w:rsidP="00DF40CB">
            <w:pPr>
              <w:pStyle w:val="BodyText"/>
            </w:pPr>
            <w:r w:rsidRPr="00DF40CB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0CB">
            <w:pPr>
              <w:pStyle w:val="BodyText"/>
              <w:rPr>
                <w:lang w:val="en-NZ"/>
              </w:rPr>
            </w:pPr>
            <w:r w:rsidRPr="00DF40CB">
              <w:rPr>
                <w:rStyle w:val="SpecialBold"/>
              </w:rPr>
              <w:t>PERFORMANCE CRITERIA</w:t>
            </w:r>
          </w:p>
        </w:tc>
      </w:tr>
      <w:tr w:rsidTr="00DF40C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0CB" w:rsidP="00DF40CB">
            <w:pPr>
              <w:pStyle w:val="BodyText"/>
            </w:pPr>
            <w:r w:rsidRPr="00DF40CB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0CB">
            <w:pPr>
              <w:pStyle w:val="BodyText"/>
              <w:rPr>
                <w:lang w:val="en-NZ"/>
              </w:rPr>
            </w:pPr>
            <w:r w:rsidRPr="00DF40C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F40C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0CB">
            <w:pPr>
              <w:pStyle w:val="List"/>
              <w:rPr>
                <w:lang w:val="en-NZ"/>
              </w:rPr>
            </w:pPr>
            <w:r w:rsidRPr="00DF40CB">
              <w:t>1. Confirm theatrical make-up and hair requirements for performances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0CB" w:rsidP="00DF40CB">
            <w:pPr>
              <w:pStyle w:val="List"/>
            </w:pPr>
            <w:r w:rsidRPr="00DF40CB">
              <w:t>1.1 Determine factors that influence the styles of make-up and hair for performances in co</w:t>
            </w:r>
            <w:r w:rsidRPr="00DF40CB">
              <w:t>nsultation with required personnel</w:t>
            </w:r>
          </w:p>
          <w:p w:rsidR="00000000" w:rsidRPr="00DF40CB" w:rsidP="00DF40CB">
            <w:pPr>
              <w:pStyle w:val="List"/>
            </w:pPr>
            <w:r w:rsidRPr="00DF40CB">
              <w:t>1.2 Identify physical characteristics of production role and develop plans to style make-up and hair required for own performance, in consultation with required personnel</w:t>
            </w:r>
          </w:p>
          <w:p w:rsidR="00000000" w:rsidRPr="00DF40CB" w:rsidP="00DF40CB">
            <w:pPr>
              <w:pStyle w:val="List"/>
            </w:pPr>
            <w:r w:rsidRPr="00DF40CB">
              <w:t>1.3 Confirm final designs and plans for make-up an</w:t>
            </w:r>
            <w:r w:rsidRPr="00DF40CB">
              <w:t>d hair styling</w:t>
            </w:r>
          </w:p>
          <w:p w:rsidR="00000000" w:rsidP="00DF40CB">
            <w:pPr>
              <w:pStyle w:val="List"/>
              <w:rPr>
                <w:lang w:val="en-NZ"/>
              </w:rPr>
            </w:pPr>
            <w:r w:rsidRPr="00DF40CB">
              <w:t>1.4 Review essential components in a theatrical make-up kit</w:t>
            </w:r>
          </w:p>
        </w:tc>
      </w:tr>
      <w:tr w:rsidTr="00DF40C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0CB">
            <w:pPr>
              <w:pStyle w:val="List"/>
              <w:rPr>
                <w:lang w:val="en-NZ"/>
              </w:rPr>
            </w:pPr>
            <w:r w:rsidRPr="00DF40CB">
              <w:t>2. Develop and implement make-up plans for characters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0CB" w:rsidP="00DF40CB">
            <w:pPr>
              <w:pStyle w:val="List"/>
            </w:pPr>
            <w:r w:rsidRPr="00DF40CB">
              <w:t>2.1 Examine the physical structures or features of own head and body and identify areas requiring corrective action with make-</w:t>
            </w:r>
            <w:r w:rsidRPr="00DF40CB">
              <w:t>up or hair dressing, in consultation with required personnel</w:t>
            </w:r>
          </w:p>
          <w:p w:rsidR="00000000" w:rsidRPr="00DF40CB" w:rsidP="00DF40CB">
            <w:pPr>
              <w:pStyle w:val="List"/>
            </w:pPr>
            <w:r w:rsidRPr="00DF40CB">
              <w:t>2.2 Sanitise make-up tools and equipment according to health and safety procedures</w:t>
            </w:r>
          </w:p>
          <w:p w:rsidR="00000000" w:rsidRPr="00DF40CB" w:rsidP="00DF40CB">
            <w:pPr>
              <w:pStyle w:val="List"/>
            </w:pPr>
            <w:r w:rsidRPr="00DF40CB">
              <w:t>2.3 Apply theatrical make-up according to required sequence, seeking assistance from others as required and foll</w:t>
            </w:r>
            <w:r w:rsidRPr="00DF40CB">
              <w:t>owing health and safety procedures</w:t>
            </w:r>
          </w:p>
          <w:p w:rsidR="00000000" w:rsidRPr="00DF40CB" w:rsidP="00DF40CB">
            <w:pPr>
              <w:pStyle w:val="List"/>
            </w:pPr>
            <w:r w:rsidRPr="00DF40CB">
              <w:t>2.4 Review make-up plans and check that final effects meet production and characterisation requirements</w:t>
            </w:r>
          </w:p>
          <w:p w:rsidR="00000000" w:rsidP="00DF40CB">
            <w:pPr>
              <w:pStyle w:val="List"/>
              <w:rPr>
                <w:lang w:val="en-NZ"/>
              </w:rPr>
            </w:pPr>
            <w:r w:rsidRPr="00DF40CB">
              <w:t>2.5 Document theatrical make-up designs for continuity purposes as required</w:t>
            </w:r>
          </w:p>
        </w:tc>
      </w:tr>
      <w:tr w:rsidTr="00DF40C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0CB">
            <w:pPr>
              <w:pStyle w:val="List"/>
              <w:rPr>
                <w:lang w:val="en-NZ"/>
              </w:rPr>
            </w:pPr>
            <w:r w:rsidRPr="00DF40CB">
              <w:t>3. Create hairstyles for performances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0CB" w:rsidP="00DF40CB">
            <w:pPr>
              <w:pStyle w:val="List"/>
            </w:pPr>
            <w:r w:rsidRPr="00DF40CB">
              <w:t>3.1 Sanitise hairstyling tools and equipment according to health and safety procedures</w:t>
            </w:r>
          </w:p>
          <w:p w:rsidR="00000000" w:rsidRPr="00DF40CB" w:rsidP="00DF40CB">
            <w:pPr>
              <w:pStyle w:val="List"/>
            </w:pPr>
            <w:r w:rsidRPr="00DF40CB">
              <w:t>3.2 Use techniques required for creating hairstyles for performances</w:t>
            </w:r>
          </w:p>
          <w:p w:rsidR="00000000" w:rsidRPr="00DF40CB" w:rsidP="00DF40CB">
            <w:pPr>
              <w:pStyle w:val="List"/>
            </w:pPr>
            <w:r w:rsidRPr="00DF40CB">
              <w:t>3.3 Apply and integrate false facial hair with theatrical make-up as required</w:t>
            </w:r>
          </w:p>
          <w:p w:rsidR="00000000" w:rsidRPr="00DF40CB" w:rsidP="00DF40CB">
            <w:pPr>
              <w:pStyle w:val="List"/>
            </w:pPr>
            <w:r w:rsidRPr="00DF40CB">
              <w:t>3.4 Review hairstyle p</w:t>
            </w:r>
            <w:r w:rsidRPr="00DF40CB">
              <w:t>lans and check that final effects meet production and characterisation requirements</w:t>
            </w:r>
          </w:p>
          <w:p w:rsidR="00000000" w:rsidP="00DF40CB">
            <w:pPr>
              <w:pStyle w:val="List"/>
              <w:rPr>
                <w:lang w:val="en-NZ"/>
              </w:rPr>
            </w:pPr>
            <w:r w:rsidRPr="00DF40CB">
              <w:t>3.5 Document hairstyle designs for continuity purposes as required</w:t>
            </w:r>
          </w:p>
        </w:tc>
      </w:tr>
      <w:tr w:rsidTr="00DF40C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0CB">
            <w:pPr>
              <w:pStyle w:val="List"/>
              <w:rPr>
                <w:lang w:val="en-NZ"/>
              </w:rPr>
            </w:pPr>
            <w:r w:rsidRPr="00DF40CB">
              <w:t>4. Finalise make-up and hairstyle process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0CB" w:rsidP="00DF40CB">
            <w:pPr>
              <w:pStyle w:val="List"/>
            </w:pPr>
            <w:r w:rsidRPr="00DF40CB">
              <w:t>4.1 Remove theatrical make-up and deconstruct hairstyles as re</w:t>
            </w:r>
            <w:r w:rsidRPr="00DF40CB">
              <w:t>quired, working with required personnel</w:t>
            </w:r>
          </w:p>
          <w:p w:rsidR="00000000" w:rsidRPr="00DF40CB" w:rsidP="00DF40CB">
            <w:pPr>
              <w:pStyle w:val="List"/>
            </w:pPr>
            <w:r w:rsidRPr="00DF40CB">
              <w:t>4.2 Clean, sanitise and store theatrical make-up and hairstyle elements and components in line with organisational procedures</w:t>
            </w:r>
          </w:p>
          <w:p w:rsidR="00000000" w:rsidRPr="00DF40CB" w:rsidP="00DF40CB">
            <w:pPr>
              <w:pStyle w:val="List"/>
            </w:pPr>
            <w:r w:rsidRPr="00DF40CB">
              <w:t>4.3 Implement strategies for maintaining healthy skin and hair</w:t>
            </w:r>
          </w:p>
          <w:p w:rsidR="00000000" w:rsidRPr="00DF40CB" w:rsidP="00DF40CB">
            <w:pPr>
              <w:pStyle w:val="List"/>
            </w:pPr>
            <w:r w:rsidRPr="00DF40CB">
              <w:t xml:space="preserve">4.4 Improve own theatrical </w:t>
            </w:r>
            <w:r w:rsidRPr="00DF40CB">
              <w:t>make-up application and hair styling skills using feedback from required personnel</w:t>
            </w:r>
          </w:p>
        </w:tc>
      </w:tr>
    </w:tbl>
    <w:p w:rsidR="00000000" w:rsidRPr="00DF40CB" w:rsidP="00DF40CB">
      <w:pPr>
        <w:pStyle w:val="BodyText"/>
      </w:pPr>
    </w:p>
    <w:p w:rsidR="00000000" w:rsidRPr="00DF40CB" w:rsidP="00DF40CB">
      <w:pPr>
        <w:pStyle w:val="AllowPageBreak"/>
      </w:pPr>
    </w:p>
    <w:p w:rsidR="00000000" w:rsidRPr="00DF40CB" w:rsidP="00DF40CB">
      <w:pPr>
        <w:pStyle w:val="Heading1"/>
      </w:pPr>
      <w:bookmarkStart w:id="5" w:name="O_1146593"/>
      <w:bookmarkEnd w:id="5"/>
      <w:r w:rsidRPr="00DF40CB">
        <w:t>Foundation Skills</w:t>
      </w:r>
    </w:p>
    <w:p w:rsidR="00000000" w:rsidRPr="00036AA9" w:rsidP="00036AA9">
      <w:pPr>
        <w:pStyle w:val="BodyText"/>
        <w:rPr>
          <w:i/>
        </w:rPr>
      </w:pPr>
      <w:r w:rsidRPr="00036AA9">
        <w:rPr>
          <w:rStyle w:val="Emphasis"/>
        </w:rPr>
        <w:t>This section describes language, literacy, numeracy and employment skills incorporated in the performance criteria that are required f</w:t>
      </w:r>
      <w:r w:rsidRPr="00036AA9">
        <w:rPr>
          <w:rStyle w:val="Emphasis"/>
        </w:rPr>
        <w:t>or competent performance.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4"/>
        <w:gridCol w:w="6984"/>
      </w:tblGrid>
      <w:tr w:rsidTr="00DF40C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0CB" w:rsidP="00DF40CB">
            <w:pPr>
              <w:pStyle w:val="BodyText"/>
            </w:pPr>
            <w:r w:rsidRPr="00DF40CB">
              <w:rPr>
                <w:rStyle w:val="SpecialBold"/>
              </w:rPr>
              <w:t>SKILL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0CB">
            <w:pPr>
              <w:pStyle w:val="BodyText"/>
              <w:rPr>
                <w:lang w:val="en-NZ"/>
              </w:rPr>
            </w:pPr>
            <w:r w:rsidRPr="00DF40CB">
              <w:rPr>
                <w:rStyle w:val="SpecialBold"/>
              </w:rPr>
              <w:t>DESCRIPTION</w:t>
            </w:r>
          </w:p>
        </w:tc>
      </w:tr>
      <w:tr w:rsidTr="00DF40C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0CB">
            <w:pPr>
              <w:pStyle w:val="BodyText"/>
              <w:rPr>
                <w:lang w:val="en-NZ"/>
              </w:rPr>
            </w:pPr>
            <w:r w:rsidRPr="00DF40CB">
              <w:t>Oral communication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F40CB" w:rsidP="00DF40CB">
            <w:pPr>
              <w:pStyle w:val="ListBullet"/>
            </w:pPr>
            <w:r w:rsidRPr="00DF40CB">
              <w:t>Seeks the views and opinions of others</w:t>
            </w:r>
          </w:p>
          <w:p w:rsidR="00000000" w:rsidRPr="00DF40CB" w:rsidP="00DF40CB">
            <w:pPr>
              <w:pStyle w:val="ListBullet"/>
            </w:pPr>
            <w:r w:rsidRPr="00DF40CB">
              <w:t>Obtains information by listening and questioning</w:t>
            </w:r>
          </w:p>
          <w:p w:rsidR="00000000" w:rsidP="00DF40CB">
            <w:pPr>
              <w:pStyle w:val="ListBullet"/>
              <w:rPr>
                <w:lang w:val="en-NZ"/>
              </w:rPr>
            </w:pPr>
            <w:r w:rsidRPr="00DF40CB">
              <w:t>Discusses ideas and solutions</w:t>
            </w:r>
          </w:p>
        </w:tc>
      </w:tr>
      <w:tr w:rsidTr="00DF40C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0CB">
            <w:pPr>
              <w:pStyle w:val="BodyText"/>
              <w:rPr>
                <w:lang w:val="en-NZ"/>
              </w:rPr>
            </w:pPr>
            <w:r w:rsidRPr="00DF40CB">
              <w:t>Reading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40CB">
            <w:pPr>
              <w:pStyle w:val="ListBullet"/>
              <w:rPr>
                <w:lang w:val="en-NZ"/>
              </w:rPr>
            </w:pPr>
            <w:r w:rsidRPr="00DF40CB">
              <w:t xml:space="preserve">Interprets information required for </w:t>
            </w:r>
            <w:r w:rsidRPr="00DF40CB">
              <w:t>work role from different written sources</w:t>
            </w:r>
          </w:p>
        </w:tc>
      </w:tr>
      <w:tr w:rsidTr="00DF40C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0CB">
            <w:pPr>
              <w:pStyle w:val="BodyText"/>
              <w:rPr>
                <w:lang w:val="en-NZ"/>
              </w:rPr>
            </w:pPr>
            <w:r w:rsidRPr="00DF40CB">
              <w:t>Writing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40CB">
            <w:pPr>
              <w:pStyle w:val="ListBullet"/>
              <w:rPr>
                <w:lang w:val="en-NZ"/>
              </w:rPr>
            </w:pPr>
            <w:r w:rsidRPr="00DF40CB">
              <w:t>Completes routine workplace documentation</w:t>
            </w:r>
          </w:p>
        </w:tc>
      </w:tr>
      <w:tr w:rsidTr="00DF40C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0CB">
            <w:pPr>
              <w:pStyle w:val="BodyText"/>
              <w:rPr>
                <w:lang w:val="en-NZ"/>
              </w:rPr>
            </w:pPr>
            <w:r w:rsidRPr="00DF40CB">
              <w:t>Planning and organising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F40CB" w:rsidP="00DF40CB">
            <w:pPr>
              <w:pStyle w:val="ListBullet"/>
            </w:pPr>
            <w:r w:rsidRPr="00DF40CB">
              <w:t xml:space="preserve">Takes a methodical and logical approach to planning, applying and </w:t>
            </w:r>
            <w:r w:rsidRPr="00DF40CB">
              <w:t>removing theatrical make-up and hairstyles for rehearsals and performan</w:t>
            </w:r>
            <w:r w:rsidRPr="00DF40CB">
              <w:t>ces</w:t>
            </w:r>
          </w:p>
          <w:p w:rsidR="00000000" w:rsidRPr="00DF40CB" w:rsidP="00DF40CB">
            <w:pPr>
              <w:pStyle w:val="ListBullet"/>
            </w:pPr>
            <w:r w:rsidRPr="00DF40CB">
              <w:t>Plans and organises own workload</w:t>
            </w:r>
          </w:p>
          <w:p w:rsidR="00000000" w:rsidP="00DF40CB">
            <w:pPr>
              <w:pStyle w:val="ListBullet"/>
              <w:rPr>
                <w:lang w:val="en-NZ"/>
              </w:rPr>
            </w:pPr>
            <w:r w:rsidRPr="00DF40CB">
              <w:t>Manages time efficiently</w:t>
            </w:r>
          </w:p>
        </w:tc>
      </w:tr>
      <w:tr w:rsidTr="00DF40C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0CB">
            <w:pPr>
              <w:pStyle w:val="BodyText"/>
              <w:rPr>
                <w:lang w:val="en-NZ"/>
              </w:rPr>
            </w:pPr>
            <w:r w:rsidRPr="00DF40CB">
              <w:t>Self-management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F40CB" w:rsidP="00DF40CB">
            <w:pPr>
              <w:pStyle w:val="ListBullet"/>
            </w:pPr>
            <w:r w:rsidRPr="00DF40CB">
              <w:t xml:space="preserve">Takes responsibility for meeting health and safety requirements within scope of own role when applying theatrical make-up and styling hair </w:t>
            </w:r>
          </w:p>
          <w:p w:rsidR="00000000" w:rsidRPr="00DF40CB" w:rsidP="00DF40CB">
            <w:pPr>
              <w:pStyle w:val="ListBullet"/>
            </w:pPr>
            <w:r w:rsidRPr="00DF40CB">
              <w:t>Applies organisational procedures an</w:t>
            </w:r>
            <w:r w:rsidRPr="00DF40CB">
              <w:t xml:space="preserve">d meets expectations associated with own role </w:t>
            </w:r>
          </w:p>
          <w:p w:rsidR="00000000" w:rsidP="00DF40CB">
            <w:pPr>
              <w:pStyle w:val="ListBullet"/>
              <w:rPr>
                <w:lang w:val="en-NZ"/>
              </w:rPr>
            </w:pPr>
            <w:r w:rsidRPr="00DF40CB">
              <w:t>Develops required skills and knowledge</w:t>
            </w:r>
          </w:p>
        </w:tc>
      </w:tr>
      <w:tr w:rsidTr="00DF40C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0CB">
            <w:pPr>
              <w:pStyle w:val="BodyText"/>
              <w:rPr>
                <w:lang w:val="en-NZ"/>
              </w:rPr>
            </w:pPr>
            <w:r w:rsidRPr="00DF40CB">
              <w:t>Teamwork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F40CB" w:rsidP="00DF40CB">
            <w:pPr>
              <w:pStyle w:val="ListBullet"/>
            </w:pPr>
            <w:r w:rsidRPr="00DF40CB">
              <w:t>Collaborates to achieve joint outcomes</w:t>
            </w:r>
          </w:p>
        </w:tc>
      </w:tr>
    </w:tbl>
    <w:p w:rsidR="00000000" w:rsidRPr="00DF40CB" w:rsidP="00DF40CB">
      <w:pPr>
        <w:pStyle w:val="BodyText"/>
      </w:pPr>
    </w:p>
    <w:p w:rsidR="00000000" w:rsidRPr="00DF40CB" w:rsidP="00DF40CB">
      <w:pPr>
        <w:pStyle w:val="AllowPageBreak"/>
      </w:pPr>
    </w:p>
    <w:p w:rsidR="00000000" w:rsidRPr="00DF40CB" w:rsidP="00DF40CB">
      <w:pPr>
        <w:pStyle w:val="Heading1"/>
      </w:pPr>
      <w:bookmarkStart w:id="6" w:name="O_1146592"/>
      <w:bookmarkEnd w:id="6"/>
      <w:r w:rsidRPr="00DF40CB">
        <w:t>Unit Mapping Information</w:t>
      </w:r>
    </w:p>
    <w:p w:rsidR="00000000" w:rsidRPr="00DF40CB" w:rsidP="00036AA9">
      <w:pPr>
        <w:pStyle w:val="BodyText"/>
      </w:pPr>
      <w:r w:rsidRPr="00DF40CB">
        <w:t>Supersedes and is equivalent to CUAMUP501 Apply theatrical make-up and hairstyles.</w:t>
      </w:r>
    </w:p>
    <w:p w:rsidR="00000000" w:rsidRPr="00DF40CB" w:rsidP="00DF40CB">
      <w:pPr>
        <w:pStyle w:val="Heading1"/>
      </w:pPr>
      <w:bookmarkStart w:id="7" w:name="O_1146585"/>
      <w:bookmarkEnd w:id="7"/>
      <w:r w:rsidRPr="00DF40CB">
        <w:t>Links</w:t>
      </w:r>
    </w:p>
    <w:p w:rsidR="00000000" w:rsidRPr="00DF40CB" w:rsidP="00036AA9">
      <w:pPr>
        <w:pStyle w:val="BodyText"/>
      </w:pPr>
      <w:r w:rsidRPr="00DF40C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B11A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F40CB" w:rsidP="00036AA9">
      <w:pPr>
        <w:pStyle w:val="BodyText"/>
        <w:sectPr w:rsidSect="00DF40C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F40CB" w:rsidP="00DF40CB">
      <w:pPr>
        <w:pStyle w:val="SuperHeading"/>
      </w:pPr>
      <w:r w:rsidRPr="00DF40CB">
        <w:t>Assessment Requirements for CUAMUP511 Apply theatrical make-up and hairstyles</w:t>
      </w:r>
    </w:p>
    <w:p w:rsidR="00000000" w:rsidRPr="00DF40CB" w:rsidP="00DF40CB">
      <w:pPr>
        <w:pStyle w:val="Heading1"/>
      </w:pPr>
      <w:bookmarkStart w:id="8" w:name="O_1146587"/>
      <w:bookmarkEnd w:id="8"/>
      <w:r w:rsidRPr="00DF40C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F40C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0CB" w:rsidP="00DF40CB">
            <w:pPr>
              <w:pStyle w:val="BodyText"/>
            </w:pPr>
            <w:r w:rsidRPr="00DF40C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0CB">
            <w:pPr>
              <w:pStyle w:val="BodyText"/>
              <w:rPr>
                <w:lang w:val="en-NZ"/>
              </w:rPr>
            </w:pPr>
            <w:r w:rsidRPr="00DF40CB">
              <w:rPr>
                <w:rStyle w:val="SpecialBold"/>
              </w:rPr>
              <w:t>Comments</w:t>
            </w:r>
          </w:p>
        </w:tc>
      </w:tr>
      <w:tr w:rsidTr="00DF40C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0CB">
            <w:pPr>
              <w:pStyle w:val="BodyText"/>
              <w:rPr>
                <w:lang w:val="en-NZ"/>
              </w:rPr>
            </w:pPr>
            <w:r w:rsidRPr="00DF40C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0CB" w:rsidP="00DF40CB">
            <w:pPr>
              <w:pStyle w:val="BodyText"/>
            </w:pPr>
            <w:r w:rsidRPr="00DF40CB">
              <w:t>This version first released with CUA Creative Arts and Culture Tr</w:t>
            </w:r>
            <w:r w:rsidRPr="00DF40CB">
              <w:t>aining Package Version 5.0.</w:t>
            </w:r>
          </w:p>
        </w:tc>
      </w:tr>
    </w:tbl>
    <w:p w:rsidR="00000000" w:rsidRPr="00DF40CB" w:rsidP="00DF40CB">
      <w:pPr>
        <w:pStyle w:val="BodyText"/>
      </w:pPr>
    </w:p>
    <w:p w:rsidR="00000000" w:rsidRPr="00DF40CB" w:rsidP="00DF40CB">
      <w:pPr>
        <w:pStyle w:val="AllowPageBreak"/>
      </w:pPr>
    </w:p>
    <w:p w:rsidR="00000000" w:rsidRPr="00DF40CB" w:rsidP="00DF40CB">
      <w:pPr>
        <w:pStyle w:val="Heading1"/>
      </w:pPr>
      <w:bookmarkStart w:id="9" w:name="O_1146590"/>
      <w:bookmarkEnd w:id="9"/>
      <w:r w:rsidRPr="00DF40CB">
        <w:t>Performance Evidence</w:t>
      </w:r>
    </w:p>
    <w:p w:rsidR="00000000" w:rsidRPr="00DF40CB" w:rsidP="00036AA9">
      <w:pPr>
        <w:pStyle w:val="BodyText"/>
      </w:pPr>
      <w:r w:rsidRPr="00DF40CB">
        <w:t>The candidate must demonstrate the ability to complete the tasks outlined in the elements, performance criteria and foundation skills of this unit, including evidence of the ability to:</w:t>
      </w:r>
    </w:p>
    <w:p w:rsidR="00000000" w:rsidRPr="00DF40CB" w:rsidP="00DF40CB">
      <w:pPr>
        <w:pStyle w:val="ListBullet"/>
      </w:pPr>
      <w:r w:rsidRPr="00DF40CB">
        <w:t>apply theatrical make-up and create required hairstyles for at least two performances.</w:t>
      </w:r>
    </w:p>
    <w:p w:rsidR="00000000" w:rsidRPr="00DF40CB" w:rsidP="00DF40CB">
      <w:pPr>
        <w:pStyle w:val="List"/>
      </w:pPr>
    </w:p>
    <w:p w:rsidR="00000000" w:rsidRPr="00DF40CB" w:rsidP="00036AA9">
      <w:pPr>
        <w:pStyle w:val="BodyText"/>
      </w:pPr>
      <w:r w:rsidRPr="00DF40CB">
        <w:t>In the course of the above, the candidate must:</w:t>
      </w:r>
    </w:p>
    <w:p w:rsidR="00000000" w:rsidRPr="00DF40CB" w:rsidP="00DF40CB">
      <w:pPr>
        <w:pStyle w:val="ListBullet"/>
      </w:pPr>
      <w:r w:rsidRPr="00DF40CB">
        <w:t>clarify theatrical make-up and hair requirements for performances</w:t>
      </w:r>
    </w:p>
    <w:p w:rsidR="00000000" w:rsidRPr="00DF40CB" w:rsidP="00DF40CB">
      <w:pPr>
        <w:pStyle w:val="ListBullet"/>
      </w:pPr>
      <w:r w:rsidRPr="00DF40CB">
        <w:t xml:space="preserve">create effective characterisation using make-up and hairstyling </w:t>
      </w:r>
    </w:p>
    <w:p w:rsidR="00000000" w:rsidRPr="00DF40CB" w:rsidP="00DF40CB">
      <w:pPr>
        <w:pStyle w:val="ListBullet"/>
      </w:pPr>
      <w:r w:rsidRPr="00DF40CB">
        <w:t>create hairstyles and make-up looks in line with plans</w:t>
      </w:r>
    </w:p>
    <w:p w:rsidR="00000000" w:rsidRPr="00DF40CB" w:rsidP="00DF40CB">
      <w:pPr>
        <w:pStyle w:val="ListBullet"/>
      </w:pPr>
      <w:r w:rsidRPr="00DF40CB">
        <w:t>maintain continuity by recreating designs on consecutive occasions</w:t>
      </w:r>
    </w:p>
    <w:p w:rsidR="00000000" w:rsidRPr="00DF40CB" w:rsidP="00DF40CB">
      <w:pPr>
        <w:pStyle w:val="ListBullet"/>
      </w:pPr>
      <w:r w:rsidRPr="00DF40CB">
        <w:t>implement skin and hair care management strategies</w:t>
      </w:r>
    </w:p>
    <w:p w:rsidR="00000000" w:rsidRPr="00DF40CB" w:rsidP="00DF40CB">
      <w:pPr>
        <w:pStyle w:val="ListBullet"/>
      </w:pPr>
      <w:r w:rsidRPr="00DF40CB">
        <w:t>work collaborative</w:t>
      </w:r>
      <w:r w:rsidRPr="00DF40CB">
        <w:t>ly</w:t>
      </w:r>
    </w:p>
    <w:p w:rsidR="00000000" w:rsidRPr="00DF40CB" w:rsidP="00DF40CB">
      <w:pPr>
        <w:pStyle w:val="ListBullet"/>
      </w:pPr>
      <w:r w:rsidRPr="00DF40CB">
        <w:t>use different tools and styling aids to realise hair and make-up designs.</w:t>
      </w:r>
    </w:p>
    <w:p w:rsidR="00000000" w:rsidRPr="00DF40CB" w:rsidP="00DF40CB">
      <w:pPr>
        <w:pStyle w:val="AllowPageBreak"/>
      </w:pPr>
    </w:p>
    <w:p w:rsidR="00000000" w:rsidRPr="00DF40CB" w:rsidP="00DF40CB">
      <w:pPr>
        <w:pStyle w:val="Heading1"/>
      </w:pPr>
      <w:bookmarkStart w:id="10" w:name="O_1146589"/>
      <w:bookmarkEnd w:id="10"/>
      <w:r w:rsidRPr="00DF40CB">
        <w:t>Knowledge Evidence</w:t>
      </w:r>
    </w:p>
    <w:p w:rsidR="00000000" w:rsidRPr="00DF40CB" w:rsidP="00036AA9">
      <w:pPr>
        <w:pStyle w:val="BodyText"/>
      </w:pPr>
      <w:r w:rsidRPr="00DF40CB">
        <w:t>The candidate must be able to demonstrate knowledge to complete the tasks outlined in the elements, performance criteria and foundation skill</w:t>
      </w:r>
      <w:r w:rsidRPr="00DF40CB">
        <w:t>s of this unit, including knowledge of:</w:t>
      </w:r>
    </w:p>
    <w:p w:rsidR="00000000" w:rsidRPr="00DF40CB" w:rsidP="00DF40CB">
      <w:pPr>
        <w:pStyle w:val="ListBullet"/>
      </w:pPr>
      <w:r w:rsidRPr="00DF40CB">
        <w:t>work health and safety (WHS) requirements when applying theatrical make-up for performances</w:t>
      </w:r>
    </w:p>
    <w:p w:rsidR="00000000" w:rsidRPr="00DF40CB" w:rsidP="00DF40CB">
      <w:pPr>
        <w:pStyle w:val="ListBullet"/>
      </w:pPr>
      <w:r w:rsidRPr="00DF40CB">
        <w:t>organisational procedures for cleaning, sanitising and storing theatrical make-up and hairstyles</w:t>
      </w:r>
    </w:p>
    <w:p w:rsidR="00000000" w:rsidRPr="00DF40CB" w:rsidP="00DF40CB">
      <w:pPr>
        <w:pStyle w:val="ListBullet"/>
      </w:pPr>
      <w:r w:rsidRPr="00DF40CB">
        <w:t>cleaning and sanitising ag</w:t>
      </w:r>
      <w:r w:rsidRPr="00DF40CB">
        <w:t>ents for tools and equipment used in the application of theatrical make-up and hairstyles</w:t>
      </w:r>
    </w:p>
    <w:p w:rsidR="00000000" w:rsidRPr="00DF40CB" w:rsidP="00DF40CB">
      <w:pPr>
        <w:pStyle w:val="ListBullet"/>
      </w:pPr>
      <w:r w:rsidRPr="00DF40CB">
        <w:t>key aspects performers need to be aware of in relation to:</w:t>
      </w:r>
    </w:p>
    <w:p w:rsidR="00000000" w:rsidRPr="00DF40CB" w:rsidP="00DF40CB">
      <w:pPr>
        <w:pStyle w:val="ListBullet2"/>
      </w:pPr>
      <w:r w:rsidRPr="00DF40CB">
        <w:t>lighting design</w:t>
      </w:r>
    </w:p>
    <w:p w:rsidR="00000000" w:rsidRPr="00DF40CB" w:rsidP="00DF40CB">
      <w:pPr>
        <w:pStyle w:val="ListBullet2"/>
      </w:pPr>
      <w:r w:rsidRPr="00DF40CB">
        <w:t>props</w:t>
      </w:r>
    </w:p>
    <w:p w:rsidR="00000000" w:rsidRPr="00DF40CB" w:rsidP="00DF40CB">
      <w:pPr>
        <w:pStyle w:val="ListBullet2"/>
      </w:pPr>
      <w:r w:rsidRPr="00DF40CB">
        <w:t>set design</w:t>
      </w:r>
    </w:p>
    <w:p w:rsidR="00000000" w:rsidRPr="00DF40CB" w:rsidP="00DF40CB">
      <w:pPr>
        <w:pStyle w:val="ListBullet2"/>
      </w:pPr>
      <w:r w:rsidRPr="00DF40CB">
        <w:t>stage and theatre size</w:t>
      </w:r>
    </w:p>
    <w:p w:rsidR="00000000" w:rsidRPr="00DF40CB" w:rsidP="00DF40CB">
      <w:pPr>
        <w:pStyle w:val="ListBullet"/>
      </w:pPr>
      <w:r w:rsidRPr="00DF40CB">
        <w:t>features of common character roles in relation to theatrical make-up and hairstyles</w:t>
      </w:r>
    </w:p>
    <w:p w:rsidR="00000000" w:rsidRPr="00DF40CB" w:rsidP="00DF40CB">
      <w:pPr>
        <w:pStyle w:val="ListBullet"/>
      </w:pPr>
      <w:r w:rsidRPr="00DF40CB">
        <w:t>roles and responsibilities of personnel in productions and performances</w:t>
      </w:r>
    </w:p>
    <w:p w:rsidR="00000000" w:rsidRPr="00DF40CB" w:rsidP="00DF40CB">
      <w:pPr>
        <w:pStyle w:val="ListBullet"/>
      </w:pPr>
      <w:r w:rsidRPr="00DF40CB">
        <w:t>principles of skin and hair care</w:t>
      </w:r>
    </w:p>
    <w:p w:rsidR="00000000" w:rsidRPr="00DF40CB" w:rsidP="00DF40CB">
      <w:pPr>
        <w:pStyle w:val="ListBullet"/>
      </w:pPr>
      <w:r w:rsidRPr="00DF40CB">
        <w:t>principles of continuity over a performance run</w:t>
      </w:r>
    </w:p>
    <w:p w:rsidR="00000000" w:rsidRPr="00DF40CB" w:rsidP="00DF40CB">
      <w:pPr>
        <w:pStyle w:val="ListBullet"/>
      </w:pPr>
      <w:r w:rsidRPr="00DF40CB">
        <w:t>key theatrical make</w:t>
      </w:r>
      <w:r w:rsidRPr="00DF40CB">
        <w:t>-up and hairstyling techniques used to produce visual representation of characters.</w:t>
      </w:r>
    </w:p>
    <w:p w:rsidR="00000000" w:rsidRPr="00DF40CB" w:rsidP="00DF40CB">
      <w:pPr>
        <w:pStyle w:val="AllowPageBreak"/>
      </w:pPr>
    </w:p>
    <w:p w:rsidR="00000000" w:rsidRPr="00DF40CB" w:rsidP="00DF40CB">
      <w:pPr>
        <w:pStyle w:val="Heading1"/>
      </w:pPr>
      <w:bookmarkStart w:id="11" w:name="O_1146588"/>
      <w:bookmarkEnd w:id="11"/>
      <w:r w:rsidRPr="00DF40CB">
        <w:t>Assessment Conditions</w:t>
      </w:r>
    </w:p>
    <w:p w:rsidR="00000000" w:rsidRPr="00DF40CB" w:rsidP="00036AA9">
      <w:pPr>
        <w:pStyle w:val="BodyText"/>
      </w:pPr>
      <w:r w:rsidRPr="00DF40CB">
        <w:t>Skills in this unit must be demonstrated in a workplace or simulated environment where the conditions are typical of those in a wor</w:t>
      </w:r>
      <w:r w:rsidRPr="00DF40CB">
        <w:t xml:space="preserve">king environment in this industry. </w:t>
      </w:r>
    </w:p>
    <w:p w:rsidR="00000000" w:rsidRPr="00DF40CB" w:rsidP="00036AA9">
      <w:pPr>
        <w:pStyle w:val="BodyText"/>
      </w:pPr>
      <w:r w:rsidRPr="00DF40CB">
        <w:t>This includes access to:</w:t>
      </w:r>
    </w:p>
    <w:p w:rsidR="00000000" w:rsidRPr="00DF40CB" w:rsidP="00DF40CB">
      <w:pPr>
        <w:pStyle w:val="ListBullet"/>
      </w:pPr>
      <w:r w:rsidRPr="00DF40CB">
        <w:t>an environment in which different make-up and hairstyle designs can be applied, modified and maintained within commercially realistic timeframes</w:t>
      </w:r>
    </w:p>
    <w:p w:rsidR="00000000" w:rsidRPr="00DF40CB" w:rsidP="00DF40CB">
      <w:pPr>
        <w:pStyle w:val="ListBullet"/>
      </w:pPr>
      <w:r w:rsidRPr="00DF40CB">
        <w:t>interaction with others required to demonstrate the performance evidence</w:t>
      </w:r>
    </w:p>
    <w:p w:rsidR="00000000" w:rsidRPr="00DF40CB" w:rsidP="00DF40CB">
      <w:pPr>
        <w:pStyle w:val="ListBullet"/>
      </w:pPr>
      <w:r w:rsidRPr="00DF40CB">
        <w:t>products and equipment relevant to applying theatrical make-up and hairstyles.</w:t>
      </w:r>
    </w:p>
    <w:p w:rsidR="00000000" w:rsidRPr="00DF40CB" w:rsidP="00DF40CB">
      <w:pPr>
        <w:pStyle w:val="List"/>
      </w:pPr>
    </w:p>
    <w:p w:rsidR="00000000" w:rsidRPr="00DF40CB" w:rsidP="00036AA9">
      <w:pPr>
        <w:pStyle w:val="BodyText"/>
      </w:pPr>
      <w:r w:rsidRPr="00DF40CB">
        <w:t>Assessors of this unit must satisfy the requirements for assessors in applicable vocational educational</w:t>
      </w:r>
      <w:r w:rsidRPr="00DF40CB">
        <w:t xml:space="preserve"> and training legislation, frameworks and/or standards.</w:t>
      </w:r>
    </w:p>
    <w:p w:rsidR="00000000" w:rsidRPr="00DF40CB" w:rsidP="00DF40CB">
      <w:pPr>
        <w:pStyle w:val="Heading1"/>
      </w:pPr>
      <w:bookmarkStart w:id="12" w:name="O_1146586"/>
      <w:bookmarkEnd w:id="12"/>
      <w:r w:rsidRPr="00DF40CB">
        <w:t>Links</w:t>
      </w:r>
    </w:p>
    <w:p w:rsidR="00000000" w:rsidRPr="00DF40CB" w:rsidP="00036AA9">
      <w:pPr>
        <w:pStyle w:val="BodyText"/>
      </w:pPr>
      <w:r w:rsidRPr="00DF40C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B11A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F40CB" w:rsidP="00DF40CB"/>
    <w:sectPr w:rsidSect="00DF40C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0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0CB" w:rsidRPr="00036AA9" w:rsidP="00036A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0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AA9" w:rsidP="00DF40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6AA9" w:rsidP="00DF40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36AA9" w:rsidP="00DF40C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0CB" w:rsidP="00DF40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36AA9">
      <w:t>Approved</w:t>
    </w:r>
    <w:r w:rsidR="00036AA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36AA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36AA9">
      <w:rPr>
        <w:noProof/>
      </w:rPr>
      <w:t>4</w:t>
    </w:r>
    <w:r>
      <w:rPr>
        <w:noProof/>
      </w:rPr>
      <w:fldChar w:fldCharType="end"/>
    </w:r>
  </w:p>
  <w:p w:rsidR="00DF40CB" w:rsidP="00DF40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36AA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36AA9">
      <w:t>Service and Creative Skills Australia</w:t>
    </w:r>
    <w:r w:rsidR="00036AA9">
      <w:fldChar w:fldCharType="end"/>
    </w:r>
  </w:p>
  <w:p w:rsidR="00DF40CB" w:rsidP="00DF40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0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A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40CB" w:rsidRPr="00036AA9" w:rsidP="00036A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0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AA9" w:rsidRPr="002D2AF8" w:rsidP="00DF40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CUAMUP511 Apply theatrical make-up and hairstyles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36AA9" w:rsidP="00DF40C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0CB" w:rsidRPr="002D2AF8" w:rsidP="00DF40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36AA9">
      <w:t>CUAMUP511 Apply theatrical make-up and hairstyles</w:t>
    </w:r>
    <w:r w:rsidR="00036AA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36AA9">
      <w:rPr>
        <w:noProof/>
      </w:rPr>
      <w:t>2 March 2025</w:t>
    </w:r>
    <w:r>
      <w:fldChar w:fldCharType="end"/>
    </w:r>
  </w:p>
  <w:p w:rsidR="00DF40CB" w:rsidP="00DF40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8A96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7838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2E2B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0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40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40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40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40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40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40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40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40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40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40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40CB"/>
  </w:style>
  <w:style w:type="character" w:customStyle="1" w:styleId="Heading1Char">
    <w:name w:val="Heading 1 Char"/>
    <w:basedOn w:val="DefaultParagraphFont"/>
    <w:link w:val="Heading1"/>
    <w:rsid w:val="00DF40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40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40C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F40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F40C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40CB"/>
    <w:rPr>
      <w:b/>
      <w:spacing w:val="0"/>
    </w:rPr>
  </w:style>
  <w:style w:type="paragraph" w:styleId="ListBullet2">
    <w:name w:val="List Bullet 2"/>
    <w:basedOn w:val="List2"/>
    <w:rsid w:val="00DF40C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F40CB"/>
    <w:rPr>
      <w:i/>
    </w:rPr>
  </w:style>
  <w:style w:type="paragraph" w:customStyle="1" w:styleId="SuperHeading">
    <w:name w:val="SuperHeading"/>
    <w:basedOn w:val="Normal"/>
    <w:rsid w:val="00DF40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40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40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40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40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40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40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40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40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40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40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40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40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40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40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40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40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40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40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40C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F40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40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40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40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40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40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40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40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40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40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40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40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40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40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40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40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40CB"/>
  </w:style>
  <w:style w:type="paragraph" w:styleId="TableofFigures">
    <w:name w:val="table of figures"/>
    <w:basedOn w:val="Normal"/>
    <w:next w:val="Normal"/>
    <w:semiHidden/>
    <w:rsid w:val="00DF40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40C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F40CB"/>
    <w:rPr>
      <w:rFonts w:ascii="Wingdings" w:hAnsi="Wingdings"/>
    </w:rPr>
  </w:style>
  <w:style w:type="paragraph" w:customStyle="1" w:styleId="TableHeading">
    <w:name w:val="Table Heading"/>
    <w:basedOn w:val="HeadingBase"/>
    <w:rsid w:val="00DF40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40CB"/>
    <w:rPr>
      <w:color w:val="0033CC"/>
      <w:u w:val="none"/>
    </w:rPr>
  </w:style>
  <w:style w:type="paragraph" w:customStyle="1" w:styleId="BodyTextRight">
    <w:name w:val="Body Text Right"/>
    <w:basedOn w:val="BodyText"/>
    <w:rsid w:val="00DF40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40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40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40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40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40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40CB"/>
    <w:rPr>
      <w:sz w:val="32"/>
    </w:rPr>
  </w:style>
  <w:style w:type="paragraph" w:customStyle="1" w:styleId="HeadingProcedure">
    <w:name w:val="Heading Procedure"/>
    <w:basedOn w:val="HeadingBase"/>
    <w:next w:val="Normal"/>
    <w:rsid w:val="00DF40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40CB"/>
    <w:pPr>
      <w:spacing w:before="60" w:after="60"/>
    </w:pPr>
  </w:style>
  <w:style w:type="paragraph" w:styleId="ListContinue">
    <w:name w:val="List Continue"/>
    <w:basedOn w:val="List"/>
    <w:rsid w:val="00DF40CB"/>
    <w:pPr>
      <w:ind w:firstLine="0"/>
    </w:pPr>
  </w:style>
  <w:style w:type="paragraph" w:customStyle="1" w:styleId="ListNote">
    <w:name w:val="List Note"/>
    <w:basedOn w:val="List"/>
    <w:rsid w:val="00DF40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40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40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40CB"/>
    <w:rPr>
      <w:rFonts w:ascii="Courier New" w:hAnsi="Courier New"/>
    </w:rPr>
  </w:style>
  <w:style w:type="paragraph" w:customStyle="1" w:styleId="NoteBullet">
    <w:name w:val="Note Bullet"/>
    <w:basedOn w:val="Note"/>
    <w:rsid w:val="00DF40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40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40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40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40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40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40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40CB"/>
    <w:rPr>
      <w:b/>
      <w:smallCaps/>
    </w:rPr>
  </w:style>
  <w:style w:type="paragraph" w:customStyle="1" w:styleId="TableListNumber">
    <w:name w:val="Table List Number"/>
    <w:basedOn w:val="ListNumber"/>
    <w:rsid w:val="00DF40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40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40CB"/>
    <w:pPr>
      <w:numPr>
        <w:numId w:val="9"/>
      </w:numPr>
    </w:pPr>
  </w:style>
  <w:style w:type="paragraph" w:customStyle="1" w:styleId="ListAlpha2">
    <w:name w:val="List Alpha 2"/>
    <w:basedOn w:val="List2"/>
    <w:rsid w:val="00DF40CB"/>
    <w:pPr>
      <w:numPr>
        <w:numId w:val="8"/>
      </w:numPr>
    </w:pPr>
  </w:style>
  <w:style w:type="paragraph" w:styleId="List2">
    <w:name w:val="List 2"/>
    <w:basedOn w:val="BodyText"/>
    <w:rsid w:val="00DF40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40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40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40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40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40C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40CB"/>
    <w:pPr>
      <w:numPr>
        <w:numId w:val="4"/>
      </w:numPr>
    </w:pPr>
  </w:style>
  <w:style w:type="paragraph" w:styleId="ListContinue2">
    <w:name w:val="List Continue 2"/>
    <w:basedOn w:val="List2"/>
    <w:rsid w:val="00DF40CB"/>
    <w:pPr>
      <w:ind w:firstLine="0"/>
    </w:pPr>
  </w:style>
  <w:style w:type="paragraph" w:styleId="ListContinue3">
    <w:name w:val="List Continue 3"/>
    <w:basedOn w:val="List3"/>
    <w:rsid w:val="00DF40CB"/>
    <w:pPr>
      <w:ind w:left="1021" w:firstLine="0"/>
    </w:pPr>
  </w:style>
  <w:style w:type="paragraph" w:styleId="ListContinue4">
    <w:name w:val="List Continue 4"/>
    <w:basedOn w:val="List4"/>
    <w:rsid w:val="00DF40CB"/>
    <w:pPr>
      <w:ind w:firstLine="0"/>
    </w:pPr>
  </w:style>
  <w:style w:type="paragraph" w:styleId="ListContinue5">
    <w:name w:val="List Continue 5"/>
    <w:basedOn w:val="List5"/>
    <w:rsid w:val="00DF40CB"/>
    <w:pPr>
      <w:ind w:firstLine="0"/>
    </w:pPr>
  </w:style>
  <w:style w:type="paragraph" w:styleId="ListNumber3">
    <w:name w:val="List Number 3"/>
    <w:basedOn w:val="List3"/>
    <w:rsid w:val="00DF40CB"/>
    <w:pPr>
      <w:numPr>
        <w:numId w:val="5"/>
      </w:numPr>
    </w:pPr>
  </w:style>
  <w:style w:type="paragraph" w:styleId="ListNumber4">
    <w:name w:val="List Number 4"/>
    <w:basedOn w:val="List4"/>
    <w:rsid w:val="00DF40CB"/>
    <w:pPr>
      <w:numPr>
        <w:numId w:val="6"/>
      </w:numPr>
    </w:pPr>
  </w:style>
  <w:style w:type="paragraph" w:styleId="ListNumber5">
    <w:name w:val="List Number 5"/>
    <w:basedOn w:val="List5"/>
    <w:rsid w:val="00DF40CB"/>
    <w:pPr>
      <w:numPr>
        <w:numId w:val="7"/>
      </w:numPr>
    </w:pPr>
  </w:style>
  <w:style w:type="paragraph" w:styleId="BlockText">
    <w:name w:val="Block Text"/>
    <w:basedOn w:val="Normal"/>
    <w:rsid w:val="00DF40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40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40CB"/>
    <w:rPr>
      <w:sz w:val="16"/>
      <w:vertAlign w:val="superscript"/>
    </w:rPr>
  </w:style>
  <w:style w:type="character" w:customStyle="1" w:styleId="Symbols">
    <w:name w:val="Symbols"/>
    <w:basedOn w:val="DefaultParagraphFont"/>
    <w:rsid w:val="00DF40CB"/>
    <w:rPr>
      <w:rFonts w:ascii="Symbol" w:hAnsi="Symbol"/>
    </w:rPr>
  </w:style>
  <w:style w:type="character" w:customStyle="1" w:styleId="MenuOptions">
    <w:name w:val="Menu Options"/>
    <w:basedOn w:val="DefaultParagraphFont"/>
    <w:rsid w:val="00DF40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40CB"/>
    <w:rPr>
      <w:b/>
    </w:rPr>
  </w:style>
  <w:style w:type="character" w:customStyle="1" w:styleId="Underlined">
    <w:name w:val="Underlined"/>
    <w:basedOn w:val="DefaultParagraphFont"/>
    <w:rsid w:val="00DF40CB"/>
    <w:rPr>
      <w:u w:val="single"/>
    </w:rPr>
  </w:style>
  <w:style w:type="paragraph" w:customStyle="1" w:styleId="TableBodyTextRight">
    <w:name w:val="Table Body Text Right"/>
    <w:basedOn w:val="TableBodyText"/>
    <w:rsid w:val="00DF40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40CB"/>
    <w:rPr>
      <w:sz w:val="18"/>
    </w:rPr>
  </w:style>
  <w:style w:type="paragraph" w:customStyle="1" w:styleId="BodySmallRight">
    <w:name w:val="Body Small Right"/>
    <w:basedOn w:val="BodyTextRight"/>
    <w:rsid w:val="00DF40CB"/>
    <w:rPr>
      <w:sz w:val="18"/>
      <w:szCs w:val="18"/>
    </w:rPr>
  </w:style>
  <w:style w:type="paragraph" w:customStyle="1" w:styleId="MarginEdition">
    <w:name w:val="Margin Edition"/>
    <w:basedOn w:val="MarginNote"/>
    <w:rsid w:val="00DF40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40CB"/>
    <w:rPr>
      <w:sz w:val="2"/>
      <w:szCs w:val="2"/>
    </w:rPr>
  </w:style>
  <w:style w:type="character" w:customStyle="1" w:styleId="Small">
    <w:name w:val="Small"/>
    <w:basedOn w:val="DefaultParagraphFont"/>
    <w:rsid w:val="00DF40CB"/>
    <w:rPr>
      <w:sz w:val="16"/>
    </w:rPr>
  </w:style>
  <w:style w:type="paragraph" w:customStyle="1" w:styleId="WideTable">
    <w:name w:val="Wide Table"/>
    <w:basedOn w:val="Normal"/>
    <w:rsid w:val="00DF40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40CB"/>
  </w:style>
  <w:style w:type="paragraph" w:styleId="Quote">
    <w:name w:val="Quote"/>
    <w:basedOn w:val="Heading1"/>
    <w:link w:val="QuoteChar"/>
    <w:qFormat/>
    <w:rsid w:val="00DF40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40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40CB"/>
    <w:pPr>
      <w:pageBreakBefore/>
    </w:pPr>
  </w:style>
  <w:style w:type="paragraph" w:customStyle="1" w:styleId="Border">
    <w:name w:val="Border"/>
    <w:basedOn w:val="Normal"/>
    <w:qFormat/>
    <w:rsid w:val="00DF40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40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40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40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40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40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40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40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40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40CB"/>
    <w:rPr>
      <w:u w:val="single"/>
    </w:rPr>
  </w:style>
  <w:style w:type="character" w:customStyle="1" w:styleId="BoldandItalics">
    <w:name w:val="Bold and Italics"/>
    <w:qFormat/>
    <w:rsid w:val="00DF40CB"/>
    <w:rPr>
      <w:b/>
      <w:i/>
      <w:u w:val="none"/>
    </w:rPr>
  </w:style>
  <w:style w:type="paragraph" w:styleId="BalloonText">
    <w:name w:val="Balloon Text"/>
    <w:basedOn w:val="Normal"/>
    <w:link w:val="BalloonTextChar"/>
    <w:rsid w:val="00DF40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40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40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40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40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40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40CB"/>
    <w:pPr>
      <w:spacing w:before="0" w:after="0"/>
    </w:pPr>
  </w:style>
  <w:style w:type="paragraph" w:customStyle="1" w:styleId="BodyTextBold">
    <w:name w:val="Body Text Bold"/>
    <w:basedOn w:val="BodyText"/>
    <w:qFormat/>
    <w:rsid w:val="00DF40CB"/>
    <w:rPr>
      <w:b/>
    </w:rPr>
  </w:style>
  <w:style w:type="character" w:styleId="Hyperlink">
    <w:name w:val="Hyperlink"/>
    <w:basedOn w:val="DefaultParagraphFont"/>
    <w:uiPriority w:val="99"/>
    <w:unhideWhenUsed/>
    <w:rsid w:val="00036A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1002</Words>
  <Characters>6477</Characters>
  <Application>Microsoft Office Word</Application>
  <DocSecurity>0</DocSecurity>
  <Lines>190</Lines>
  <Paragraphs>128</Paragraphs>
  <ScaleCrop>false</ScaleCrop>
  <Company>Author-it Software Corporation Ltd.</Company>
  <LinksUpToDate>false</LinksUpToDate>
  <CharactersWithSpaces>7351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CUAMUP511 Apply theatrical make-up and hairstyles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2025-03-02T01:22:00Z</dcterms:created>
  <dcterms:modified xsi:type="dcterms:W3CDTF">2025-03-02T01:22:00Z</dcterms:modified>
</cp:coreProperties>
</file>