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727" w:rsidP="00B80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CUAMUP504 Create prosthetics for special make-up effects</w:t>
      </w:r>
      <w:r>
        <w:fldChar w:fldCharType="end"/>
      </w:r>
    </w:p>
    <w:p w:rsidR="00B80727" w:rsidP="00B80727">
      <w:pPr>
        <w:pStyle w:val="Version"/>
        <w:sectPr w:rsidSect="00841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1352" w:rsidP="00841352">
      <w:pPr>
        <w:pStyle w:val="SuperHeading"/>
      </w:pPr>
      <w:r w:rsidRPr="00841352">
        <w:t>Assessment Re</w:t>
      </w:r>
      <w:r w:rsidRPr="00841352">
        <w:t>quirements for CUAMUP504 Create prosthetics for special make-up effects</w:t>
      </w:r>
    </w:p>
    <w:p w:rsidR="00000000" w:rsidRPr="00841352" w:rsidP="00841352">
      <w:pPr>
        <w:pStyle w:val="Heading1"/>
      </w:pPr>
      <w:bookmarkStart w:id="1" w:name="O_964437"/>
      <w:bookmarkEnd w:id="1"/>
      <w:r w:rsidRPr="008413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41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52" w:rsidP="00841352">
            <w:pPr>
              <w:pStyle w:val="BodyText"/>
            </w:pPr>
            <w:r w:rsidRPr="008413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52">
            <w:pPr>
              <w:pStyle w:val="BodyText"/>
              <w:rPr>
                <w:lang w:val="en-NZ"/>
              </w:rPr>
            </w:pPr>
            <w:r w:rsidRPr="00841352">
              <w:rPr>
                <w:rStyle w:val="SpecialBold"/>
              </w:rPr>
              <w:t>Comments</w:t>
            </w:r>
          </w:p>
        </w:tc>
      </w:tr>
      <w:tr w:rsidTr="00841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52">
            <w:pPr>
              <w:pStyle w:val="BodyText"/>
              <w:rPr>
                <w:lang w:val="en-NZ"/>
              </w:rPr>
            </w:pPr>
            <w:r w:rsidRPr="008413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52" w:rsidP="00841352">
            <w:pPr>
              <w:pStyle w:val="BodyText"/>
            </w:pPr>
            <w:r w:rsidRPr="00841352">
              <w:t>This version first released with CUA Creative Arts and Culture Training Package version 2.0.</w:t>
            </w:r>
          </w:p>
        </w:tc>
      </w:tr>
    </w:tbl>
    <w:p w:rsidR="00000000" w:rsidRPr="00841352" w:rsidP="00841352">
      <w:pPr>
        <w:pStyle w:val="BodyText"/>
      </w:pPr>
    </w:p>
    <w:p w:rsidR="00000000" w:rsidRPr="00841352" w:rsidP="00841352">
      <w:pPr>
        <w:pStyle w:val="AllowPageBreak"/>
      </w:pPr>
    </w:p>
    <w:p w:rsidR="00000000" w:rsidRPr="00841352" w:rsidP="00841352">
      <w:pPr>
        <w:pStyle w:val="Heading1"/>
      </w:pPr>
      <w:bookmarkStart w:id="2" w:name="O_964436"/>
      <w:bookmarkEnd w:id="2"/>
      <w:r w:rsidRPr="00841352">
        <w:t>Performance Evidence</w:t>
      </w:r>
    </w:p>
    <w:p w:rsidR="00000000" w:rsidRPr="00841352" w:rsidP="00B80727">
      <w:pPr>
        <w:pStyle w:val="BodyText"/>
      </w:pPr>
      <w:r w:rsidRPr="00841352">
        <w:t>Evidence of the ability to:</w:t>
      </w:r>
    </w:p>
    <w:p w:rsidR="00000000" w:rsidRPr="00841352" w:rsidP="00841352">
      <w:pPr>
        <w:pStyle w:val="ListBullet"/>
      </w:pPr>
      <w:r w:rsidRPr="00841352">
        <w:t>undertake research to inform the design of prosthetics for special make-up effects</w:t>
      </w:r>
    </w:p>
    <w:p w:rsidR="00000000" w:rsidRPr="00841352" w:rsidP="00841352">
      <w:pPr>
        <w:pStyle w:val="ListBullet"/>
      </w:pPr>
      <w:r w:rsidRPr="00841352">
        <w:t xml:space="preserve">consider special requirements of performers when designing prosthetic pieces </w:t>
      </w:r>
    </w:p>
    <w:p w:rsidR="00000000" w:rsidRPr="00841352" w:rsidP="00841352">
      <w:pPr>
        <w:pStyle w:val="ListBullet"/>
      </w:pPr>
      <w:r w:rsidRPr="00841352">
        <w:t>develop designs and construction plans for pr</w:t>
      </w:r>
      <w:r w:rsidRPr="00841352">
        <w:t>osthetic pieces that incorporate feedback and ideas from others and meet production requirements</w:t>
      </w:r>
    </w:p>
    <w:p w:rsidR="00000000" w:rsidRPr="00841352" w:rsidP="00841352">
      <w:pPr>
        <w:pStyle w:val="ListBullet"/>
      </w:pPr>
      <w:r w:rsidRPr="00841352">
        <w:t>work collaboratively with others to make life casts for prosthetic pieces</w:t>
      </w:r>
    </w:p>
    <w:p w:rsidR="00000000" w:rsidRPr="00841352" w:rsidP="00841352">
      <w:pPr>
        <w:pStyle w:val="ListBullet"/>
      </w:pPr>
      <w:r w:rsidRPr="00841352">
        <w:t xml:space="preserve">construct prosthetic pieces that meet design specifications </w:t>
      </w:r>
    </w:p>
    <w:p w:rsidR="00000000" w:rsidRPr="00841352" w:rsidP="00841352">
      <w:pPr>
        <w:pStyle w:val="ListBullet"/>
      </w:pPr>
      <w:r w:rsidRPr="00841352">
        <w:t>safely store components used in the construction process</w:t>
      </w:r>
    </w:p>
    <w:p w:rsidR="00000000" w:rsidRPr="00841352" w:rsidP="00841352">
      <w:pPr>
        <w:pStyle w:val="ListBullet"/>
      </w:pPr>
      <w:r w:rsidRPr="00841352">
        <w:t>complete work within production schedules</w:t>
      </w:r>
    </w:p>
    <w:p w:rsidR="00000000" w:rsidRPr="00841352" w:rsidP="00841352">
      <w:pPr>
        <w:pStyle w:val="ListBullet"/>
      </w:pPr>
      <w:r w:rsidRPr="00841352">
        <w:t xml:space="preserve">comply with health, safety and hygiene requirements when designing and creating prosthetics for special make-up effects  </w:t>
      </w:r>
    </w:p>
    <w:p w:rsidR="00000000" w:rsidRPr="00841352" w:rsidP="00841352">
      <w:pPr>
        <w:pStyle w:val="ListBullet"/>
      </w:pPr>
      <w:r w:rsidRPr="00841352">
        <w:t>clearly explain procedures to perfo</w:t>
      </w:r>
      <w:r w:rsidRPr="00841352">
        <w:t>rmers during prosthetic casting and fitting sessions.</w:t>
      </w:r>
    </w:p>
    <w:p w:rsidR="00000000" w:rsidRPr="00841352" w:rsidP="00841352">
      <w:pPr>
        <w:pStyle w:val="BodyText"/>
      </w:pPr>
    </w:p>
    <w:p w:rsidR="00000000" w:rsidRPr="00841352" w:rsidP="00B80727">
      <w:pPr>
        <w:pStyle w:val="BodyText"/>
      </w:pPr>
      <w:r w:rsidRPr="00841352">
        <w:t>Note: If a specific volume or frequency is not stated, then evidence must be provided at least once.</w:t>
      </w:r>
    </w:p>
    <w:p w:rsidR="00000000" w:rsidRPr="00841352" w:rsidP="00841352">
      <w:pPr>
        <w:pStyle w:val="Heading1"/>
      </w:pPr>
      <w:bookmarkStart w:id="3" w:name="O_964435"/>
      <w:bookmarkEnd w:id="3"/>
      <w:r w:rsidRPr="00841352">
        <w:t>Knowledge Evidence</w:t>
      </w:r>
    </w:p>
    <w:p w:rsidR="00000000" w:rsidRPr="00841352" w:rsidP="00B80727">
      <w:pPr>
        <w:pStyle w:val="BodyText"/>
      </w:pPr>
      <w:r w:rsidRPr="00841352">
        <w:t>To complete the unit requirements safely and effectively, the in</w:t>
      </w:r>
      <w:r w:rsidRPr="00841352">
        <w:t>dividual must:</w:t>
      </w:r>
    </w:p>
    <w:p w:rsidR="00000000" w:rsidRPr="00841352" w:rsidP="00841352">
      <w:pPr>
        <w:pStyle w:val="ListBullet"/>
      </w:pPr>
      <w:r w:rsidRPr="00841352">
        <w:t>outline roles and responsibilities of personnel who need to be consulted in relation to creating prosthetics for special make-up effects</w:t>
      </w:r>
    </w:p>
    <w:p w:rsidR="00000000" w:rsidRPr="00841352" w:rsidP="00841352">
      <w:pPr>
        <w:pStyle w:val="ListBullet"/>
      </w:pPr>
      <w:r w:rsidRPr="00841352">
        <w:t>describe techniques and materials used to create sculptures, accurate moulds and precise prosthetics</w:t>
      </w:r>
    </w:p>
    <w:p w:rsidR="00000000" w:rsidRPr="00841352" w:rsidP="00841352">
      <w:pPr>
        <w:pStyle w:val="ListBullet"/>
      </w:pPr>
      <w:r w:rsidRPr="00841352">
        <w:t>ou</w:t>
      </w:r>
      <w:r w:rsidRPr="00841352">
        <w:t>tline methods for applying, removing and storing prosthetic materials</w:t>
      </w:r>
    </w:p>
    <w:p w:rsidR="00000000" w:rsidRPr="00841352" w:rsidP="00841352">
      <w:pPr>
        <w:pStyle w:val="ListBullet"/>
      </w:pPr>
      <w:r w:rsidRPr="00841352">
        <w:t>explain the relationship between face and body shapes and the principles of prosthetics design</w:t>
      </w:r>
    </w:p>
    <w:p w:rsidR="00000000" w:rsidRPr="00841352" w:rsidP="00841352">
      <w:pPr>
        <w:pStyle w:val="ListBullet"/>
      </w:pPr>
      <w:r w:rsidRPr="00841352">
        <w:t>outline aspects of skin structures and medical conditions that need to be taken into accoun</w:t>
      </w:r>
      <w:r w:rsidRPr="00841352">
        <w:t>t when designing prosthetic pieces</w:t>
      </w:r>
    </w:p>
    <w:p w:rsidR="00000000" w:rsidRPr="00841352" w:rsidP="00841352">
      <w:pPr>
        <w:pStyle w:val="ListBullet"/>
      </w:pPr>
      <w:r w:rsidRPr="00841352">
        <w:t>describe health and hygiene requirements and safety procedures that relate to creating prosthetics for special make-up effects</w:t>
      </w:r>
    </w:p>
    <w:p w:rsidR="00000000" w:rsidRPr="00841352" w:rsidP="00841352">
      <w:pPr>
        <w:pStyle w:val="ListBullet"/>
      </w:pPr>
      <w:r w:rsidRPr="00841352">
        <w:t>explain how colour design principles are used in the context of designing and creating prosthe</w:t>
      </w:r>
      <w:r w:rsidRPr="00841352">
        <w:t>tics for special make-up effects</w:t>
      </w:r>
    </w:p>
    <w:p w:rsidR="00000000" w:rsidRPr="00841352" w:rsidP="00841352">
      <w:pPr>
        <w:pStyle w:val="ListBullet"/>
      </w:pPr>
      <w:r w:rsidRPr="00841352">
        <w:t>describe how ingredients in prosthetic products can affect human skin.</w:t>
      </w:r>
    </w:p>
    <w:p w:rsidR="00000000" w:rsidRPr="00841352" w:rsidP="00841352">
      <w:pPr>
        <w:pStyle w:val="AllowPageBreak"/>
      </w:pPr>
    </w:p>
    <w:p w:rsidR="00000000" w:rsidRPr="00841352" w:rsidP="00841352">
      <w:pPr>
        <w:pStyle w:val="Heading1"/>
      </w:pPr>
      <w:bookmarkStart w:id="4" w:name="O_964434"/>
      <w:bookmarkEnd w:id="4"/>
      <w:r w:rsidRPr="00841352">
        <w:t>Assessment Conditions</w:t>
      </w:r>
    </w:p>
    <w:p w:rsidR="00000000" w:rsidRPr="00841352" w:rsidP="00B80727">
      <w:pPr>
        <w:pStyle w:val="BodyText"/>
      </w:pPr>
      <w:r w:rsidRPr="00841352">
        <w:t>Assessment must be conducted in a safe environment where evidence gathered demonstrates consistent performance of</w:t>
      </w:r>
      <w:r w:rsidRPr="00841352">
        <w:t xml:space="preserve"> typical activities experienced in creative arts industry environments. The assessment environment must include access to: </w:t>
      </w:r>
    </w:p>
    <w:p w:rsidR="00000000" w:rsidRPr="00841352" w:rsidP="00841352">
      <w:pPr>
        <w:pStyle w:val="ListBullet"/>
      </w:pPr>
      <w:r w:rsidRPr="00841352">
        <w:t>prosthetic products, materials and equipment</w:t>
      </w:r>
    </w:p>
    <w:p w:rsidR="00000000" w:rsidRPr="00841352" w:rsidP="00841352">
      <w:pPr>
        <w:pStyle w:val="ListBullet"/>
      </w:pPr>
      <w:r w:rsidRPr="00841352">
        <w:t>productions requiring prosthetics for special make-up effects</w:t>
      </w:r>
    </w:p>
    <w:p w:rsidR="00000000" w:rsidRPr="00841352" w:rsidP="00841352">
      <w:pPr>
        <w:pStyle w:val="ListBullet"/>
      </w:pPr>
      <w:r w:rsidRPr="00841352">
        <w:t>reference materials.</w:t>
      </w:r>
    </w:p>
    <w:p w:rsidR="00000000" w:rsidRPr="00841352" w:rsidP="00841352">
      <w:pPr>
        <w:pStyle w:val="BodyText"/>
      </w:pPr>
    </w:p>
    <w:p w:rsidR="00B80727" w:rsidP="00B80727">
      <w:pPr>
        <w:pStyle w:val="BodyText"/>
      </w:pPr>
      <w:r w:rsidRPr="00841352">
        <w:t>Assessors of this unit must satisfy the requirements for assessors in applicable vocational educational and training legislation, frameworks and/or standards.</w:t>
      </w:r>
    </w:p>
    <w:p w:rsidR="00000000" w:rsidRPr="00841352" w:rsidP="00841352">
      <w:pPr>
        <w:pStyle w:val="Heading1"/>
      </w:pPr>
      <w:bookmarkStart w:id="5" w:name="O_964446"/>
      <w:bookmarkEnd w:id="5"/>
      <w:r w:rsidRPr="00841352">
        <w:t>Links</w:t>
      </w:r>
    </w:p>
    <w:p w:rsidR="00000000" w:rsidRPr="00841352" w:rsidP="00B80727">
      <w:pPr>
        <w:pStyle w:val="BodyText"/>
      </w:pPr>
      <w:r w:rsidRPr="008413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B5B6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1352" w:rsidP="00841352"/>
    <w:sectPr w:rsidSect="008413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52" w:rsidRPr="00B80727" w:rsidP="00B80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27" w:rsidP="00841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727" w:rsidP="00841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0727" w:rsidP="00841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352" w:rsidRPr="00B80727" w:rsidP="00B80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27" w:rsidRPr="002D2AF8" w:rsidP="00841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CUAMUP504 Create prosthetics for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80727" w:rsidP="00841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E01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45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352"/>
  </w:style>
  <w:style w:type="character" w:customStyle="1" w:styleId="Heading1Char">
    <w:name w:val="Heading 1 Char"/>
    <w:basedOn w:val="DefaultParagraphFont"/>
    <w:link w:val="Heading1"/>
    <w:rsid w:val="00841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3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352"/>
    <w:rPr>
      <w:b/>
      <w:spacing w:val="0"/>
    </w:rPr>
  </w:style>
  <w:style w:type="paragraph" w:customStyle="1" w:styleId="SuperHeading">
    <w:name w:val="SuperHeading"/>
    <w:basedOn w:val="Normal"/>
    <w:rsid w:val="00841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352"/>
    <w:rPr>
      <w:i/>
    </w:rPr>
  </w:style>
  <w:style w:type="paragraph" w:styleId="Caption">
    <w:name w:val="caption"/>
    <w:basedOn w:val="BodyText"/>
    <w:next w:val="Normal"/>
    <w:qFormat/>
    <w:rsid w:val="00841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352"/>
  </w:style>
  <w:style w:type="paragraph" w:styleId="TableofFigures">
    <w:name w:val="table of figures"/>
    <w:basedOn w:val="Normal"/>
    <w:next w:val="Normal"/>
    <w:semiHidden/>
    <w:rsid w:val="00841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352"/>
    <w:rPr>
      <w:rFonts w:ascii="Wingdings" w:hAnsi="Wingdings"/>
    </w:rPr>
  </w:style>
  <w:style w:type="paragraph" w:customStyle="1" w:styleId="TableHeading">
    <w:name w:val="Table Heading"/>
    <w:basedOn w:val="HeadingBase"/>
    <w:rsid w:val="00841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352"/>
    <w:rPr>
      <w:color w:val="0033CC"/>
      <w:u w:val="none"/>
    </w:rPr>
  </w:style>
  <w:style w:type="paragraph" w:customStyle="1" w:styleId="BodyTextRight">
    <w:name w:val="Body Text Right"/>
    <w:basedOn w:val="BodyText"/>
    <w:rsid w:val="00841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352"/>
    <w:rPr>
      <w:sz w:val="32"/>
    </w:rPr>
  </w:style>
  <w:style w:type="paragraph" w:customStyle="1" w:styleId="HeadingProcedure">
    <w:name w:val="Heading Procedure"/>
    <w:basedOn w:val="HeadingBase"/>
    <w:next w:val="Normal"/>
    <w:rsid w:val="00841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352"/>
    <w:pPr>
      <w:spacing w:before="60" w:after="60"/>
    </w:pPr>
  </w:style>
  <w:style w:type="paragraph" w:styleId="ListContinue">
    <w:name w:val="List Continue"/>
    <w:basedOn w:val="List"/>
    <w:rsid w:val="00841352"/>
    <w:pPr>
      <w:ind w:firstLine="0"/>
    </w:pPr>
  </w:style>
  <w:style w:type="paragraph" w:customStyle="1" w:styleId="ListNote">
    <w:name w:val="List Note"/>
    <w:basedOn w:val="List"/>
    <w:rsid w:val="00841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352"/>
    <w:rPr>
      <w:rFonts w:ascii="Courier New" w:hAnsi="Courier New"/>
    </w:rPr>
  </w:style>
  <w:style w:type="paragraph" w:customStyle="1" w:styleId="NoteBullet">
    <w:name w:val="Note Bullet"/>
    <w:basedOn w:val="Note"/>
    <w:rsid w:val="00841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352"/>
    <w:rPr>
      <w:b/>
      <w:smallCaps/>
    </w:rPr>
  </w:style>
  <w:style w:type="paragraph" w:customStyle="1" w:styleId="TableListNumber">
    <w:name w:val="Table List Number"/>
    <w:basedOn w:val="ListNumber"/>
    <w:rsid w:val="00841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352"/>
    <w:pPr>
      <w:numPr>
        <w:numId w:val="8"/>
      </w:numPr>
    </w:pPr>
  </w:style>
  <w:style w:type="paragraph" w:customStyle="1" w:styleId="ListAlpha2">
    <w:name w:val="List Alpha 2"/>
    <w:basedOn w:val="List2"/>
    <w:rsid w:val="00841352"/>
    <w:pPr>
      <w:numPr>
        <w:numId w:val="7"/>
      </w:numPr>
    </w:pPr>
  </w:style>
  <w:style w:type="paragraph" w:styleId="List2">
    <w:name w:val="List 2"/>
    <w:basedOn w:val="BodyText"/>
    <w:rsid w:val="00841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352"/>
    <w:pPr>
      <w:numPr>
        <w:numId w:val="3"/>
      </w:numPr>
    </w:pPr>
  </w:style>
  <w:style w:type="paragraph" w:styleId="ListContinue2">
    <w:name w:val="List Continue 2"/>
    <w:basedOn w:val="List2"/>
    <w:rsid w:val="00841352"/>
    <w:pPr>
      <w:ind w:firstLine="0"/>
    </w:pPr>
  </w:style>
  <w:style w:type="paragraph" w:styleId="ListContinue3">
    <w:name w:val="List Continue 3"/>
    <w:basedOn w:val="List3"/>
    <w:rsid w:val="00841352"/>
    <w:pPr>
      <w:ind w:left="1021" w:firstLine="0"/>
    </w:pPr>
  </w:style>
  <w:style w:type="paragraph" w:styleId="ListContinue4">
    <w:name w:val="List Continue 4"/>
    <w:basedOn w:val="List4"/>
    <w:rsid w:val="00841352"/>
    <w:pPr>
      <w:ind w:firstLine="0"/>
    </w:pPr>
  </w:style>
  <w:style w:type="paragraph" w:styleId="ListContinue5">
    <w:name w:val="List Continue 5"/>
    <w:basedOn w:val="List5"/>
    <w:rsid w:val="00841352"/>
    <w:pPr>
      <w:ind w:firstLine="0"/>
    </w:pPr>
  </w:style>
  <w:style w:type="paragraph" w:styleId="ListNumber3">
    <w:name w:val="List Number 3"/>
    <w:basedOn w:val="List3"/>
    <w:rsid w:val="00841352"/>
    <w:pPr>
      <w:numPr>
        <w:numId w:val="4"/>
      </w:numPr>
    </w:pPr>
  </w:style>
  <w:style w:type="paragraph" w:styleId="ListNumber4">
    <w:name w:val="List Number 4"/>
    <w:basedOn w:val="List4"/>
    <w:rsid w:val="00841352"/>
    <w:pPr>
      <w:numPr>
        <w:numId w:val="5"/>
      </w:numPr>
    </w:pPr>
  </w:style>
  <w:style w:type="paragraph" w:styleId="ListNumber5">
    <w:name w:val="List Number 5"/>
    <w:basedOn w:val="List5"/>
    <w:rsid w:val="00841352"/>
    <w:pPr>
      <w:numPr>
        <w:numId w:val="6"/>
      </w:numPr>
    </w:pPr>
  </w:style>
  <w:style w:type="paragraph" w:styleId="BlockText">
    <w:name w:val="Block Text"/>
    <w:basedOn w:val="Normal"/>
    <w:rsid w:val="00841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352"/>
    <w:rPr>
      <w:sz w:val="16"/>
      <w:vertAlign w:val="superscript"/>
    </w:rPr>
  </w:style>
  <w:style w:type="character" w:customStyle="1" w:styleId="Symbols">
    <w:name w:val="Symbols"/>
    <w:basedOn w:val="DefaultParagraphFont"/>
    <w:rsid w:val="00841352"/>
    <w:rPr>
      <w:rFonts w:ascii="Symbol" w:hAnsi="Symbol"/>
    </w:rPr>
  </w:style>
  <w:style w:type="character" w:customStyle="1" w:styleId="MenuOptions">
    <w:name w:val="Menu Options"/>
    <w:basedOn w:val="DefaultParagraphFont"/>
    <w:rsid w:val="00841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352"/>
    <w:rPr>
      <w:b/>
    </w:rPr>
  </w:style>
  <w:style w:type="character" w:customStyle="1" w:styleId="Underlined">
    <w:name w:val="Underlined"/>
    <w:basedOn w:val="DefaultParagraphFont"/>
    <w:rsid w:val="00841352"/>
    <w:rPr>
      <w:u w:val="single"/>
    </w:rPr>
  </w:style>
  <w:style w:type="paragraph" w:customStyle="1" w:styleId="TableBodyTextRight">
    <w:name w:val="Table Body Text Right"/>
    <w:basedOn w:val="TableBodyText"/>
    <w:rsid w:val="00841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352"/>
    <w:rPr>
      <w:sz w:val="18"/>
    </w:rPr>
  </w:style>
  <w:style w:type="paragraph" w:customStyle="1" w:styleId="BodySmallRight">
    <w:name w:val="Body Small Right"/>
    <w:basedOn w:val="BodyTextRight"/>
    <w:rsid w:val="00841352"/>
    <w:rPr>
      <w:sz w:val="18"/>
      <w:szCs w:val="18"/>
    </w:rPr>
  </w:style>
  <w:style w:type="paragraph" w:customStyle="1" w:styleId="MarginEdition">
    <w:name w:val="Margin Edition"/>
    <w:basedOn w:val="MarginNote"/>
    <w:rsid w:val="00841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352"/>
    <w:rPr>
      <w:sz w:val="2"/>
      <w:szCs w:val="2"/>
    </w:rPr>
  </w:style>
  <w:style w:type="character" w:customStyle="1" w:styleId="Small">
    <w:name w:val="Small"/>
    <w:basedOn w:val="DefaultParagraphFont"/>
    <w:rsid w:val="00841352"/>
    <w:rPr>
      <w:sz w:val="16"/>
    </w:rPr>
  </w:style>
  <w:style w:type="paragraph" w:customStyle="1" w:styleId="WideTable">
    <w:name w:val="Wide Table"/>
    <w:basedOn w:val="Normal"/>
    <w:rsid w:val="00841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352"/>
  </w:style>
  <w:style w:type="paragraph" w:styleId="Quote">
    <w:name w:val="Quote"/>
    <w:basedOn w:val="Heading1"/>
    <w:link w:val="QuoteChar"/>
    <w:qFormat/>
    <w:rsid w:val="00841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352"/>
    <w:pPr>
      <w:pageBreakBefore/>
    </w:pPr>
  </w:style>
  <w:style w:type="paragraph" w:customStyle="1" w:styleId="Border">
    <w:name w:val="Border"/>
    <w:basedOn w:val="Normal"/>
    <w:qFormat/>
    <w:rsid w:val="00841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352"/>
    <w:rPr>
      <w:u w:val="single"/>
    </w:rPr>
  </w:style>
  <w:style w:type="character" w:customStyle="1" w:styleId="BoldandItalics">
    <w:name w:val="Bold and Italics"/>
    <w:qFormat/>
    <w:rsid w:val="00841352"/>
    <w:rPr>
      <w:b/>
      <w:i/>
      <w:u w:val="none"/>
    </w:rPr>
  </w:style>
  <w:style w:type="paragraph" w:styleId="BalloonText">
    <w:name w:val="Balloon Text"/>
    <w:basedOn w:val="Normal"/>
    <w:link w:val="BalloonTextChar"/>
    <w:rsid w:val="00841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352"/>
    <w:pPr>
      <w:spacing w:before="0" w:after="0"/>
    </w:pPr>
  </w:style>
  <w:style w:type="paragraph" w:customStyle="1" w:styleId="BodyTextBold">
    <w:name w:val="Body Text Bold"/>
    <w:basedOn w:val="BodyText"/>
    <w:qFormat/>
    <w:rsid w:val="00841352"/>
    <w:rPr>
      <w:b/>
    </w:rPr>
  </w:style>
  <w:style w:type="character" w:styleId="Hyperlink">
    <w:name w:val="Hyperlink"/>
    <w:basedOn w:val="DefaultParagraphFont"/>
    <w:uiPriority w:val="99"/>
    <w:unhideWhenUsed/>
    <w:rsid w:val="00B80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2672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CUAMUP504 Create prosthetics for special make-up effects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2019-02-21T11:32:00Z</dcterms:created>
  <dcterms:modified xsi:type="dcterms:W3CDTF">2019-02-21T11:32:00Z</dcterms:modified>
</cp:coreProperties>
</file>