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ED2" w:rsidP="00541ED2">
      <w:pPr>
        <w:pStyle w:val="Title"/>
      </w:pPr>
      <w:r>
        <w:fldChar w:fldCharType="begin"/>
      </w:r>
      <w:r>
        <w:instrText xml:space="preserve"> TITLE   \* MERGEFORMAT </w:instrText>
      </w:r>
      <w:r>
        <w:fldChar w:fldCharType="separate"/>
      </w:r>
      <w:r>
        <w:t>CUAMUP413 Style hair for productions</w:t>
      </w:r>
      <w:r>
        <w:fldChar w:fldCharType="end"/>
      </w:r>
    </w:p>
    <w:p w:rsidR="00541ED2" w:rsidP="00541ED2">
      <w:pPr>
        <w:pStyle w:val="Version"/>
        <w:sectPr w:rsidSect="00460D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DC2" w:rsidP="00460DC2">
      <w:pPr>
        <w:pStyle w:val="SuperHeading"/>
      </w:pPr>
      <w:r w:rsidRPr="00460DC2">
        <w:t>CUAMUP413 Style hair for productions</w:t>
      </w:r>
    </w:p>
    <w:p w:rsidR="00000000" w:rsidRPr="00460DC2" w:rsidP="00460DC2">
      <w:pPr>
        <w:pStyle w:val="Heading1"/>
      </w:pPr>
      <w:bookmarkStart w:id="1" w:name="O_1153395"/>
      <w:bookmarkEnd w:id="1"/>
      <w:r w:rsidRPr="00460DC2">
        <w:t>Modification History</w:t>
      </w:r>
    </w:p>
    <w:tbl>
      <w:tblPr>
        <w:tblW w:w="0" w:type="auto"/>
        <w:tblLayout w:type="fixed"/>
        <w:tblCellMar>
          <w:left w:w="62" w:type="dxa"/>
          <w:right w:w="62" w:type="dxa"/>
        </w:tblCellMar>
        <w:tblLook w:val="0000"/>
      </w:tblPr>
      <w:tblGrid>
        <w:gridCol w:w="3091"/>
        <w:gridCol w:w="5873"/>
      </w:tblGrid>
      <w:tr w:rsidTr="00460D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rPr>
                <w:rStyle w:val="SpecialBold"/>
              </w:rPr>
              <w:t>Comments</w:t>
            </w:r>
          </w:p>
        </w:tc>
      </w:tr>
      <w:tr w:rsidTr="00460D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t>This version first released with CUA Creative Arts and Culture Training Package version 5.0.</w:t>
            </w:r>
          </w:p>
        </w:tc>
      </w:tr>
    </w:tbl>
    <w:p w:rsidR="00000000" w:rsidRPr="00460DC2" w:rsidP="00460DC2">
      <w:pPr>
        <w:pStyle w:val="List"/>
      </w:pPr>
    </w:p>
    <w:p w:rsidR="00000000" w:rsidRPr="00460DC2" w:rsidP="00460DC2">
      <w:pPr>
        <w:pStyle w:val="AllowPageBreak"/>
      </w:pPr>
    </w:p>
    <w:p w:rsidR="00000000" w:rsidRPr="00460DC2" w:rsidP="00460DC2">
      <w:pPr>
        <w:pStyle w:val="Heading1"/>
      </w:pPr>
      <w:bookmarkStart w:id="2" w:name="O_1153400"/>
      <w:bookmarkEnd w:id="2"/>
      <w:r w:rsidRPr="00460DC2">
        <w:t>Application</w:t>
      </w:r>
    </w:p>
    <w:p w:rsidR="00000000" w:rsidRPr="00460DC2" w:rsidP="00541ED2">
      <w:pPr>
        <w:pStyle w:val="BodyText"/>
      </w:pPr>
      <w:r w:rsidRPr="00460DC2">
        <w:t>This unit describes the skills and knowledge required to create different hair st</w:t>
      </w:r>
      <w:r w:rsidRPr="00460DC2">
        <w:t>yles for productions in the film, television, photographic and live entertainment industries. It involves generating ideas for hair designs, and working with styling tools and products to create hair styles according to production requirements.</w:t>
      </w:r>
    </w:p>
    <w:p w:rsidR="00000000" w:rsidRPr="00460DC2" w:rsidP="00541ED2">
      <w:pPr>
        <w:pStyle w:val="BodyText"/>
      </w:pPr>
      <w:r w:rsidRPr="00460DC2">
        <w:t>The unit ap</w:t>
      </w:r>
      <w:r w:rsidRPr="00460DC2">
        <w:t>plies to those who use a range of temporary colouring, setting and styling methods to produce current and period hairstyles for performers, models and actors. They may work independently or as a member of a make-up and hair design team.</w:t>
      </w:r>
    </w:p>
    <w:p w:rsidR="00000000" w:rsidRPr="00460DC2" w:rsidP="00541ED2">
      <w:pPr>
        <w:pStyle w:val="BodyText"/>
      </w:pPr>
      <w:r w:rsidRPr="00460DC2">
        <w:t>No licensing, legis</w:t>
      </w:r>
      <w:r w:rsidRPr="00460DC2">
        <w:t>lative or certification requirements apply to this unit at the time of publication</w:t>
      </w:r>
    </w:p>
    <w:p w:rsidR="00000000" w:rsidRPr="00460DC2" w:rsidP="00460DC2">
      <w:pPr>
        <w:pStyle w:val="Heading1"/>
      </w:pPr>
      <w:bookmarkStart w:id="3" w:name="O_1153399"/>
      <w:bookmarkEnd w:id="3"/>
      <w:r w:rsidRPr="00460DC2">
        <w:t>Unit Sector</w:t>
      </w:r>
    </w:p>
    <w:p w:rsidR="00000000" w:rsidRPr="00460DC2" w:rsidP="00541ED2">
      <w:pPr>
        <w:pStyle w:val="BodyText"/>
      </w:pPr>
      <w:r w:rsidRPr="00460DC2">
        <w:t>Visual communication – Make-up</w:t>
      </w:r>
    </w:p>
    <w:p w:rsidR="00000000" w:rsidRPr="00460DC2" w:rsidP="00460DC2">
      <w:pPr>
        <w:pStyle w:val="Heading1"/>
      </w:pPr>
      <w:bookmarkStart w:id="4" w:name="O_1153398"/>
      <w:bookmarkEnd w:id="4"/>
      <w:r w:rsidRPr="00460DC2">
        <w:t>Elements and Performance Criteria</w:t>
      </w:r>
    </w:p>
    <w:tbl>
      <w:tblPr>
        <w:tblW w:w="9568" w:type="dxa"/>
        <w:tblLayout w:type="fixed"/>
        <w:tblCellMar>
          <w:left w:w="62" w:type="dxa"/>
          <w:right w:w="62" w:type="dxa"/>
        </w:tblCellMar>
        <w:tblLook w:val="0000"/>
      </w:tblPr>
      <w:tblGrid>
        <w:gridCol w:w="2696"/>
        <w:gridCol w:w="6872"/>
      </w:tblGrid>
      <w:tr w:rsidTr="00460DC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rPr>
                <w:rStyle w:val="SpecialBold"/>
              </w:rPr>
              <w:t>PERFORMANCE CRITERIA</w:t>
            </w:r>
          </w:p>
        </w:tc>
      </w:tr>
      <w:tr w:rsidTr="00460DC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rPr>
                <w:rStyle w:val="Emphasis"/>
              </w:rPr>
              <w:t>Performance criteria describe the performance needed to demonstrate achievement of the element.</w:t>
            </w:r>
          </w:p>
        </w:tc>
      </w:tr>
      <w:tr w:rsidTr="00460DC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List"/>
              <w:rPr>
                <w:lang w:val="en-NZ"/>
              </w:rPr>
            </w:pPr>
            <w:r w:rsidRPr="00460DC2">
              <w:t>1. Clarify styling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List"/>
            </w:pPr>
            <w:r w:rsidRPr="00460DC2">
              <w:t>1.1 Identify factors impacting how hair needs to be styled to meet production require</w:t>
            </w:r>
            <w:r w:rsidRPr="00460DC2">
              <w:t>ments in consultation with required personnel</w:t>
            </w:r>
          </w:p>
          <w:p w:rsidR="00000000" w:rsidRPr="00460DC2" w:rsidP="00460DC2">
            <w:pPr>
              <w:pStyle w:val="List"/>
            </w:pPr>
            <w:r w:rsidRPr="00460DC2">
              <w:t>1.2 Source reference materials and research aspects of styling assignments</w:t>
            </w:r>
          </w:p>
          <w:p w:rsidR="00000000" w:rsidRPr="00460DC2" w:rsidP="00460DC2">
            <w:pPr>
              <w:pStyle w:val="List"/>
            </w:pPr>
            <w:r w:rsidRPr="00460DC2">
              <w:t>1.3 Generate different ideas for hair designs that meet production requirements</w:t>
            </w:r>
          </w:p>
          <w:p w:rsidR="00000000" w:rsidP="00460DC2">
            <w:pPr>
              <w:pStyle w:val="List"/>
              <w:rPr>
                <w:lang w:val="en-NZ"/>
              </w:rPr>
            </w:pPr>
            <w:r w:rsidRPr="00460DC2">
              <w:t>1.4 Prepare styling designs according to production req</w:t>
            </w:r>
            <w:r w:rsidRPr="00460DC2">
              <w:t>uirements and discuss with required personnel, refining designs as required</w:t>
            </w:r>
          </w:p>
        </w:tc>
      </w:tr>
      <w:tr w:rsidTr="00460DC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List"/>
              <w:rPr>
                <w:lang w:val="en-NZ"/>
              </w:rPr>
            </w:pPr>
            <w:r w:rsidRPr="00460DC2">
              <w:t xml:space="preserve">2. Prepare for styling </w:t>
            </w:r>
            <w:r w:rsidRPr="00460DC2">
              <w:t>assignments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List"/>
            </w:pPr>
            <w:r w:rsidRPr="00460DC2">
              <w:t xml:space="preserve">2.1 Set up work station with styling aids and tools that meet </w:t>
            </w:r>
            <w:r w:rsidRPr="00460DC2">
              <w:t>production requirements</w:t>
            </w:r>
          </w:p>
          <w:p w:rsidR="00000000" w:rsidRPr="00460DC2" w:rsidP="00460DC2">
            <w:pPr>
              <w:pStyle w:val="List"/>
            </w:pPr>
            <w:r w:rsidRPr="00460DC2">
              <w:t xml:space="preserve">2.2 Determine variables of working environment and adjust </w:t>
            </w:r>
            <w:r w:rsidRPr="00460DC2">
              <w:t>planned procedures as required</w:t>
            </w:r>
          </w:p>
          <w:p w:rsidR="00000000" w:rsidRPr="00460DC2" w:rsidP="00460DC2">
            <w:pPr>
              <w:pStyle w:val="List"/>
            </w:pPr>
            <w:r w:rsidRPr="00460DC2">
              <w:t>2.3 Explain styling procedures to required personnel and respond to questions</w:t>
            </w:r>
          </w:p>
          <w:p w:rsidR="00000000" w:rsidRPr="00460DC2" w:rsidP="00460DC2">
            <w:pPr>
              <w:pStyle w:val="List"/>
            </w:pPr>
            <w:r w:rsidRPr="00460DC2">
              <w:t xml:space="preserve">2.4 Test performer skin for potential adverse reactions and take action according to production requirements </w:t>
            </w:r>
          </w:p>
          <w:p w:rsidR="00000000" w:rsidP="00460DC2">
            <w:pPr>
              <w:pStyle w:val="List"/>
              <w:rPr>
                <w:lang w:val="en-NZ"/>
              </w:rPr>
            </w:pPr>
            <w:r w:rsidRPr="00460DC2">
              <w:t xml:space="preserve">2.5 Confirm facilities and equipment meet health, hygiene and safety requirements </w:t>
            </w:r>
          </w:p>
        </w:tc>
      </w:tr>
      <w:tr w:rsidTr="00460DC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List"/>
              <w:rPr>
                <w:lang w:val="en-NZ"/>
              </w:rPr>
            </w:pPr>
            <w:r w:rsidRPr="00460DC2">
              <w:t>3. Create hair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List"/>
            </w:pPr>
            <w:r w:rsidRPr="00460DC2">
              <w:t>3.1 Select styling aids, tools and techniques according to production requirements</w:t>
            </w:r>
          </w:p>
          <w:p w:rsidR="00000000" w:rsidRPr="00460DC2" w:rsidP="00460DC2">
            <w:pPr>
              <w:pStyle w:val="List"/>
            </w:pPr>
            <w:r w:rsidRPr="00460DC2">
              <w:t>3.2 Check performers are comfortable during styling sessions</w:t>
            </w:r>
          </w:p>
          <w:p w:rsidR="00000000" w:rsidRPr="00460DC2" w:rsidP="00460DC2">
            <w:pPr>
              <w:pStyle w:val="List"/>
            </w:pPr>
            <w:r w:rsidRPr="00460DC2">
              <w:t>3.3 P</w:t>
            </w:r>
            <w:r w:rsidRPr="00460DC2">
              <w:t xml:space="preserve">roduce style designs according to production requirements </w:t>
            </w:r>
          </w:p>
          <w:p w:rsidR="00000000" w:rsidRPr="00460DC2" w:rsidP="00460DC2">
            <w:pPr>
              <w:pStyle w:val="List"/>
            </w:pPr>
            <w:r w:rsidRPr="00460DC2">
              <w:t>3.4 Confirm with required personnel that style designs meet production requirements and adjust styles as required</w:t>
            </w:r>
          </w:p>
          <w:p w:rsidR="00000000" w:rsidRPr="00460DC2" w:rsidP="00460DC2">
            <w:pPr>
              <w:pStyle w:val="List"/>
            </w:pPr>
            <w:r w:rsidRPr="00460DC2">
              <w:t>3.5 Make required adjustments to performer hair according to production requirement</w:t>
            </w:r>
            <w:r w:rsidRPr="00460DC2">
              <w:t>s</w:t>
            </w:r>
          </w:p>
          <w:p w:rsidR="00000000" w:rsidRPr="00460DC2" w:rsidP="00460DC2">
            <w:pPr>
              <w:pStyle w:val="List"/>
            </w:pPr>
            <w:r w:rsidRPr="00460DC2">
              <w:t>3.6 Re-create same designs for performers on consecutive occasions as required</w:t>
            </w:r>
          </w:p>
          <w:p w:rsidR="00000000" w:rsidRPr="00460DC2" w:rsidP="00460DC2">
            <w:pPr>
              <w:pStyle w:val="List"/>
            </w:pPr>
            <w:r w:rsidRPr="00460DC2">
              <w:t>3.7 Document hair designs for future performances and continuity purposes</w:t>
            </w:r>
          </w:p>
        </w:tc>
      </w:tr>
    </w:tbl>
    <w:p w:rsidR="00000000" w:rsidRPr="00460DC2" w:rsidP="00460DC2">
      <w:pPr>
        <w:pStyle w:val="List"/>
      </w:pPr>
    </w:p>
    <w:p w:rsidR="00000000" w:rsidRPr="00460DC2" w:rsidP="00460DC2">
      <w:pPr>
        <w:pStyle w:val="AllowPageBreak"/>
      </w:pPr>
    </w:p>
    <w:p w:rsidR="00000000" w:rsidRPr="00460DC2" w:rsidP="00460DC2">
      <w:pPr>
        <w:pStyle w:val="Heading1"/>
      </w:pPr>
      <w:bookmarkStart w:id="5" w:name="O_1153397"/>
      <w:bookmarkEnd w:id="5"/>
      <w:r w:rsidRPr="00460DC2">
        <w:t>Foundation Skills</w:t>
      </w:r>
    </w:p>
    <w:p w:rsidR="00000000" w:rsidRPr="00541ED2" w:rsidP="00541ED2">
      <w:pPr>
        <w:pStyle w:val="BodyText"/>
        <w:rPr>
          <w:i/>
        </w:rPr>
      </w:pPr>
      <w:r w:rsidRPr="00541ED2">
        <w:rPr>
          <w:rStyle w:val="Emphasis"/>
        </w:rPr>
        <w:t xml:space="preserve">This section describes those language, literacy, numeracy and </w:t>
      </w:r>
      <w:r w:rsidRPr="00541ED2">
        <w:rPr>
          <w:rStyle w:val="Emphasis"/>
        </w:rPr>
        <w:t>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460DC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rPr>
                <w:rStyle w:val="SpecialBold"/>
              </w:rPr>
              <w:t>DESCRIPTION</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0DC2" w:rsidP="00460DC2">
            <w:pPr>
              <w:pStyle w:val="ListBullet"/>
            </w:pPr>
            <w:r w:rsidRPr="00460DC2">
              <w:t>Provides information using industry standard language and non-verbal features</w:t>
            </w:r>
          </w:p>
          <w:p w:rsidR="00000000" w:rsidP="00460DC2">
            <w:pPr>
              <w:pStyle w:val="ListBullet"/>
              <w:rPr>
                <w:lang w:val="en-NZ"/>
              </w:rPr>
            </w:pPr>
            <w:r w:rsidRPr="00460DC2">
              <w:t xml:space="preserve">Employs listening and questioning </w:t>
            </w:r>
            <w:r w:rsidRPr="00460DC2">
              <w:t>techniques</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ListBullet"/>
              <w:rPr>
                <w:lang w:val="en-NZ"/>
              </w:rPr>
            </w:pPr>
            <w:r w:rsidRPr="00460DC2">
              <w:t>Recognises and interprets textual information and relates content according to production requirements</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0DC2" w:rsidP="00460DC2">
            <w:pPr>
              <w:pStyle w:val="ListBullet"/>
            </w:pPr>
            <w:r w:rsidRPr="00460DC2">
              <w:t>Documents research results for future reference</w:t>
            </w:r>
          </w:p>
          <w:p w:rsidR="00000000" w:rsidP="00460DC2">
            <w:pPr>
              <w:pStyle w:val="ListBullet"/>
              <w:rPr>
                <w:lang w:val="en-NZ"/>
              </w:rPr>
            </w:pPr>
            <w:r w:rsidRPr="00460DC2">
              <w:t>Completes and amends workplace documentation according to production requirements</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ListBullet"/>
              <w:rPr>
                <w:lang w:val="en-NZ"/>
              </w:rPr>
            </w:pPr>
            <w:r w:rsidRPr="00460DC2">
              <w:t xml:space="preserve">Makes decisions where required about adjustments to make-up and hair during productions </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ListBullet"/>
              <w:rPr>
                <w:lang w:val="en-NZ"/>
              </w:rPr>
            </w:pPr>
            <w:r w:rsidRPr="00460DC2">
              <w:t>Plans, organises and implements</w:t>
            </w:r>
            <w:r w:rsidRPr="00460DC2">
              <w:t xml:space="preserve"> required tasks</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ListBullet"/>
              <w:rPr>
                <w:lang w:val="en-NZ"/>
              </w:rPr>
            </w:pPr>
            <w:r w:rsidRPr="00460DC2">
              <w:t xml:space="preserve">Follows workplace procedures and protocols, and safety requirements at all times </w:t>
            </w:r>
          </w:p>
        </w:tc>
      </w:tr>
      <w:tr w:rsidTr="00460DC2">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DC2">
            <w:pPr>
              <w:pStyle w:val="BodyText"/>
              <w:rPr>
                <w:lang w:val="en-NZ"/>
              </w:rPr>
            </w:pPr>
            <w:r w:rsidRPr="00460DC2">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0DC2" w:rsidP="00460DC2">
            <w:pPr>
              <w:pStyle w:val="ListBullet"/>
            </w:pPr>
            <w:r w:rsidRPr="00460DC2">
              <w:t>Confirms requirements and advises of changes in collaboration with required personnel</w:t>
            </w:r>
          </w:p>
          <w:p w:rsidR="00000000" w:rsidRPr="00460DC2" w:rsidP="00460DC2">
            <w:pPr>
              <w:pStyle w:val="ListBullet"/>
            </w:pPr>
            <w:r w:rsidRPr="00460DC2">
              <w:t>Follows accepted communication practices and protocols</w:t>
            </w:r>
          </w:p>
        </w:tc>
      </w:tr>
    </w:tbl>
    <w:p w:rsidR="00000000" w:rsidRPr="00460DC2" w:rsidP="00460DC2">
      <w:pPr>
        <w:pStyle w:val="List"/>
      </w:pPr>
    </w:p>
    <w:p w:rsidR="00000000" w:rsidRPr="00460DC2" w:rsidP="00460DC2">
      <w:pPr>
        <w:pStyle w:val="AllowPageBreak"/>
      </w:pPr>
    </w:p>
    <w:p w:rsidR="00000000" w:rsidRPr="00460DC2" w:rsidP="00460DC2">
      <w:pPr>
        <w:pStyle w:val="Heading1"/>
      </w:pPr>
      <w:bookmarkStart w:id="6" w:name="O_1153396"/>
      <w:bookmarkEnd w:id="6"/>
      <w:r w:rsidRPr="00460DC2">
        <w:t>Unit Mapping Information</w:t>
      </w:r>
    </w:p>
    <w:p w:rsidR="00000000" w:rsidRPr="00460DC2" w:rsidP="00541ED2">
      <w:pPr>
        <w:pStyle w:val="BodyText"/>
      </w:pPr>
      <w:r w:rsidRPr="00460DC2">
        <w:t>Supersedes and is equivalent to CUAMUP403 Style hair for performances or productions.</w:t>
      </w:r>
    </w:p>
    <w:p w:rsidR="00000000" w:rsidRPr="00460DC2" w:rsidP="00460DC2">
      <w:pPr>
        <w:pStyle w:val="Heading1"/>
      </w:pPr>
      <w:bookmarkStart w:id="7" w:name="O_1153389"/>
      <w:bookmarkEnd w:id="7"/>
      <w:r w:rsidRPr="00460DC2">
        <w:t>Links</w:t>
      </w:r>
    </w:p>
    <w:p w:rsidR="00000000" w:rsidRPr="00460DC2" w:rsidP="00541ED2">
      <w:pPr>
        <w:pStyle w:val="BodyText"/>
      </w:pPr>
      <w:r w:rsidRPr="00460DC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F3DB3">
        <w:rPr>
          <w:rStyle w:val="Hyperlink"/>
        </w:rPr>
        <w:t>https://vetnet.gov.au/Pages/TrainingDocs.aspx?q=1db201d9-4006-4430-839f-382ef6b803d5</w:t>
      </w:r>
      <w:r>
        <w:fldChar w:fldCharType="end"/>
      </w:r>
    </w:p>
    <w:p w:rsidR="00000000" w:rsidRPr="00460DC2" w:rsidP="00541ED2">
      <w:pPr>
        <w:pStyle w:val="BodyText"/>
        <w:sectPr w:rsidSect="00460DC2">
          <w:headerReference w:type="default" r:id="rId10"/>
          <w:footerReference w:type="default" r:id="rId11"/>
          <w:pgSz w:w="11908" w:h="16833"/>
          <w:pgMar w:top="1702" w:right="1418" w:bottom="1702" w:left="1418" w:header="992" w:footer="992" w:gutter="0"/>
          <w:cols w:space="720"/>
          <w:noEndnote/>
          <w:docGrid w:linePitch="299"/>
        </w:sectPr>
      </w:pPr>
    </w:p>
    <w:p w:rsidR="00000000" w:rsidRPr="00460DC2" w:rsidP="00460DC2">
      <w:pPr>
        <w:pStyle w:val="SuperHeading"/>
      </w:pPr>
      <w:r w:rsidRPr="00460DC2">
        <w:t>Assessment Requirements for CUAMUP413 Style hair for productions</w:t>
      </w:r>
    </w:p>
    <w:p w:rsidR="00000000" w:rsidRPr="00460DC2" w:rsidP="00460DC2">
      <w:pPr>
        <w:pStyle w:val="Heading1"/>
      </w:pPr>
      <w:bookmarkStart w:id="8" w:name="O_1153391"/>
      <w:bookmarkEnd w:id="8"/>
      <w:r w:rsidRPr="00460DC2">
        <w:t>Modification History</w:t>
      </w:r>
    </w:p>
    <w:tbl>
      <w:tblPr>
        <w:tblW w:w="0" w:type="auto"/>
        <w:tblLayout w:type="fixed"/>
        <w:tblCellMar>
          <w:left w:w="62" w:type="dxa"/>
          <w:right w:w="62" w:type="dxa"/>
        </w:tblCellMar>
        <w:tblLook w:val="0000"/>
      </w:tblPr>
      <w:tblGrid>
        <w:gridCol w:w="3091"/>
        <w:gridCol w:w="5873"/>
      </w:tblGrid>
      <w:tr w:rsidTr="00460D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rPr>
                <w:rStyle w:val="SpecialBold"/>
              </w:rPr>
              <w:t>Comments</w:t>
            </w:r>
          </w:p>
        </w:tc>
      </w:tr>
      <w:tr w:rsidTr="00460D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DC2">
            <w:pPr>
              <w:pStyle w:val="BodyText"/>
              <w:rPr>
                <w:lang w:val="en-NZ"/>
              </w:rPr>
            </w:pPr>
            <w:r w:rsidRPr="00460D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DC2" w:rsidP="00460DC2">
            <w:pPr>
              <w:pStyle w:val="BodyText"/>
            </w:pPr>
            <w:r w:rsidRPr="00460DC2">
              <w:t>This version first released with CUA Creative Arts and Culture Training Package version 5.0.</w:t>
            </w:r>
          </w:p>
        </w:tc>
      </w:tr>
    </w:tbl>
    <w:p w:rsidR="00000000" w:rsidRPr="00460DC2" w:rsidP="00460DC2">
      <w:pPr>
        <w:pStyle w:val="List"/>
      </w:pPr>
    </w:p>
    <w:p w:rsidR="00000000" w:rsidRPr="00460DC2" w:rsidP="00460DC2">
      <w:pPr>
        <w:pStyle w:val="AllowPageBreak"/>
      </w:pPr>
    </w:p>
    <w:p w:rsidR="00000000" w:rsidRPr="00460DC2" w:rsidP="00460DC2">
      <w:pPr>
        <w:pStyle w:val="Heading1"/>
      </w:pPr>
      <w:bookmarkStart w:id="9" w:name="O_1153394"/>
      <w:bookmarkEnd w:id="9"/>
      <w:r w:rsidRPr="00460DC2">
        <w:t>Performance Evidence</w:t>
      </w:r>
    </w:p>
    <w:p w:rsidR="00000000" w:rsidRPr="00460DC2" w:rsidP="00541ED2">
      <w:pPr>
        <w:pStyle w:val="BodyText"/>
      </w:pPr>
      <w:r w:rsidRPr="00460DC2">
        <w:t>The candidate must demonstrate the ability to complete the tasks outlined in the elements, performance criteria and foundation skills of this unit, including evidence of the ability to:</w:t>
      </w:r>
    </w:p>
    <w:p w:rsidR="00000000" w:rsidRPr="00460DC2" w:rsidP="00460DC2">
      <w:pPr>
        <w:pStyle w:val="ListBullet"/>
      </w:pPr>
      <w:r w:rsidRPr="00460DC2">
        <w:t xml:space="preserve">style hair for performances or productions according to at least two </w:t>
      </w:r>
      <w:r w:rsidRPr="00460DC2">
        <w:t>different production requirements.</w:t>
      </w:r>
    </w:p>
    <w:p w:rsidR="00000000" w:rsidRPr="00460DC2" w:rsidP="00541ED2">
      <w:pPr>
        <w:pStyle w:val="BodyText"/>
      </w:pPr>
      <w:r w:rsidRPr="00460DC2">
        <w:t>In the course of the above, the candidate must:</w:t>
      </w:r>
    </w:p>
    <w:p w:rsidR="00000000" w:rsidRPr="00460DC2" w:rsidP="00460DC2">
      <w:pPr>
        <w:pStyle w:val="ListBullet"/>
      </w:pPr>
      <w:r w:rsidRPr="00460DC2">
        <w:t>discuss hair design requirements for productions with required personnel</w:t>
      </w:r>
    </w:p>
    <w:p w:rsidR="00000000" w:rsidRPr="00460DC2" w:rsidP="00460DC2">
      <w:pPr>
        <w:pStyle w:val="ListBullet"/>
      </w:pPr>
      <w:r w:rsidRPr="00460DC2">
        <w:t>research hairstyles during design process and make reference materials available to others</w:t>
      </w:r>
    </w:p>
    <w:p w:rsidR="00000000" w:rsidRPr="00460DC2" w:rsidP="00460DC2">
      <w:pPr>
        <w:pStyle w:val="ListBullet"/>
      </w:pPr>
      <w:r w:rsidRPr="00460DC2">
        <w:t>prepare hair designs taking performers’ hair and general appearance into account</w:t>
      </w:r>
    </w:p>
    <w:p w:rsidR="00000000" w:rsidRPr="00460DC2" w:rsidP="00460DC2">
      <w:pPr>
        <w:pStyle w:val="ListBullet"/>
      </w:pPr>
      <w:r w:rsidRPr="00460DC2">
        <w:t>provide hair services using appropriate hair products and application techniques</w:t>
      </w:r>
    </w:p>
    <w:p w:rsidR="00000000" w:rsidRPr="00460DC2" w:rsidP="00460DC2">
      <w:pPr>
        <w:pStyle w:val="ListBullet"/>
      </w:pPr>
      <w:r w:rsidRPr="00460DC2">
        <w:t xml:space="preserve">maintain performers’ hairstyles during productions </w:t>
      </w:r>
    </w:p>
    <w:p w:rsidR="00000000" w:rsidRPr="00460DC2" w:rsidP="00460DC2">
      <w:pPr>
        <w:pStyle w:val="ListBullet"/>
      </w:pPr>
      <w:r w:rsidRPr="00460DC2">
        <w:t>create a documentary record of hair design</w:t>
      </w:r>
      <w:r w:rsidRPr="00460DC2">
        <w:t>s</w:t>
      </w:r>
    </w:p>
    <w:p w:rsidR="00000000" w:rsidRPr="00460DC2" w:rsidP="00460DC2">
      <w:pPr>
        <w:pStyle w:val="ListBullet"/>
      </w:pPr>
      <w:r w:rsidRPr="00460DC2">
        <w:t>comply with health and hygiene requirements when providing hair services</w:t>
      </w:r>
    </w:p>
    <w:p w:rsidR="00000000" w:rsidRPr="00460DC2" w:rsidP="00460DC2">
      <w:pPr>
        <w:pStyle w:val="ListBullet"/>
      </w:pPr>
      <w:r w:rsidRPr="00460DC2">
        <w:t xml:space="preserve">provide clear information to performers during hair styling sessions. </w:t>
      </w:r>
    </w:p>
    <w:p w:rsidR="00000000" w:rsidRPr="00460DC2" w:rsidP="00460DC2">
      <w:pPr>
        <w:pStyle w:val="AllowPageBreak"/>
      </w:pPr>
    </w:p>
    <w:p w:rsidR="00000000" w:rsidRPr="00460DC2" w:rsidP="00460DC2">
      <w:pPr>
        <w:pStyle w:val="Heading1"/>
      </w:pPr>
      <w:bookmarkStart w:id="10" w:name="O_1153393"/>
      <w:bookmarkEnd w:id="10"/>
      <w:r w:rsidRPr="00460DC2">
        <w:t>Knowledge Evidence</w:t>
      </w:r>
    </w:p>
    <w:p w:rsidR="00000000" w:rsidRPr="00460DC2" w:rsidP="00541ED2">
      <w:pPr>
        <w:pStyle w:val="BodyText"/>
      </w:pPr>
      <w:r w:rsidRPr="00460DC2">
        <w:t>The candidate must be able to demonstrate knowledge to complete the task</w:t>
      </w:r>
      <w:r w:rsidRPr="00460DC2">
        <w:t>s outlined in the elements, performance criteria and foundation skills of this unit, including knowledge of:</w:t>
      </w:r>
    </w:p>
    <w:p w:rsidR="00000000" w:rsidRPr="00460DC2" w:rsidP="00460DC2">
      <w:pPr>
        <w:pStyle w:val="ListBullet"/>
      </w:pPr>
      <w:r w:rsidRPr="00460DC2">
        <w:t>common production requirements for styling hair for performances or productions including:</w:t>
      </w:r>
    </w:p>
    <w:p w:rsidR="00000000" w:rsidRPr="00460DC2" w:rsidP="00460DC2">
      <w:pPr>
        <w:pStyle w:val="ListBullet2"/>
      </w:pPr>
      <w:r w:rsidRPr="00460DC2">
        <w:t>technical and environmental factors</w:t>
      </w:r>
    </w:p>
    <w:p w:rsidR="00000000" w:rsidRPr="00460DC2" w:rsidP="00460DC2">
      <w:pPr>
        <w:pStyle w:val="ListBullet2"/>
      </w:pPr>
      <w:r w:rsidRPr="00460DC2">
        <w:t>actions when encountering adverse reactions</w:t>
      </w:r>
    </w:p>
    <w:p w:rsidR="00000000" w:rsidRPr="00460DC2" w:rsidP="00460DC2">
      <w:pPr>
        <w:pStyle w:val="ListBullet2"/>
      </w:pPr>
      <w:r w:rsidRPr="00460DC2">
        <w:t>production schedules</w:t>
      </w:r>
    </w:p>
    <w:p w:rsidR="00000000" w:rsidRPr="00460DC2" w:rsidP="00460DC2">
      <w:pPr>
        <w:pStyle w:val="ListBullet2"/>
      </w:pPr>
      <w:r w:rsidRPr="00460DC2">
        <w:t>characterisation requirements</w:t>
      </w:r>
    </w:p>
    <w:p w:rsidR="00000000" w:rsidRPr="00460DC2" w:rsidP="00460DC2">
      <w:pPr>
        <w:pStyle w:val="ListBullet2"/>
      </w:pPr>
      <w:r w:rsidRPr="00460DC2">
        <w:t>currency of reference materials, documentation and findings</w:t>
      </w:r>
    </w:p>
    <w:p w:rsidR="00000000" w:rsidRPr="00460DC2" w:rsidP="00460DC2">
      <w:pPr>
        <w:pStyle w:val="ListBullet2"/>
      </w:pPr>
      <w:r w:rsidRPr="00460DC2">
        <w:t>key personnel involved in performances or productions</w:t>
      </w:r>
    </w:p>
    <w:p w:rsidR="00000000" w:rsidRPr="00460DC2" w:rsidP="00460DC2">
      <w:pPr>
        <w:pStyle w:val="ListBullet"/>
      </w:pPr>
      <w:r w:rsidRPr="00460DC2">
        <w:t>roles and responsibilities of personnel who ne</w:t>
      </w:r>
      <w:r w:rsidRPr="00460DC2">
        <w:t>ed to be consulted in relation to designing and styling hair</w:t>
      </w:r>
    </w:p>
    <w:p w:rsidR="00000000" w:rsidRPr="00460DC2" w:rsidP="00460DC2">
      <w:pPr>
        <w:pStyle w:val="ListBullet"/>
      </w:pPr>
      <w:r w:rsidRPr="00460DC2">
        <w:t xml:space="preserve">typical problems with providing hairdressing and styling services and common solutions </w:t>
      </w:r>
    </w:p>
    <w:p w:rsidR="00000000" w:rsidRPr="00460DC2" w:rsidP="00460DC2">
      <w:pPr>
        <w:pStyle w:val="ListBullet"/>
      </w:pPr>
      <w:r w:rsidRPr="00460DC2">
        <w:t>health, hygiene and safety requirements that apply to the provision of hairdressing and styling services</w:t>
      </w:r>
    </w:p>
    <w:p w:rsidR="00000000" w:rsidRPr="00460DC2" w:rsidP="00460DC2">
      <w:pPr>
        <w:pStyle w:val="ListBullet"/>
      </w:pPr>
      <w:r w:rsidRPr="00460DC2">
        <w:t>pr</w:t>
      </w:r>
      <w:r w:rsidRPr="00460DC2">
        <w:t>ocess for producing hair designs</w:t>
      </w:r>
    </w:p>
    <w:p w:rsidR="00000000" w:rsidRPr="00460DC2" w:rsidP="00460DC2">
      <w:pPr>
        <w:pStyle w:val="ListBullet"/>
      </w:pPr>
      <w:r w:rsidRPr="00460DC2">
        <w:t>ways hair design can enhance characterisation</w:t>
      </w:r>
    </w:p>
    <w:p w:rsidR="00000000" w:rsidRPr="00460DC2" w:rsidP="00460DC2">
      <w:pPr>
        <w:pStyle w:val="ListBullet"/>
      </w:pPr>
      <w:r w:rsidRPr="00460DC2">
        <w:t>key features of different period hairstyles</w:t>
      </w:r>
    </w:p>
    <w:p w:rsidR="00000000" w:rsidRPr="00460DC2" w:rsidP="00460DC2">
      <w:pPr>
        <w:pStyle w:val="ListBullet"/>
      </w:pPr>
      <w:r w:rsidRPr="00460DC2">
        <w:t>typical procedures in providing hairstyling for a performer</w:t>
      </w:r>
    </w:p>
    <w:p w:rsidR="00000000" w:rsidRPr="00460DC2" w:rsidP="00460DC2">
      <w:pPr>
        <w:pStyle w:val="ListBullet"/>
      </w:pPr>
      <w:r w:rsidRPr="00460DC2">
        <w:t>ways physical appearance can influence the process of designing hairstyle</w:t>
      </w:r>
      <w:r w:rsidRPr="00460DC2">
        <w:t>s.</w:t>
      </w:r>
    </w:p>
    <w:p w:rsidR="00000000" w:rsidRPr="00460DC2" w:rsidP="00460DC2">
      <w:pPr>
        <w:pStyle w:val="AllowPageBreak"/>
      </w:pPr>
    </w:p>
    <w:p w:rsidR="00000000" w:rsidRPr="00460DC2" w:rsidP="00460DC2">
      <w:pPr>
        <w:pStyle w:val="Heading1"/>
      </w:pPr>
      <w:bookmarkStart w:id="11" w:name="O_1153392"/>
      <w:bookmarkEnd w:id="11"/>
      <w:r w:rsidRPr="00460DC2">
        <w:t>Assessment Conditions</w:t>
      </w:r>
    </w:p>
    <w:p w:rsidR="00000000" w:rsidRPr="00460DC2" w:rsidP="00541ED2">
      <w:pPr>
        <w:pStyle w:val="BodyText"/>
      </w:pPr>
      <w:r w:rsidRPr="00460DC2">
        <w:t>Skills in this unit must be demonstrated in a workplace or simulated environment where the conditions are typical of those in a working environment in this industry.</w:t>
      </w:r>
    </w:p>
    <w:p w:rsidR="00000000" w:rsidRPr="00460DC2" w:rsidP="00541ED2">
      <w:pPr>
        <w:pStyle w:val="BodyText"/>
      </w:pPr>
      <w:r w:rsidRPr="00460DC2">
        <w:t>This includes access to:</w:t>
      </w:r>
    </w:p>
    <w:p w:rsidR="00000000" w:rsidRPr="00460DC2" w:rsidP="00460DC2">
      <w:pPr>
        <w:pStyle w:val="ListBullet"/>
      </w:pPr>
      <w:r w:rsidRPr="00460DC2">
        <w:t>hair products, styling aids and tools</w:t>
      </w:r>
    </w:p>
    <w:p w:rsidR="00000000" w:rsidRPr="00460DC2" w:rsidP="00460DC2">
      <w:pPr>
        <w:pStyle w:val="ListBullet"/>
      </w:pPr>
      <w:r w:rsidRPr="00460DC2">
        <w:t>productions requiring current and period styles and finishes</w:t>
      </w:r>
    </w:p>
    <w:p w:rsidR="00000000" w:rsidRPr="00460DC2" w:rsidP="00460DC2">
      <w:pPr>
        <w:pStyle w:val="ListBullet"/>
      </w:pPr>
      <w:r w:rsidRPr="00460DC2">
        <w:t>hair design reference materials</w:t>
      </w:r>
    </w:p>
    <w:p w:rsidR="00000000" w:rsidRPr="00460DC2" w:rsidP="00460DC2">
      <w:pPr>
        <w:pStyle w:val="ListBullet"/>
      </w:pPr>
      <w:r w:rsidRPr="00460DC2">
        <w:t>interactions with others required to demonstrate the performance evidence.</w:t>
      </w:r>
    </w:p>
    <w:p w:rsidR="00000000" w:rsidRPr="00460DC2" w:rsidP="00541ED2">
      <w:pPr>
        <w:pStyle w:val="BodyText"/>
      </w:pPr>
      <w:r w:rsidRPr="00460DC2">
        <w:t>Assessors of this unit must satisfy the requiremen</w:t>
      </w:r>
      <w:r w:rsidRPr="00460DC2">
        <w:t>ts for assessors in applicable vocational educational and training legislation, frameworks and/or standards.</w:t>
      </w:r>
    </w:p>
    <w:p w:rsidR="00000000" w:rsidRPr="00460DC2" w:rsidP="00460DC2">
      <w:pPr>
        <w:pStyle w:val="Heading1"/>
      </w:pPr>
      <w:bookmarkStart w:id="12" w:name="O_1153390"/>
      <w:bookmarkEnd w:id="12"/>
      <w:r w:rsidRPr="00460DC2">
        <w:t>Links</w:t>
      </w:r>
    </w:p>
    <w:p w:rsidR="00000000" w:rsidRPr="00460DC2" w:rsidP="00541ED2">
      <w:pPr>
        <w:pStyle w:val="BodyText"/>
      </w:pPr>
      <w:r w:rsidRPr="00460DC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F3DB3">
        <w:rPr>
          <w:rStyle w:val="Hyperlink"/>
        </w:rPr>
        <w:t>https://vetnet.gov.au/Pages/TrainingDocs.aspx?q=1db201d9-4006-4430-839f-382ef6b803d5</w:t>
      </w:r>
      <w:r>
        <w:fldChar w:fldCharType="end"/>
      </w:r>
    </w:p>
    <w:p w:rsidR="00000000" w:rsidRPr="00460DC2" w:rsidP="00460DC2"/>
    <w:sectPr w:rsidSect="00460D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rsidRPr="00541ED2" w:rsidP="00541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D2" w:rsidP="00460D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ED2" w:rsidP="00460D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1ED2" w:rsidP="00460D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rsidP="00460DC2">
    <w:pPr>
      <w:pStyle w:val="Footer"/>
      <w:framePr w:wrap="around"/>
    </w:pPr>
    <w:r>
      <w:fldChar w:fldCharType="begin"/>
    </w:r>
    <w:r>
      <w:instrText xml:space="preserve"> DOCPROPERTY  Subject  \* MERGEFORMAT </w:instrText>
    </w:r>
    <w:r>
      <w:fldChar w:fldCharType="separate"/>
    </w:r>
    <w:r w:rsidR="00541ED2">
      <w:t>Approved</w:t>
    </w:r>
    <w:r w:rsidR="00541ED2">
      <w:fldChar w:fldCharType="end"/>
    </w:r>
    <w:r>
      <w:tab/>
      <w:t xml:space="preserve">Page </w:t>
    </w:r>
    <w:r>
      <w:fldChar w:fldCharType="begin"/>
    </w:r>
    <w:r>
      <w:instrText xml:space="preserve"> PAGE  \* Arabic  \* MERGEFORMAT </w:instrText>
    </w:r>
    <w:r>
      <w:fldChar w:fldCharType="separate"/>
    </w:r>
    <w:r w:rsidR="00541E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ED2">
      <w:rPr>
        <w:noProof/>
      </w:rPr>
      <w:t>4</w:t>
    </w:r>
    <w:r>
      <w:rPr>
        <w:noProof/>
      </w:rPr>
      <w:fldChar w:fldCharType="end"/>
    </w:r>
  </w:p>
  <w:p w:rsidR="00460DC2" w:rsidP="00460DC2">
    <w:pPr>
      <w:pStyle w:val="Footer"/>
      <w:framePr w:wrap="around"/>
    </w:pPr>
    <w:r>
      <w:t xml:space="preserve">© Commonwealth of Australia, </w:t>
    </w:r>
    <w:r>
      <w:fldChar w:fldCharType="begin"/>
    </w:r>
    <w:r>
      <w:instrText xml:space="preserve"> DATE  \@ "yyyy"  \* MERGEFORMAT </w:instrText>
    </w:r>
    <w:r>
      <w:fldChar w:fldCharType="separate"/>
    </w:r>
    <w:r w:rsidR="00541ED2">
      <w:rPr>
        <w:noProof/>
      </w:rPr>
      <w:t>2025</w:t>
    </w:r>
    <w:r>
      <w:fldChar w:fldCharType="end"/>
    </w:r>
    <w:r>
      <w:tab/>
    </w:r>
    <w:r>
      <w:fldChar w:fldCharType="begin"/>
    </w:r>
    <w:r>
      <w:instrText xml:space="preserve"> DOCPROPERTY  Author  \* MERGEFORMAT </w:instrText>
    </w:r>
    <w:r>
      <w:fldChar w:fldCharType="separate"/>
    </w:r>
    <w:r w:rsidR="00541ED2">
      <w:t>Service and Creative Skills Australia</w:t>
    </w:r>
    <w:r w:rsidR="00541ED2">
      <w:fldChar w:fldCharType="end"/>
    </w:r>
  </w:p>
  <w:p w:rsidR="00460DC2" w:rsidP="00460D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DC2" w:rsidRPr="00541ED2" w:rsidP="00541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D2" w:rsidRPr="002D2AF8" w:rsidP="00460DC2">
    <w:pPr>
      <w:pStyle w:val="Header"/>
      <w:framePr w:wrap="around"/>
    </w:pPr>
    <w:r>
      <w:fldChar w:fldCharType="begin"/>
    </w:r>
    <w:r>
      <w:instrText xml:space="preserve"> TITLE   \* MERGEFORMAT </w:instrText>
    </w:r>
    <w:r>
      <w:fldChar w:fldCharType="separate"/>
    </w:r>
    <w:r>
      <w:t>CUAMUP413 Style hair for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ED2" w:rsidP="00460D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C2" w:rsidRPr="002D2AF8" w:rsidP="00460DC2">
    <w:pPr>
      <w:pStyle w:val="Header"/>
      <w:framePr w:wrap="around"/>
    </w:pPr>
    <w:r>
      <w:fldChar w:fldCharType="begin"/>
    </w:r>
    <w:r>
      <w:instrText xml:space="preserve"> TITLE   \* MERGEFORMAT </w:instrText>
    </w:r>
    <w:r>
      <w:fldChar w:fldCharType="separate"/>
    </w:r>
    <w:r w:rsidR="00541ED2">
      <w:t>CUAMUP413 Style hair for productions</w:t>
    </w:r>
    <w:r w:rsidR="00541ED2">
      <w:fldChar w:fldCharType="end"/>
    </w:r>
    <w:r>
      <w:tab/>
      <w:t xml:space="preserve">Date this document was generated: </w:t>
    </w:r>
    <w:r>
      <w:fldChar w:fldCharType="begin"/>
    </w:r>
    <w:r>
      <w:instrText xml:space="preserve"> CREATEDATE  \@ "d MMMM yyyy"  \* MERGEFORMAT </w:instrText>
    </w:r>
    <w:r>
      <w:fldChar w:fldCharType="separate"/>
    </w:r>
    <w:r w:rsidR="00541ED2">
      <w:rPr>
        <w:noProof/>
      </w:rPr>
      <w:t>2 March 2025</w:t>
    </w:r>
    <w:r>
      <w:fldChar w:fldCharType="end"/>
    </w:r>
  </w:p>
  <w:p w:rsidR="00460DC2" w:rsidP="00460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A46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8C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606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DC2"/>
    <w:pPr>
      <w:spacing w:before="360" w:after="60"/>
      <w:outlineLvl w:val="0"/>
    </w:pPr>
    <w:rPr>
      <w:sz w:val="32"/>
    </w:rPr>
  </w:style>
  <w:style w:type="paragraph" w:styleId="Heading2">
    <w:name w:val="heading 2"/>
    <w:basedOn w:val="HeadingBase"/>
    <w:next w:val="BodyText"/>
    <w:link w:val="Heading2Char"/>
    <w:qFormat/>
    <w:rsid w:val="00460DC2"/>
    <w:pPr>
      <w:keepLines/>
      <w:spacing w:before="240" w:after="120"/>
      <w:outlineLvl w:val="1"/>
    </w:pPr>
    <w:rPr>
      <w:sz w:val="28"/>
      <w:szCs w:val="40"/>
    </w:rPr>
  </w:style>
  <w:style w:type="paragraph" w:styleId="Heading3">
    <w:name w:val="heading 3"/>
    <w:basedOn w:val="HeadingBase"/>
    <w:next w:val="BodyText"/>
    <w:link w:val="Heading3Char"/>
    <w:qFormat/>
    <w:rsid w:val="00460DC2"/>
    <w:pPr>
      <w:spacing w:before="180" w:after="120"/>
      <w:outlineLvl w:val="2"/>
    </w:pPr>
    <w:rPr>
      <w:spacing w:val="-10"/>
      <w:kern w:val="32"/>
    </w:rPr>
  </w:style>
  <w:style w:type="paragraph" w:styleId="Heading4">
    <w:name w:val="heading 4"/>
    <w:basedOn w:val="HeadingBase"/>
    <w:next w:val="BodyText"/>
    <w:link w:val="Heading4Char"/>
    <w:qFormat/>
    <w:rsid w:val="00460DC2"/>
    <w:pPr>
      <w:spacing w:before="160" w:after="120"/>
      <w:outlineLvl w:val="3"/>
    </w:pPr>
    <w:rPr>
      <w:sz w:val="22"/>
    </w:rPr>
  </w:style>
  <w:style w:type="paragraph" w:styleId="Heading5">
    <w:name w:val="heading 5"/>
    <w:basedOn w:val="HeadingBase"/>
    <w:next w:val="Normal"/>
    <w:link w:val="Heading5Char"/>
    <w:qFormat/>
    <w:rsid w:val="00460DC2"/>
    <w:pPr>
      <w:spacing w:before="80"/>
      <w:outlineLvl w:val="4"/>
    </w:pPr>
    <w:rPr>
      <w:color w:val="918585"/>
      <w:sz w:val="20"/>
    </w:rPr>
  </w:style>
  <w:style w:type="paragraph" w:styleId="Heading6">
    <w:name w:val="heading 6"/>
    <w:basedOn w:val="HeadingBase"/>
    <w:next w:val="Normal"/>
    <w:link w:val="Heading6Char"/>
    <w:qFormat/>
    <w:rsid w:val="00460DC2"/>
    <w:pPr>
      <w:spacing w:before="60"/>
      <w:outlineLvl w:val="5"/>
    </w:pPr>
    <w:rPr>
      <w:color w:val="918585"/>
      <w:sz w:val="20"/>
    </w:rPr>
  </w:style>
  <w:style w:type="paragraph" w:styleId="Heading7">
    <w:name w:val="heading 7"/>
    <w:basedOn w:val="Normal"/>
    <w:next w:val="Normal"/>
    <w:link w:val="Heading7Char"/>
    <w:qFormat/>
    <w:rsid w:val="00460DC2"/>
    <w:pPr>
      <w:ind w:left="720"/>
      <w:outlineLvl w:val="6"/>
    </w:pPr>
    <w:rPr>
      <w:i/>
    </w:rPr>
  </w:style>
  <w:style w:type="paragraph" w:styleId="Heading8">
    <w:name w:val="heading 8"/>
    <w:basedOn w:val="Normal"/>
    <w:next w:val="Normal"/>
    <w:link w:val="Heading8Char"/>
    <w:qFormat/>
    <w:rsid w:val="00460DC2"/>
    <w:pPr>
      <w:ind w:left="720"/>
      <w:outlineLvl w:val="7"/>
    </w:pPr>
    <w:rPr>
      <w:i/>
    </w:rPr>
  </w:style>
  <w:style w:type="paragraph" w:styleId="Heading9">
    <w:name w:val="heading 9"/>
    <w:basedOn w:val="Normal"/>
    <w:next w:val="Normal"/>
    <w:link w:val="Heading9Char"/>
    <w:qFormat/>
    <w:rsid w:val="00460DC2"/>
    <w:pPr>
      <w:ind w:left="720"/>
      <w:outlineLvl w:val="8"/>
    </w:pPr>
    <w:rPr>
      <w:i/>
    </w:rPr>
  </w:style>
  <w:style w:type="character" w:default="1" w:styleId="DefaultParagraphFont">
    <w:name w:val="Default Paragraph Font"/>
    <w:uiPriority w:val="1"/>
    <w:unhideWhenUsed/>
    <w:rsid w:val="00460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DC2"/>
  </w:style>
  <w:style w:type="character" w:customStyle="1" w:styleId="Heading1Char">
    <w:name w:val="Heading 1 Char"/>
    <w:basedOn w:val="DefaultParagraphFont"/>
    <w:link w:val="Heading1"/>
    <w:rsid w:val="00460DC2"/>
    <w:rPr>
      <w:rFonts w:ascii="Times New Roman" w:eastAsia="Times New Roman" w:hAnsi="Times New Roman" w:cs="Times New Roman"/>
      <w:b/>
      <w:sz w:val="32"/>
      <w:szCs w:val="20"/>
      <w:lang w:eastAsia="en-US"/>
    </w:rPr>
  </w:style>
  <w:style w:type="paragraph" w:styleId="BodyText">
    <w:name w:val="Body Text"/>
    <w:basedOn w:val="Normal"/>
    <w:link w:val="BodyTextChar"/>
    <w:rsid w:val="00460D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DC2"/>
    <w:rPr>
      <w:rFonts w:ascii="Times New Roman" w:eastAsia="Times New Roman" w:hAnsi="Times New Roman" w:cs="Times New Roman"/>
      <w:sz w:val="24"/>
      <w:lang w:eastAsia="en-US"/>
    </w:rPr>
  </w:style>
  <w:style w:type="paragraph" w:styleId="List">
    <w:name w:val="List"/>
    <w:basedOn w:val="BodyText"/>
    <w:next w:val="BodyText"/>
    <w:rsid w:val="00460DC2"/>
    <w:pPr>
      <w:tabs>
        <w:tab w:val="left" w:pos="340"/>
      </w:tabs>
      <w:spacing w:before="60" w:after="60"/>
      <w:ind w:left="340" w:hanging="340"/>
    </w:pPr>
  </w:style>
  <w:style w:type="paragraph" w:styleId="ListBullet">
    <w:name w:val="List Bullet"/>
    <w:basedOn w:val="List"/>
    <w:rsid w:val="00460DC2"/>
    <w:pPr>
      <w:numPr>
        <w:numId w:val="12"/>
      </w:numPr>
      <w:tabs>
        <w:tab w:val="clear" w:pos="340"/>
      </w:tabs>
      <w:spacing w:before="40" w:after="40"/>
    </w:pPr>
  </w:style>
  <w:style w:type="character" w:customStyle="1" w:styleId="SpecialBold">
    <w:name w:val="Special Bold"/>
    <w:basedOn w:val="DefaultParagraphFont"/>
    <w:rsid w:val="00460DC2"/>
    <w:rPr>
      <w:b/>
      <w:spacing w:val="0"/>
    </w:rPr>
  </w:style>
  <w:style w:type="paragraph" w:styleId="ListBullet2">
    <w:name w:val="List Bullet 2"/>
    <w:basedOn w:val="List2"/>
    <w:rsid w:val="00460DC2"/>
    <w:pPr>
      <w:numPr>
        <w:numId w:val="13"/>
      </w:numPr>
      <w:tabs>
        <w:tab w:val="clear" w:pos="680"/>
      </w:tabs>
    </w:pPr>
  </w:style>
  <w:style w:type="character" w:styleId="Emphasis">
    <w:name w:val="Emphasis"/>
    <w:basedOn w:val="DefaultParagraphFont"/>
    <w:qFormat/>
    <w:rsid w:val="00460DC2"/>
    <w:rPr>
      <w:i/>
    </w:rPr>
  </w:style>
  <w:style w:type="paragraph" w:customStyle="1" w:styleId="SuperHeading">
    <w:name w:val="SuperHeading"/>
    <w:basedOn w:val="Normal"/>
    <w:rsid w:val="00460DC2"/>
    <w:pPr>
      <w:spacing w:before="240" w:after="120"/>
      <w:outlineLvl w:val="0"/>
    </w:pPr>
    <w:rPr>
      <w:rFonts w:ascii="Times New Roman" w:hAnsi="Times New Roman"/>
      <w:b/>
      <w:sz w:val="32"/>
    </w:rPr>
  </w:style>
  <w:style w:type="paragraph" w:customStyle="1" w:styleId="AllowPageBreak">
    <w:name w:val="AllowPageBreak"/>
    <w:rsid w:val="00460D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DC2"/>
    <w:rPr>
      <w:rFonts w:ascii="Courier New" w:eastAsia="Times New Roman" w:hAnsi="Courier New" w:cs="Times New Roman"/>
      <w:i/>
      <w:szCs w:val="20"/>
      <w:lang w:eastAsia="en-US"/>
    </w:rPr>
  </w:style>
  <w:style w:type="paragraph" w:customStyle="1" w:styleId="HeadingBase">
    <w:name w:val="Heading Base"/>
    <w:rsid w:val="00460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DC2"/>
    <w:pPr>
      <w:tabs>
        <w:tab w:val="right" w:leader="dot" w:pos="9072"/>
      </w:tabs>
      <w:ind w:left="567"/>
    </w:pPr>
    <w:rPr>
      <w:szCs w:val="22"/>
    </w:rPr>
  </w:style>
  <w:style w:type="paragraph" w:customStyle="1" w:styleId="TOCBase">
    <w:name w:val="TOC Base"/>
    <w:rsid w:val="00460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DC2"/>
    <w:pPr>
      <w:tabs>
        <w:tab w:val="right" w:leader="dot" w:pos="9072"/>
      </w:tabs>
      <w:spacing w:before="40" w:after="40"/>
      <w:ind w:left="284"/>
    </w:pPr>
    <w:rPr>
      <w:rFonts w:ascii="Times New Roman" w:hAnsi="Times New Roman"/>
    </w:rPr>
  </w:style>
  <w:style w:type="paragraph" w:styleId="TOC1">
    <w:name w:val="toc 1"/>
    <w:basedOn w:val="TOCBase"/>
    <w:next w:val="Normal"/>
    <w:rsid w:val="00460D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DC2"/>
    <w:rPr>
      <w:rFonts w:ascii="Times New Roman" w:eastAsia="Times New Roman" w:hAnsi="Times New Roman" w:cs="Times New Roman"/>
      <w:sz w:val="16"/>
      <w:lang w:eastAsia="en-US"/>
    </w:rPr>
  </w:style>
  <w:style w:type="paragraph" w:styleId="Title">
    <w:name w:val="Title"/>
    <w:basedOn w:val="HeadingBase"/>
    <w:link w:val="TitleChar"/>
    <w:qFormat/>
    <w:rsid w:val="00460DC2"/>
    <w:pPr>
      <w:spacing w:before="5040"/>
      <w:jc w:val="center"/>
    </w:pPr>
    <w:rPr>
      <w:sz w:val="48"/>
      <w:szCs w:val="72"/>
      <w:lang w:val="en-US"/>
    </w:rPr>
  </w:style>
  <w:style w:type="character" w:customStyle="1" w:styleId="TitleChar">
    <w:name w:val="Title Char"/>
    <w:basedOn w:val="DefaultParagraphFont"/>
    <w:link w:val="Title"/>
    <w:rsid w:val="00460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DC2"/>
    <w:pPr>
      <w:tabs>
        <w:tab w:val="left" w:pos="3600"/>
        <w:tab w:val="left" w:pos="3958"/>
      </w:tabs>
    </w:pPr>
  </w:style>
  <w:style w:type="paragraph" w:customStyle="1" w:styleId="Note">
    <w:name w:val="Note"/>
    <w:basedOn w:val="BodyText"/>
    <w:rsid w:val="00460D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DC2"/>
    <w:pPr>
      <w:framePr w:wrap="auto" w:hAnchor="text" w:y="6049"/>
    </w:pPr>
    <w:rPr>
      <w:color w:val="000000"/>
      <w:sz w:val="40"/>
    </w:rPr>
  </w:style>
  <w:style w:type="paragraph" w:customStyle="1" w:styleId="TOCTitle">
    <w:name w:val="TOCTitle"/>
    <w:basedOn w:val="Heading1"/>
    <w:rsid w:val="00460DC2"/>
    <w:pPr>
      <w:spacing w:after="240"/>
      <w:jc w:val="center"/>
      <w:outlineLvl w:val="9"/>
    </w:pPr>
    <w:rPr>
      <w:caps/>
    </w:rPr>
  </w:style>
  <w:style w:type="paragraph" w:customStyle="1" w:styleId="Version">
    <w:name w:val="Version"/>
    <w:rsid w:val="00460D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DC2"/>
    <w:pPr>
      <w:keepNext w:val="0"/>
      <w:tabs>
        <w:tab w:val="right" w:pos="4176"/>
      </w:tabs>
      <w:ind w:left="198" w:hanging="198"/>
    </w:pPr>
    <w:rPr>
      <w:rFonts w:ascii="Garamond" w:hAnsi="Garamond"/>
    </w:rPr>
  </w:style>
  <w:style w:type="paragraph" w:styleId="IndexHeading">
    <w:name w:val="index heading"/>
    <w:basedOn w:val="Normal"/>
    <w:next w:val="Index1"/>
    <w:semiHidden/>
    <w:rsid w:val="00460DC2"/>
    <w:pPr>
      <w:spacing w:before="120" w:after="120"/>
    </w:pPr>
    <w:rPr>
      <w:rFonts w:ascii="Arial" w:hAnsi="Arial"/>
      <w:b/>
      <w:color w:val="918585"/>
      <w:sz w:val="24"/>
    </w:rPr>
  </w:style>
  <w:style w:type="paragraph" w:styleId="Header">
    <w:name w:val="header"/>
    <w:basedOn w:val="Normal"/>
    <w:link w:val="HeaderChar"/>
    <w:rsid w:val="00460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DC2"/>
    <w:rPr>
      <w:rFonts w:ascii="Times New Roman" w:eastAsia="Times New Roman" w:hAnsi="Times New Roman" w:cs="Times New Roman"/>
      <w:sz w:val="16"/>
      <w:szCs w:val="20"/>
      <w:lang w:val="en-GB" w:eastAsia="en-US"/>
    </w:rPr>
  </w:style>
  <w:style w:type="paragraph" w:customStyle="1" w:styleId="Chapter">
    <w:name w:val="Chapter"/>
    <w:basedOn w:val="Normal"/>
    <w:rsid w:val="00460DC2"/>
    <w:pPr>
      <w:spacing w:before="240"/>
    </w:pPr>
    <w:rPr>
      <w:rFonts w:ascii="Times New Roman" w:hAnsi="Times New Roman"/>
      <w:smallCaps/>
      <w:spacing w:val="80"/>
      <w:sz w:val="28"/>
    </w:rPr>
  </w:style>
  <w:style w:type="paragraph" w:customStyle="1" w:styleId="InChapter">
    <w:name w:val="InChapter"/>
    <w:basedOn w:val="Heading3"/>
    <w:rsid w:val="00460DC2"/>
    <w:pPr>
      <w:spacing w:after="240"/>
      <w:outlineLvl w:val="9"/>
    </w:pPr>
    <w:rPr>
      <w:noProof/>
    </w:rPr>
  </w:style>
  <w:style w:type="paragraph" w:styleId="Index2">
    <w:name w:val="index 2"/>
    <w:basedOn w:val="Normal"/>
    <w:next w:val="Normal"/>
    <w:semiHidden/>
    <w:rsid w:val="00460DC2"/>
    <w:pPr>
      <w:tabs>
        <w:tab w:val="right" w:pos="4176"/>
      </w:tabs>
      <w:ind w:left="568" w:hanging="284"/>
    </w:pPr>
    <w:rPr>
      <w:rFonts w:ascii="Garamond" w:hAnsi="Garamond"/>
    </w:rPr>
  </w:style>
  <w:style w:type="paragraph" w:customStyle="1" w:styleId="Byline">
    <w:name w:val="Byline"/>
    <w:rsid w:val="00460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DC2"/>
    <w:pPr>
      <w:tabs>
        <w:tab w:val="clear" w:pos="3600"/>
        <w:tab w:val="clear" w:pos="3958"/>
      </w:tabs>
      <w:jc w:val="right"/>
    </w:pPr>
  </w:style>
  <w:style w:type="paragraph" w:styleId="Caption">
    <w:name w:val="caption"/>
    <w:basedOn w:val="BodyText"/>
    <w:next w:val="Normal"/>
    <w:qFormat/>
    <w:rsid w:val="00460DC2"/>
    <w:pPr>
      <w:framePr w:w="2268" w:hSpace="181" w:vSpace="181" w:wrap="around" w:vAnchor="text" w:hAnchor="page" w:x="1135" w:y="285" w:anchorLock="1"/>
    </w:pPr>
    <w:rPr>
      <w:i/>
    </w:rPr>
  </w:style>
  <w:style w:type="paragraph" w:customStyle="1" w:styleId="MiniTOCTitle">
    <w:name w:val="MiniTOCTitle"/>
    <w:basedOn w:val="Heading4"/>
    <w:rsid w:val="00460DC2"/>
    <w:pPr>
      <w:spacing w:before="240"/>
      <w:outlineLvl w:val="9"/>
    </w:pPr>
    <w:rPr>
      <w:noProof/>
      <w:sz w:val="24"/>
    </w:rPr>
  </w:style>
  <w:style w:type="paragraph" w:customStyle="1" w:styleId="MiniTOCItem">
    <w:name w:val="MiniTOCItem"/>
    <w:basedOn w:val="ListBullet"/>
    <w:rsid w:val="00460DC2"/>
    <w:pPr>
      <w:numPr>
        <w:numId w:val="0"/>
      </w:numPr>
      <w:tabs>
        <w:tab w:val="right" w:leader="dot" w:pos="6521"/>
      </w:tabs>
      <w:spacing w:before="0" w:after="0"/>
    </w:pPr>
  </w:style>
  <w:style w:type="paragraph" w:customStyle="1" w:styleId="TOFTitle">
    <w:name w:val="TOFTitle"/>
    <w:basedOn w:val="TOCTitle"/>
    <w:rsid w:val="00460DC2"/>
  </w:style>
  <w:style w:type="paragraph" w:styleId="TableofFigures">
    <w:name w:val="table of figures"/>
    <w:basedOn w:val="Normal"/>
    <w:next w:val="Normal"/>
    <w:semiHidden/>
    <w:rsid w:val="00460DC2"/>
    <w:pPr>
      <w:tabs>
        <w:tab w:val="right" w:leader="dot" w:pos="9072"/>
      </w:tabs>
      <w:ind w:left="970" w:hanging="403"/>
    </w:pPr>
    <w:rPr>
      <w:rFonts w:ascii="Times New Roman" w:hAnsi="Times New Roman"/>
      <w:b/>
    </w:rPr>
  </w:style>
  <w:style w:type="paragraph" w:styleId="ListNumber">
    <w:name w:val="List Number"/>
    <w:basedOn w:val="List"/>
    <w:rsid w:val="00460DC2"/>
    <w:pPr>
      <w:numPr>
        <w:numId w:val="15"/>
      </w:numPr>
      <w:tabs>
        <w:tab w:val="clear" w:pos="340"/>
      </w:tabs>
    </w:pPr>
  </w:style>
  <w:style w:type="character" w:customStyle="1" w:styleId="WingdingSymbols">
    <w:name w:val="Wingding Symbols"/>
    <w:rsid w:val="00460DC2"/>
    <w:rPr>
      <w:rFonts w:ascii="Wingdings" w:hAnsi="Wingdings"/>
    </w:rPr>
  </w:style>
  <w:style w:type="paragraph" w:customStyle="1" w:styleId="TableHeading">
    <w:name w:val="Table Heading"/>
    <w:basedOn w:val="HeadingBase"/>
    <w:rsid w:val="00460DC2"/>
    <w:pPr>
      <w:keepLines/>
      <w:pBdr>
        <w:bottom w:val="single" w:sz="6" w:space="1" w:color="918585"/>
      </w:pBdr>
      <w:spacing w:before="240"/>
    </w:pPr>
  </w:style>
  <w:style w:type="character" w:customStyle="1" w:styleId="HotSpot">
    <w:name w:val="HotSpot"/>
    <w:rsid w:val="00460DC2"/>
    <w:rPr>
      <w:color w:val="0033CC"/>
      <w:u w:val="none"/>
    </w:rPr>
  </w:style>
  <w:style w:type="paragraph" w:customStyle="1" w:styleId="BodyTextRight">
    <w:name w:val="Body Text Right"/>
    <w:basedOn w:val="BodyText"/>
    <w:rsid w:val="00460DC2"/>
    <w:pPr>
      <w:spacing w:before="0" w:after="0"/>
      <w:jc w:val="right"/>
    </w:pPr>
  </w:style>
  <w:style w:type="paragraph" w:styleId="Index3">
    <w:name w:val="index 3"/>
    <w:basedOn w:val="ListNumber2"/>
    <w:next w:val="Normal"/>
    <w:semiHidden/>
    <w:rsid w:val="00460DC2"/>
    <w:pPr>
      <w:numPr>
        <w:numId w:val="0"/>
      </w:numPr>
      <w:tabs>
        <w:tab w:val="right" w:leader="dot" w:pos="4176"/>
      </w:tabs>
    </w:pPr>
  </w:style>
  <w:style w:type="paragraph" w:styleId="ListNumber2">
    <w:name w:val="List Number 2"/>
    <w:basedOn w:val="List2"/>
    <w:rsid w:val="00460DC2"/>
    <w:pPr>
      <w:numPr>
        <w:numId w:val="10"/>
      </w:numPr>
      <w:tabs>
        <w:tab w:val="clear" w:pos="1060"/>
      </w:tabs>
    </w:pPr>
  </w:style>
  <w:style w:type="paragraph" w:customStyle="1" w:styleId="MarginNote">
    <w:name w:val="Margin Note"/>
    <w:basedOn w:val="BodyText"/>
    <w:rsid w:val="00460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DC2"/>
    <w:rPr>
      <w:sz w:val="32"/>
    </w:rPr>
  </w:style>
  <w:style w:type="paragraph" w:customStyle="1" w:styleId="HeadingProcedure">
    <w:name w:val="Heading Procedure"/>
    <w:basedOn w:val="HeadingBase"/>
    <w:next w:val="Normal"/>
    <w:rsid w:val="00460DC2"/>
    <w:pPr>
      <w:tabs>
        <w:tab w:val="left" w:pos="0"/>
      </w:tabs>
      <w:spacing w:before="120" w:after="60"/>
    </w:pPr>
    <w:rPr>
      <w:i/>
      <w:color w:val="918585"/>
      <w:sz w:val="22"/>
    </w:rPr>
  </w:style>
  <w:style w:type="paragraph" w:customStyle="1" w:styleId="TableBodyText">
    <w:name w:val="Table Body Text"/>
    <w:basedOn w:val="BodyText"/>
    <w:rsid w:val="00460DC2"/>
    <w:pPr>
      <w:spacing w:before="60" w:after="60"/>
    </w:pPr>
  </w:style>
  <w:style w:type="paragraph" w:styleId="ListContinue">
    <w:name w:val="List Continue"/>
    <w:basedOn w:val="List"/>
    <w:rsid w:val="00460DC2"/>
    <w:pPr>
      <w:ind w:firstLine="0"/>
    </w:pPr>
  </w:style>
  <w:style w:type="paragraph" w:customStyle="1" w:styleId="ListNote">
    <w:name w:val="List Note"/>
    <w:basedOn w:val="List"/>
    <w:rsid w:val="00460DC2"/>
    <w:pPr>
      <w:pBdr>
        <w:top w:val="single" w:sz="6" w:space="2" w:color="918585"/>
        <w:bottom w:val="single" w:sz="6" w:space="2" w:color="918585"/>
      </w:pBdr>
      <w:tabs>
        <w:tab w:val="left" w:pos="1021"/>
      </w:tabs>
      <w:ind w:firstLine="0"/>
    </w:pPr>
  </w:style>
  <w:style w:type="paragraph" w:customStyle="1" w:styleId="Warning">
    <w:name w:val="Warning"/>
    <w:basedOn w:val="BodyText"/>
    <w:rsid w:val="00460DC2"/>
    <w:pPr>
      <w:shd w:val="clear" w:color="auto" w:fill="D9D9D9"/>
      <w:tabs>
        <w:tab w:val="left" w:pos="992"/>
      </w:tabs>
      <w:ind w:left="119" w:right="119"/>
    </w:pPr>
    <w:rPr>
      <w:sz w:val="20"/>
    </w:rPr>
  </w:style>
  <w:style w:type="paragraph" w:customStyle="1" w:styleId="MarginIcons">
    <w:name w:val="Margin Icons"/>
    <w:basedOn w:val="BodyText"/>
    <w:rsid w:val="00460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DC2"/>
    <w:rPr>
      <w:rFonts w:ascii="Courier New" w:hAnsi="Courier New"/>
    </w:rPr>
  </w:style>
  <w:style w:type="paragraph" w:customStyle="1" w:styleId="NoteBullet">
    <w:name w:val="Note Bullet"/>
    <w:basedOn w:val="Note"/>
    <w:rsid w:val="00460DC2"/>
    <w:pPr>
      <w:tabs>
        <w:tab w:val="clear" w:pos="680"/>
      </w:tabs>
      <w:spacing w:before="60" w:after="60"/>
    </w:pPr>
  </w:style>
  <w:style w:type="paragraph" w:customStyle="1" w:styleId="SubHeading2">
    <w:name w:val="SubHeading2"/>
    <w:basedOn w:val="HeadingBase"/>
    <w:rsid w:val="00460DC2"/>
    <w:pPr>
      <w:spacing w:before="240" w:after="60"/>
    </w:pPr>
    <w:rPr>
      <w:sz w:val="20"/>
    </w:rPr>
  </w:style>
  <w:style w:type="paragraph" w:customStyle="1" w:styleId="SubHeading1">
    <w:name w:val="SubHeading1"/>
    <w:basedOn w:val="HeadingBase"/>
    <w:rsid w:val="00460DC2"/>
    <w:pPr>
      <w:spacing w:before="240" w:after="60"/>
    </w:pPr>
    <w:rPr>
      <w:color w:val="918585"/>
      <w:sz w:val="22"/>
    </w:rPr>
  </w:style>
  <w:style w:type="paragraph" w:customStyle="1" w:styleId="SideHeading">
    <w:name w:val="Side Heading"/>
    <w:basedOn w:val="HeadingBase"/>
    <w:rsid w:val="00460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DC2"/>
    <w:pPr>
      <w:tabs>
        <w:tab w:val="num" w:pos="360"/>
      </w:tabs>
    </w:pPr>
  </w:style>
  <w:style w:type="paragraph" w:styleId="PlainText">
    <w:name w:val="Plain Text"/>
    <w:basedOn w:val="Normal"/>
    <w:link w:val="PlainTextChar"/>
    <w:rsid w:val="00460DC2"/>
    <w:rPr>
      <w:sz w:val="20"/>
    </w:rPr>
  </w:style>
  <w:style w:type="character" w:customStyle="1" w:styleId="PlainTextChar">
    <w:name w:val="Plain Text Char"/>
    <w:basedOn w:val="DefaultParagraphFont"/>
    <w:link w:val="PlainText"/>
    <w:rsid w:val="00460DC2"/>
    <w:rPr>
      <w:rFonts w:ascii="Courier New" w:eastAsia="Times New Roman" w:hAnsi="Courier New" w:cs="Times New Roman"/>
      <w:sz w:val="20"/>
      <w:szCs w:val="20"/>
      <w:lang w:eastAsia="en-US"/>
    </w:rPr>
  </w:style>
  <w:style w:type="character" w:customStyle="1" w:styleId="MenuOption">
    <w:name w:val="Menu Option"/>
    <w:basedOn w:val="DefaultParagraphFont"/>
    <w:rsid w:val="00460DC2"/>
    <w:rPr>
      <w:b/>
      <w:smallCaps/>
    </w:rPr>
  </w:style>
  <w:style w:type="paragraph" w:customStyle="1" w:styleId="TableListNumber">
    <w:name w:val="Table List Number"/>
    <w:basedOn w:val="ListNumber"/>
    <w:rsid w:val="00460DC2"/>
    <w:pPr>
      <w:numPr>
        <w:numId w:val="0"/>
      </w:numPr>
    </w:pPr>
  </w:style>
  <w:style w:type="paragraph" w:styleId="TOC4">
    <w:name w:val="toc 4"/>
    <w:basedOn w:val="TOCBase"/>
    <w:next w:val="Normal"/>
    <w:semiHidden/>
    <w:rsid w:val="00460DC2"/>
    <w:pPr>
      <w:tabs>
        <w:tab w:val="right" w:leader="dot" w:pos="9071"/>
      </w:tabs>
      <w:ind w:left="1701"/>
    </w:pPr>
  </w:style>
  <w:style w:type="paragraph" w:customStyle="1" w:styleId="ListAlpha">
    <w:name w:val="List Alpha"/>
    <w:basedOn w:val="List"/>
    <w:rsid w:val="00460DC2"/>
    <w:pPr>
      <w:numPr>
        <w:numId w:val="9"/>
      </w:numPr>
    </w:pPr>
  </w:style>
  <w:style w:type="paragraph" w:customStyle="1" w:styleId="ListAlpha2">
    <w:name w:val="List Alpha 2"/>
    <w:basedOn w:val="List2"/>
    <w:rsid w:val="00460DC2"/>
    <w:pPr>
      <w:numPr>
        <w:numId w:val="8"/>
      </w:numPr>
    </w:pPr>
  </w:style>
  <w:style w:type="paragraph" w:styleId="List2">
    <w:name w:val="List 2"/>
    <w:basedOn w:val="BodyText"/>
    <w:rsid w:val="00460DC2"/>
    <w:pPr>
      <w:tabs>
        <w:tab w:val="left" w:pos="680"/>
      </w:tabs>
      <w:spacing w:before="60" w:after="60"/>
      <w:ind w:left="680" w:hanging="340"/>
    </w:pPr>
  </w:style>
  <w:style w:type="paragraph" w:styleId="List3">
    <w:name w:val="List 3"/>
    <w:basedOn w:val="BodyText"/>
    <w:rsid w:val="00460DC2"/>
    <w:pPr>
      <w:tabs>
        <w:tab w:val="left" w:pos="1021"/>
      </w:tabs>
      <w:spacing w:before="60" w:after="60"/>
      <w:ind w:left="1020" w:hanging="340"/>
    </w:pPr>
  </w:style>
  <w:style w:type="paragraph" w:styleId="List4">
    <w:name w:val="List 4"/>
    <w:basedOn w:val="BodyText"/>
    <w:rsid w:val="00460DC2"/>
    <w:pPr>
      <w:tabs>
        <w:tab w:val="left" w:pos="1361"/>
      </w:tabs>
      <w:spacing w:before="60" w:after="60"/>
      <w:ind w:left="1361" w:hanging="340"/>
    </w:pPr>
  </w:style>
  <w:style w:type="paragraph" w:styleId="List5">
    <w:name w:val="List 5"/>
    <w:basedOn w:val="BodyText"/>
    <w:rsid w:val="00460DC2"/>
    <w:pPr>
      <w:tabs>
        <w:tab w:val="left" w:pos="1701"/>
      </w:tabs>
      <w:spacing w:before="60" w:after="60"/>
      <w:ind w:left="1701" w:hanging="340"/>
    </w:pPr>
  </w:style>
  <w:style w:type="paragraph" w:styleId="ListBullet3">
    <w:name w:val="List Bullet 3"/>
    <w:basedOn w:val="List3"/>
    <w:rsid w:val="00460DC2"/>
    <w:pPr>
      <w:numPr>
        <w:numId w:val="14"/>
      </w:numPr>
      <w:tabs>
        <w:tab w:val="clear" w:pos="1021"/>
      </w:tabs>
      <w:ind w:left="1037" w:hanging="357"/>
    </w:pPr>
  </w:style>
  <w:style w:type="paragraph" w:styleId="ListBullet4">
    <w:name w:val="List Bullet 4"/>
    <w:basedOn w:val="List4"/>
    <w:rsid w:val="00460DC2"/>
    <w:pPr>
      <w:numPr>
        <w:numId w:val="3"/>
      </w:numPr>
      <w:tabs>
        <w:tab w:val="clear" w:pos="1361"/>
      </w:tabs>
    </w:pPr>
  </w:style>
  <w:style w:type="paragraph" w:styleId="ListBullet5">
    <w:name w:val="List Bullet 5"/>
    <w:basedOn w:val="List5"/>
    <w:rsid w:val="00460DC2"/>
    <w:pPr>
      <w:numPr>
        <w:numId w:val="4"/>
      </w:numPr>
    </w:pPr>
  </w:style>
  <w:style w:type="paragraph" w:styleId="ListContinue2">
    <w:name w:val="List Continue 2"/>
    <w:basedOn w:val="List2"/>
    <w:rsid w:val="00460DC2"/>
    <w:pPr>
      <w:ind w:firstLine="0"/>
    </w:pPr>
  </w:style>
  <w:style w:type="paragraph" w:styleId="ListContinue3">
    <w:name w:val="List Continue 3"/>
    <w:basedOn w:val="List3"/>
    <w:rsid w:val="00460DC2"/>
    <w:pPr>
      <w:ind w:left="1021" w:firstLine="0"/>
    </w:pPr>
  </w:style>
  <w:style w:type="paragraph" w:styleId="ListContinue4">
    <w:name w:val="List Continue 4"/>
    <w:basedOn w:val="List4"/>
    <w:rsid w:val="00460DC2"/>
    <w:pPr>
      <w:ind w:firstLine="0"/>
    </w:pPr>
  </w:style>
  <w:style w:type="paragraph" w:styleId="ListContinue5">
    <w:name w:val="List Continue 5"/>
    <w:basedOn w:val="List5"/>
    <w:rsid w:val="00460DC2"/>
    <w:pPr>
      <w:ind w:firstLine="0"/>
    </w:pPr>
  </w:style>
  <w:style w:type="paragraph" w:styleId="ListNumber3">
    <w:name w:val="List Number 3"/>
    <w:basedOn w:val="List3"/>
    <w:rsid w:val="00460DC2"/>
    <w:pPr>
      <w:numPr>
        <w:numId w:val="5"/>
      </w:numPr>
    </w:pPr>
  </w:style>
  <w:style w:type="paragraph" w:styleId="ListNumber4">
    <w:name w:val="List Number 4"/>
    <w:basedOn w:val="List4"/>
    <w:rsid w:val="00460DC2"/>
    <w:pPr>
      <w:numPr>
        <w:numId w:val="6"/>
      </w:numPr>
    </w:pPr>
  </w:style>
  <w:style w:type="paragraph" w:styleId="ListNumber5">
    <w:name w:val="List Number 5"/>
    <w:basedOn w:val="List5"/>
    <w:rsid w:val="00460DC2"/>
    <w:pPr>
      <w:numPr>
        <w:numId w:val="7"/>
      </w:numPr>
    </w:pPr>
  </w:style>
  <w:style w:type="paragraph" w:styleId="BlockText">
    <w:name w:val="Block Text"/>
    <w:basedOn w:val="Normal"/>
    <w:rsid w:val="00460DC2"/>
    <w:pPr>
      <w:spacing w:after="120"/>
      <w:ind w:left="1440" w:right="1440"/>
    </w:pPr>
  </w:style>
  <w:style w:type="character" w:customStyle="1" w:styleId="Subscript">
    <w:name w:val="Subscript"/>
    <w:basedOn w:val="DefaultParagraphFont"/>
    <w:rsid w:val="00460DC2"/>
    <w:rPr>
      <w:sz w:val="16"/>
      <w:vertAlign w:val="subscript"/>
    </w:rPr>
  </w:style>
  <w:style w:type="character" w:customStyle="1" w:styleId="Superscript">
    <w:name w:val="Superscript"/>
    <w:basedOn w:val="DefaultParagraphFont"/>
    <w:rsid w:val="00460DC2"/>
    <w:rPr>
      <w:sz w:val="16"/>
      <w:vertAlign w:val="superscript"/>
    </w:rPr>
  </w:style>
  <w:style w:type="character" w:customStyle="1" w:styleId="Symbols">
    <w:name w:val="Symbols"/>
    <w:basedOn w:val="DefaultParagraphFont"/>
    <w:rsid w:val="00460DC2"/>
    <w:rPr>
      <w:rFonts w:ascii="Symbol" w:hAnsi="Symbol"/>
    </w:rPr>
  </w:style>
  <w:style w:type="character" w:customStyle="1" w:styleId="MenuOptions">
    <w:name w:val="Menu Options"/>
    <w:basedOn w:val="DefaultParagraphFont"/>
    <w:rsid w:val="00460DC2"/>
    <w:rPr>
      <w:rFonts w:ascii="Arial Narrow" w:hAnsi="Arial Narrow"/>
      <w:smallCaps/>
    </w:rPr>
  </w:style>
  <w:style w:type="character" w:customStyle="1" w:styleId="Buttons">
    <w:name w:val="Buttons"/>
    <w:basedOn w:val="DefaultParagraphFont"/>
    <w:rsid w:val="00460DC2"/>
    <w:rPr>
      <w:b/>
    </w:rPr>
  </w:style>
  <w:style w:type="character" w:customStyle="1" w:styleId="Underlined">
    <w:name w:val="Underlined"/>
    <w:basedOn w:val="DefaultParagraphFont"/>
    <w:rsid w:val="00460DC2"/>
    <w:rPr>
      <w:u w:val="single"/>
    </w:rPr>
  </w:style>
  <w:style w:type="paragraph" w:customStyle="1" w:styleId="TableBodyTextRight">
    <w:name w:val="Table Body Text Right"/>
    <w:basedOn w:val="TableBodyText"/>
    <w:rsid w:val="00460DC2"/>
    <w:pPr>
      <w:widowControl w:val="0"/>
      <w:autoSpaceDE w:val="0"/>
      <w:autoSpaceDN w:val="0"/>
      <w:adjustRightInd w:val="0"/>
      <w:jc w:val="right"/>
    </w:pPr>
    <w:rPr>
      <w:rFonts w:cs="Arial"/>
      <w:szCs w:val="18"/>
    </w:rPr>
  </w:style>
  <w:style w:type="paragraph" w:customStyle="1" w:styleId="CopyrightText">
    <w:name w:val="Copyright Text"/>
    <w:basedOn w:val="BodyText"/>
    <w:rsid w:val="00460DC2"/>
    <w:rPr>
      <w:sz w:val="18"/>
    </w:rPr>
  </w:style>
  <w:style w:type="paragraph" w:customStyle="1" w:styleId="BodySmallRight">
    <w:name w:val="Body Small Right"/>
    <w:basedOn w:val="BodyTextRight"/>
    <w:rsid w:val="00460DC2"/>
    <w:rPr>
      <w:sz w:val="18"/>
      <w:szCs w:val="18"/>
    </w:rPr>
  </w:style>
  <w:style w:type="paragraph" w:customStyle="1" w:styleId="MarginEdition">
    <w:name w:val="Margin Edition"/>
    <w:basedOn w:val="MarginNote"/>
    <w:rsid w:val="00460DC2"/>
    <w:pPr>
      <w:spacing w:before="0" w:after="0"/>
    </w:pPr>
    <w:rPr>
      <w:rFonts w:ascii="Times New Roman" w:hAnsi="Times New Roman"/>
      <w:color w:val="999999"/>
    </w:rPr>
  </w:style>
  <w:style w:type="paragraph" w:customStyle="1" w:styleId="Spacer">
    <w:name w:val="Spacer"/>
    <w:basedOn w:val="Normal"/>
    <w:rsid w:val="00460DC2"/>
    <w:rPr>
      <w:sz w:val="2"/>
      <w:szCs w:val="2"/>
    </w:rPr>
  </w:style>
  <w:style w:type="character" w:customStyle="1" w:styleId="Small">
    <w:name w:val="Small"/>
    <w:basedOn w:val="DefaultParagraphFont"/>
    <w:rsid w:val="00460DC2"/>
    <w:rPr>
      <w:sz w:val="16"/>
    </w:rPr>
  </w:style>
  <w:style w:type="paragraph" w:customStyle="1" w:styleId="WideTable">
    <w:name w:val="Wide Table"/>
    <w:basedOn w:val="Normal"/>
    <w:rsid w:val="00460DC2"/>
    <w:pPr>
      <w:ind w:left="-1418"/>
    </w:pPr>
    <w:rPr>
      <w:sz w:val="2"/>
      <w:szCs w:val="2"/>
    </w:rPr>
  </w:style>
  <w:style w:type="character" w:styleId="PageNumber">
    <w:name w:val="page number"/>
    <w:basedOn w:val="DefaultParagraphFont"/>
    <w:rsid w:val="00460DC2"/>
  </w:style>
  <w:style w:type="paragraph" w:styleId="Quote">
    <w:name w:val="Quote"/>
    <w:basedOn w:val="Heading1"/>
    <w:link w:val="QuoteChar"/>
    <w:qFormat/>
    <w:rsid w:val="00460DC2"/>
    <w:rPr>
      <w:b w:val="0"/>
      <w:sz w:val="72"/>
      <w:szCs w:val="72"/>
      <w:lang w:val="en-NZ"/>
    </w:rPr>
  </w:style>
  <w:style w:type="character" w:customStyle="1" w:styleId="QuoteChar">
    <w:name w:val="Quote Char"/>
    <w:basedOn w:val="DefaultParagraphFont"/>
    <w:link w:val="Quote"/>
    <w:rsid w:val="00460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DC2"/>
    <w:pPr>
      <w:pageBreakBefore/>
    </w:pPr>
  </w:style>
  <w:style w:type="paragraph" w:customStyle="1" w:styleId="Border">
    <w:name w:val="Border"/>
    <w:basedOn w:val="Normal"/>
    <w:qFormat/>
    <w:rsid w:val="00460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DC2"/>
    <w:rPr>
      <w:b/>
      <w:bCs/>
      <w:i/>
      <w:iCs/>
      <w:color w:val="auto"/>
    </w:rPr>
  </w:style>
  <w:style w:type="paragraph" w:styleId="IntenseQuote">
    <w:name w:val="Intense Quote"/>
    <w:basedOn w:val="Normal"/>
    <w:next w:val="Normal"/>
    <w:link w:val="IntenseQuoteChar"/>
    <w:uiPriority w:val="30"/>
    <w:qFormat/>
    <w:rsid w:val="00460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DC2"/>
    <w:rPr>
      <w:smallCaps/>
      <w:color w:val="auto"/>
      <w:u w:val="single"/>
    </w:rPr>
  </w:style>
  <w:style w:type="character" w:styleId="IntenseReference">
    <w:name w:val="Intense Reference"/>
    <w:basedOn w:val="DefaultParagraphFont"/>
    <w:uiPriority w:val="32"/>
    <w:qFormat/>
    <w:rsid w:val="00460DC2"/>
    <w:rPr>
      <w:b/>
      <w:bCs/>
      <w:smallCaps/>
      <w:color w:val="auto"/>
      <w:spacing w:val="5"/>
      <w:u w:val="single"/>
    </w:rPr>
  </w:style>
  <w:style w:type="paragraph" w:customStyle="1" w:styleId="2ColumnHeading">
    <w:name w:val="2Column Heading"/>
    <w:basedOn w:val="BodyText"/>
    <w:qFormat/>
    <w:rsid w:val="00460DC2"/>
    <w:pPr>
      <w:spacing w:after="60"/>
      <w:ind w:left="-2268"/>
    </w:pPr>
    <w:rPr>
      <w:b/>
    </w:rPr>
  </w:style>
  <w:style w:type="paragraph" w:customStyle="1" w:styleId="Heading1TOC">
    <w:name w:val="Heading1 TOC"/>
    <w:basedOn w:val="Normal"/>
    <w:qFormat/>
    <w:rsid w:val="00460DC2"/>
    <w:pPr>
      <w:spacing w:before="240" w:after="120"/>
    </w:pPr>
    <w:rPr>
      <w:rFonts w:ascii="Times New Roman" w:hAnsi="Times New Roman"/>
      <w:b/>
      <w:sz w:val="32"/>
    </w:rPr>
  </w:style>
  <w:style w:type="paragraph" w:customStyle="1" w:styleId="Heading2TOC">
    <w:name w:val="Heading2 TOC"/>
    <w:basedOn w:val="Normal"/>
    <w:qFormat/>
    <w:rsid w:val="00460DC2"/>
    <w:pPr>
      <w:spacing w:before="240" w:after="60"/>
    </w:pPr>
    <w:rPr>
      <w:rFonts w:ascii="Times New Roman" w:hAnsi="Times New Roman"/>
      <w:b/>
      <w:sz w:val="28"/>
    </w:rPr>
  </w:style>
  <w:style w:type="character" w:customStyle="1" w:styleId="Underline">
    <w:name w:val="Underline"/>
    <w:basedOn w:val="DefaultParagraphFont"/>
    <w:qFormat/>
    <w:rsid w:val="00460DC2"/>
    <w:rPr>
      <w:u w:val="single"/>
    </w:rPr>
  </w:style>
  <w:style w:type="character" w:customStyle="1" w:styleId="BoldandItalics">
    <w:name w:val="Bold and Italics"/>
    <w:qFormat/>
    <w:rsid w:val="00460DC2"/>
    <w:rPr>
      <w:b/>
      <w:i/>
      <w:u w:val="none"/>
    </w:rPr>
  </w:style>
  <w:style w:type="paragraph" w:styleId="BalloonText">
    <w:name w:val="Balloon Text"/>
    <w:basedOn w:val="Normal"/>
    <w:link w:val="BalloonTextChar"/>
    <w:rsid w:val="00460DC2"/>
    <w:rPr>
      <w:rFonts w:ascii="Tahoma" w:hAnsi="Tahoma" w:cs="Tahoma"/>
      <w:sz w:val="16"/>
      <w:szCs w:val="16"/>
    </w:rPr>
  </w:style>
  <w:style w:type="character" w:customStyle="1" w:styleId="BalloonTextChar">
    <w:name w:val="Balloon Text Char"/>
    <w:basedOn w:val="DefaultParagraphFont"/>
    <w:link w:val="BalloonText"/>
    <w:rsid w:val="00460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D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DC2"/>
    <w:rPr>
      <w:b/>
      <w:color w:val="660033"/>
      <w:spacing w:val="0"/>
    </w:rPr>
  </w:style>
  <w:style w:type="paragraph" w:customStyle="1" w:styleId="Nameditemlist">
    <w:name w:val="Named item list"/>
    <w:basedOn w:val="BodyText"/>
    <w:qFormat/>
    <w:rsid w:val="00460DC2"/>
    <w:pPr>
      <w:tabs>
        <w:tab w:val="left" w:pos="2835"/>
      </w:tabs>
      <w:ind w:left="2835" w:hanging="2835"/>
    </w:pPr>
  </w:style>
  <w:style w:type="paragraph" w:customStyle="1" w:styleId="BodyTextnopadding">
    <w:name w:val="Body Text no padding"/>
    <w:basedOn w:val="BodyText"/>
    <w:qFormat/>
    <w:rsid w:val="00460DC2"/>
    <w:pPr>
      <w:spacing w:before="0" w:after="0"/>
    </w:pPr>
  </w:style>
  <w:style w:type="paragraph" w:customStyle="1" w:styleId="BodyTextBold">
    <w:name w:val="Body Text Bold"/>
    <w:basedOn w:val="BodyText"/>
    <w:qFormat/>
    <w:rsid w:val="00460DC2"/>
    <w:rPr>
      <w:b/>
    </w:rPr>
  </w:style>
  <w:style w:type="character" w:styleId="Hyperlink">
    <w:name w:val="Hyperlink"/>
    <w:basedOn w:val="DefaultParagraphFont"/>
    <w:uiPriority w:val="99"/>
    <w:unhideWhenUsed/>
    <w:rsid w:val="00541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6260</Characters>
  <Application>Microsoft Office Word</Application>
  <DocSecurity>0</DocSecurity>
  <Lines>178</Lines>
  <Paragraphs>128</Paragraphs>
  <ScaleCrop>false</ScaleCrop>
  <Company>Author-it Software Corporation Ltd.</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CUAMUP413 Style hair for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