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7C94" w:rsidP="00B97C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CUAMUP404 Style wigs and hairpieces for performances or productions</w:t>
      </w:r>
      <w:r>
        <w:fldChar w:fldCharType="end"/>
      </w:r>
    </w:p>
    <w:p w:rsidR="00B97C94" w:rsidP="00B97C94">
      <w:pPr>
        <w:pStyle w:val="Version"/>
        <w:sectPr w:rsidSect="006B5F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5F8A" w:rsidP="006B5F8A">
      <w:pPr>
        <w:pStyle w:val="SuperHeading"/>
      </w:pPr>
      <w:r w:rsidRPr="006B5F8A">
        <w:t>CUAMUP404 Style wigs and hairpieces for performances or productions</w:t>
      </w:r>
    </w:p>
    <w:p w:rsidR="00000000" w:rsidRPr="006B5F8A" w:rsidP="006B5F8A">
      <w:pPr>
        <w:pStyle w:val="Heading1"/>
      </w:pPr>
      <w:bookmarkStart w:id="1" w:name="O_800572"/>
      <w:bookmarkEnd w:id="1"/>
      <w:r w:rsidRPr="006B5F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B5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8A" w:rsidP="006B5F8A">
            <w:pPr>
              <w:pStyle w:val="BodyText"/>
            </w:pPr>
            <w:r w:rsidRPr="006B5F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rPr>
                <w:rStyle w:val="SpecialBold"/>
              </w:rPr>
              <w:t>Comments</w:t>
            </w:r>
          </w:p>
        </w:tc>
      </w:tr>
      <w:tr w:rsidTr="006B5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8A" w:rsidP="006B5F8A">
            <w:pPr>
              <w:pStyle w:val="BodyText"/>
            </w:pPr>
            <w:r w:rsidRPr="006B5F8A">
              <w:t>This version first released with CUA Creative Arts and Culture Training Package version 2.0.</w:t>
            </w:r>
          </w:p>
        </w:tc>
      </w:tr>
    </w:tbl>
    <w:p w:rsidR="00000000" w:rsidRPr="006B5F8A" w:rsidP="006B5F8A">
      <w:pPr>
        <w:pStyle w:val="BodyText"/>
      </w:pPr>
    </w:p>
    <w:p w:rsidR="00000000" w:rsidRPr="006B5F8A" w:rsidP="006B5F8A">
      <w:pPr>
        <w:pStyle w:val="AllowPageBreak"/>
      </w:pPr>
    </w:p>
    <w:p w:rsidR="00000000" w:rsidRPr="006B5F8A" w:rsidP="006B5F8A">
      <w:pPr>
        <w:pStyle w:val="Heading1"/>
      </w:pPr>
      <w:bookmarkStart w:id="2" w:name="O_800573"/>
      <w:bookmarkEnd w:id="2"/>
      <w:r w:rsidRPr="006B5F8A">
        <w:t>Application</w:t>
      </w:r>
    </w:p>
    <w:p w:rsidR="00000000" w:rsidRPr="006B5F8A" w:rsidP="00B97C94">
      <w:pPr>
        <w:pStyle w:val="BodyText"/>
      </w:pPr>
      <w:r w:rsidRPr="006B5F8A">
        <w:t>This unit describes the skills and knowledge required to style wigs and hairpieces for productions in the film, television and live entertainment industries.</w:t>
      </w:r>
    </w:p>
    <w:p w:rsidR="00000000" w:rsidRPr="006B5F8A" w:rsidP="00B97C94">
      <w:pPr>
        <w:pStyle w:val="BodyText"/>
      </w:pPr>
      <w:r w:rsidRPr="006B5F8A">
        <w:t>It applies to individuals who use a range of cutting, temporary colouring, setting an</w:t>
      </w:r>
      <w:r w:rsidRPr="006B5F8A">
        <w:t xml:space="preserve">d dressing methods to produce the required appearance of wigs and hairpieces for performers. They may work independently or as a member of a make-up and hair design team and are also responsible for the maintenance of wigs and hairpieces. </w:t>
      </w:r>
    </w:p>
    <w:p w:rsidR="00B97C94" w:rsidP="00B97C94">
      <w:pPr>
        <w:pStyle w:val="BodyText"/>
      </w:pPr>
      <w:r w:rsidRPr="006B5F8A">
        <w:t>No licensing, l</w:t>
      </w:r>
      <w:r w:rsidRPr="006B5F8A">
        <w:t>egislative or certification requirements apply to this unit at the time of publication</w:t>
      </w:r>
    </w:p>
    <w:p w:rsidR="00000000" w:rsidRPr="006B5F8A" w:rsidP="006B5F8A">
      <w:pPr>
        <w:pStyle w:val="Heading1"/>
      </w:pPr>
      <w:bookmarkStart w:id="3" w:name="O_800576"/>
      <w:bookmarkEnd w:id="3"/>
      <w:r w:rsidRPr="006B5F8A">
        <w:t>Unit Sector</w:t>
      </w:r>
    </w:p>
    <w:p w:rsidR="00000000" w:rsidRPr="006B5F8A" w:rsidP="00B97C94">
      <w:pPr>
        <w:pStyle w:val="BodyText"/>
      </w:pPr>
      <w:r w:rsidRPr="006B5F8A">
        <w:t>Visual Communication – make-up</w:t>
      </w:r>
    </w:p>
    <w:p w:rsidR="00000000" w:rsidRPr="006B5F8A" w:rsidP="006B5F8A">
      <w:pPr>
        <w:pStyle w:val="Heading1"/>
      </w:pPr>
      <w:bookmarkStart w:id="4" w:name="O_800577"/>
      <w:bookmarkEnd w:id="4"/>
      <w:r w:rsidRPr="006B5F8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B5F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8A" w:rsidP="006B5F8A">
            <w:pPr>
              <w:pStyle w:val="BodyText"/>
            </w:pPr>
            <w:r w:rsidRPr="006B5F8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rPr>
                <w:rStyle w:val="SpecialBold"/>
              </w:rPr>
              <w:t>PERFORMANCE CRITERIA</w:t>
            </w:r>
          </w:p>
        </w:tc>
      </w:tr>
      <w:tr w:rsidTr="006B5F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8A" w:rsidP="006B5F8A">
            <w:pPr>
              <w:pStyle w:val="BodyText"/>
            </w:pPr>
            <w:r w:rsidRPr="006B5F8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5F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1. Prepare for styling wigs and hairpieces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8A" w:rsidP="006B5F8A">
            <w:pPr>
              <w:pStyle w:val="BodyText"/>
            </w:pPr>
            <w:r w:rsidRPr="006B5F8A">
              <w:t>1.1 Confirm hairstyle design elements and production requirements and time</w:t>
            </w:r>
            <w:r w:rsidRPr="006B5F8A">
              <w:t>lines with relevant personnel</w:t>
            </w:r>
          </w:p>
          <w:p w:rsidR="00000000" w:rsidRPr="006B5F8A" w:rsidP="006B5F8A">
            <w:pPr>
              <w:pStyle w:val="BodyText"/>
            </w:pPr>
            <w:r w:rsidRPr="006B5F8A">
              <w:t>1.2 Select wigs and hairpieces for required hairstyles and according to performers’ measurements</w:t>
            </w:r>
          </w:p>
          <w:p w:rsidR="00000000" w:rsidRPr="006B5F8A" w:rsidP="006B5F8A">
            <w:pPr>
              <w:pStyle w:val="BodyText"/>
            </w:pPr>
            <w:r w:rsidRPr="006B5F8A">
              <w:t xml:space="preserve">1.3 Check facilities and equipment meet health, hygiene and safety </w:t>
            </w:r>
            <w:r w:rsidRPr="006B5F8A">
              <w:t>requirements</w:t>
            </w:r>
          </w:p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1.4 Clean and condition wigs and hairpieces takin</w:t>
            </w:r>
            <w:r w:rsidRPr="006B5F8A">
              <w:t xml:space="preserve">g into account stitching, knotting and fibre type </w:t>
            </w:r>
          </w:p>
        </w:tc>
      </w:tr>
      <w:tr w:rsidTr="006B5F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2. Cut wigs and hairpieces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8A" w:rsidP="006B5F8A">
            <w:pPr>
              <w:pStyle w:val="BodyText"/>
            </w:pPr>
            <w:r w:rsidRPr="006B5F8A">
              <w:t xml:space="preserve">2.1 Test performers’ skin for potential adverse reaction to wigs and hairpieces and take remedial action if required </w:t>
            </w:r>
          </w:p>
          <w:p w:rsidR="00000000" w:rsidRPr="006B5F8A" w:rsidP="006B5F8A">
            <w:pPr>
              <w:pStyle w:val="BodyText"/>
            </w:pPr>
            <w:r w:rsidRPr="006B5F8A">
              <w:t xml:space="preserve">2.2 Apply hairpieces to scalp area and trim to blend with existing natural hair </w:t>
            </w:r>
          </w:p>
          <w:p w:rsidR="00000000" w:rsidRPr="006B5F8A" w:rsidP="006B5F8A">
            <w:pPr>
              <w:pStyle w:val="BodyText"/>
            </w:pPr>
            <w:r w:rsidRPr="006B5F8A">
              <w:t xml:space="preserve">2.3 Apply wigs to performers and adjust to ensure a comfortable fit </w:t>
            </w:r>
          </w:p>
          <w:p w:rsidR="00000000" w:rsidRPr="006B5F8A" w:rsidP="006B5F8A">
            <w:pPr>
              <w:pStyle w:val="BodyText"/>
            </w:pPr>
            <w:r w:rsidRPr="006B5F8A">
              <w:t xml:space="preserve">2.4 Apply hair cutting techniques to achieve the required wig appearance  </w:t>
            </w:r>
          </w:p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2.5 Cut switches and postiche a</w:t>
            </w:r>
            <w:r w:rsidRPr="006B5F8A">
              <w:t xml:space="preserve">s required to blend with required appearance </w:t>
            </w:r>
          </w:p>
        </w:tc>
      </w:tr>
      <w:tr w:rsidTr="006B5F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3. Apply design finishes to wigs and hairpieces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8A" w:rsidP="006B5F8A">
            <w:pPr>
              <w:pStyle w:val="BodyText"/>
            </w:pPr>
            <w:r w:rsidRPr="006B5F8A">
              <w:t>3.1 Select styling aids, tools and techniques appropriate to required hairstyles</w:t>
            </w:r>
          </w:p>
          <w:p w:rsidR="00000000" w:rsidRPr="006B5F8A" w:rsidP="006B5F8A">
            <w:pPr>
              <w:pStyle w:val="BodyText"/>
            </w:pPr>
            <w:r w:rsidRPr="006B5F8A">
              <w:t>3.2 Take into account the effect lighting has on hair colour and aspects of phys</w:t>
            </w:r>
            <w:r w:rsidRPr="006B5F8A">
              <w:t xml:space="preserve">ical appearance when finishing wigs and hairpieces  </w:t>
            </w:r>
          </w:p>
          <w:p w:rsidR="00000000" w:rsidRPr="006B5F8A" w:rsidP="006B5F8A">
            <w:pPr>
              <w:pStyle w:val="BodyText"/>
            </w:pPr>
            <w:r w:rsidRPr="006B5F8A">
              <w:t xml:space="preserve">3.3 Use hairstyle design elements to produce hairstyles according to production requirements and within agreed timelines </w:t>
            </w:r>
          </w:p>
          <w:p w:rsidR="00000000" w:rsidRPr="006B5F8A" w:rsidP="006B5F8A">
            <w:pPr>
              <w:pStyle w:val="BodyText"/>
            </w:pPr>
            <w:r w:rsidRPr="006B5F8A">
              <w:t>3.4 Confirm, with relevant personnel, that hair designs meet production requireme</w:t>
            </w:r>
            <w:r w:rsidRPr="006B5F8A">
              <w:t xml:space="preserve">nts and adjust styles as required </w:t>
            </w:r>
          </w:p>
          <w:p w:rsidR="00000000" w:rsidRPr="006B5F8A" w:rsidP="006B5F8A">
            <w:pPr>
              <w:pStyle w:val="BodyText"/>
            </w:pPr>
            <w:r w:rsidRPr="006B5F8A">
              <w:t xml:space="preserve">3.5 Attach wigs and hairpieces to performers’ heads or place on head blocks for fitting at a later time  </w:t>
            </w:r>
          </w:p>
          <w:p w:rsidR="00000000" w:rsidRPr="006B5F8A" w:rsidP="006B5F8A">
            <w:pPr>
              <w:pStyle w:val="BodyText"/>
            </w:pPr>
            <w:r w:rsidRPr="006B5F8A">
              <w:t xml:space="preserve">3.6 Document hair designs for future performances and continuity purposes </w:t>
            </w:r>
          </w:p>
        </w:tc>
      </w:tr>
    </w:tbl>
    <w:p w:rsidR="00000000" w:rsidRPr="006B5F8A" w:rsidP="006B5F8A">
      <w:pPr>
        <w:pStyle w:val="BodyText"/>
      </w:pPr>
    </w:p>
    <w:p w:rsidR="00000000" w:rsidRPr="006B5F8A" w:rsidP="006B5F8A">
      <w:pPr>
        <w:pStyle w:val="AllowPageBreak"/>
      </w:pPr>
    </w:p>
    <w:p w:rsidR="00000000" w:rsidRPr="006B5F8A" w:rsidP="006B5F8A">
      <w:pPr>
        <w:pStyle w:val="Heading1"/>
      </w:pPr>
      <w:bookmarkStart w:id="5" w:name="O_800578"/>
      <w:bookmarkEnd w:id="5"/>
      <w:r w:rsidRPr="006B5F8A">
        <w:t>Foundation Skills</w:t>
      </w:r>
    </w:p>
    <w:p w:rsidR="00000000" w:rsidRPr="00B97C94" w:rsidP="00B97C94">
      <w:pPr>
        <w:pStyle w:val="BodyText"/>
        <w:rPr>
          <w:i/>
        </w:rPr>
      </w:pPr>
      <w:r w:rsidRPr="00B97C94">
        <w:rPr>
          <w:rStyle w:val="Emphasis"/>
        </w:rPr>
        <w:t>Thi</w:t>
      </w:r>
      <w:r w:rsidRPr="00B97C94">
        <w:rPr>
          <w:rStyle w:val="Emphasis"/>
        </w:rPr>
        <w:t>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B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8A" w:rsidP="006B5F8A">
            <w:pPr>
              <w:pStyle w:val="BodyText"/>
            </w:pPr>
            <w:r w:rsidRPr="006B5F8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8A" w:rsidP="006B5F8A">
            <w:pPr>
              <w:pStyle w:val="BodyText"/>
            </w:pPr>
            <w:r w:rsidRPr="006B5F8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rPr>
                <w:rStyle w:val="SpecialBold"/>
              </w:rPr>
              <w:t>Description</w:t>
            </w:r>
          </w:p>
        </w:tc>
      </w:tr>
      <w:tr w:rsidTr="006B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1.1, 1.2, 3.3, 3.4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ListBullet"/>
              <w:rPr>
                <w:lang w:val="en-NZ"/>
              </w:rPr>
            </w:pPr>
            <w:r w:rsidRPr="006B5F8A">
              <w:t>Analyses and interprets textual information to plan styling of wigs and hairpieces</w:t>
            </w:r>
          </w:p>
        </w:tc>
      </w:tr>
      <w:tr w:rsidTr="006B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ListBullet"/>
              <w:rPr>
                <w:lang w:val="en-NZ"/>
              </w:rPr>
            </w:pPr>
            <w:r w:rsidRPr="006B5F8A">
              <w:t>Documents hair designs for future reference</w:t>
            </w:r>
          </w:p>
        </w:tc>
      </w:tr>
      <w:tr w:rsidTr="006B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1.1, 3.4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8A" w:rsidP="006B5F8A">
            <w:pPr>
              <w:pStyle w:val="ListBullet"/>
            </w:pPr>
            <w:r w:rsidRPr="006B5F8A">
              <w:t xml:space="preserve">Obtains information by listening and questioning </w:t>
            </w:r>
          </w:p>
          <w:p w:rsidR="00000000" w:rsidP="006B5F8A">
            <w:pPr>
              <w:pStyle w:val="ListBullet"/>
              <w:rPr>
                <w:lang w:val="en-NZ"/>
              </w:rPr>
            </w:pPr>
            <w:r w:rsidRPr="006B5F8A">
              <w:t>Uses clear language to contribute i</w:t>
            </w:r>
            <w:r w:rsidRPr="006B5F8A">
              <w:t>nformation</w:t>
            </w:r>
          </w:p>
        </w:tc>
      </w:tr>
      <w:tr w:rsidTr="006B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 xml:space="preserve">1.2,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ListBullet"/>
              <w:rPr>
                <w:lang w:val="en-NZ"/>
              </w:rPr>
            </w:pPr>
            <w:r w:rsidRPr="006B5F8A">
              <w:t>Uses mathematical formulae to calculate performers’ head measurements and size of wigs to ensure correct fit</w:t>
            </w:r>
          </w:p>
        </w:tc>
      </w:tr>
      <w:tr w:rsidTr="006B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1.3, 1.4, 2.1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ListBullet"/>
              <w:rPr>
                <w:lang w:val="en-NZ"/>
              </w:rPr>
            </w:pPr>
            <w:r w:rsidRPr="006B5F8A">
              <w:t>Follows health and hygiene regulations and requirements when working with wigs and hairpieces</w:t>
            </w:r>
          </w:p>
        </w:tc>
      </w:tr>
      <w:tr w:rsidTr="006B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1.1, 2.1-2.5,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8A" w:rsidP="006B5F8A">
            <w:pPr>
              <w:pStyle w:val="ListBullet"/>
            </w:pPr>
            <w:r w:rsidRPr="006B5F8A">
              <w:t xml:space="preserve">Works collaboratively with relevant personnel to confirm requirements </w:t>
            </w:r>
          </w:p>
          <w:p w:rsidR="00000000" w:rsidP="006B5F8A">
            <w:pPr>
              <w:pStyle w:val="ListBullet"/>
              <w:rPr>
                <w:lang w:val="en-NZ"/>
              </w:rPr>
            </w:pPr>
            <w:r w:rsidRPr="006B5F8A">
              <w:t xml:space="preserve">Follows accepted communication practices and </w:t>
            </w:r>
            <w:r w:rsidRPr="006B5F8A">
              <w:t>protocols</w:t>
            </w:r>
          </w:p>
        </w:tc>
      </w:tr>
      <w:tr w:rsidTr="006B5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1.1, 1.3, 2.1, 2.2-2.5, 3.1-3.6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8A" w:rsidP="006B5F8A">
            <w:pPr>
              <w:pStyle w:val="ListBullet"/>
            </w:pPr>
            <w:r w:rsidRPr="006B5F8A">
              <w:t xml:space="preserve">Plans, organises and implements tasks required to prepare and maintain quality of wigs and hairpieces </w:t>
            </w:r>
          </w:p>
          <w:p w:rsidR="00000000" w:rsidRPr="006B5F8A" w:rsidP="006B5F8A">
            <w:pPr>
              <w:pStyle w:val="ListBullet"/>
            </w:pPr>
            <w:r w:rsidRPr="006B5F8A">
              <w:t xml:space="preserve">Utilises effects of lighting to achieve creative outcomes </w:t>
            </w:r>
          </w:p>
          <w:p w:rsidR="00000000" w:rsidRPr="006B5F8A" w:rsidP="006B5F8A">
            <w:pPr>
              <w:pStyle w:val="ListBullet"/>
            </w:pPr>
            <w:r w:rsidRPr="006B5F8A">
              <w:t xml:space="preserve">Considers a range of factors to decide on hairstyles </w:t>
            </w:r>
          </w:p>
        </w:tc>
      </w:tr>
    </w:tbl>
    <w:p w:rsidR="00000000" w:rsidRPr="006B5F8A" w:rsidP="006B5F8A">
      <w:pPr>
        <w:pStyle w:val="BodyText"/>
      </w:pPr>
    </w:p>
    <w:p w:rsidR="00000000" w:rsidRPr="006B5F8A" w:rsidP="006B5F8A">
      <w:pPr>
        <w:pStyle w:val="AllowPageBreak"/>
      </w:pPr>
    </w:p>
    <w:p w:rsidR="00000000" w:rsidRPr="006B5F8A" w:rsidP="006B5F8A">
      <w:pPr>
        <w:pStyle w:val="Heading1"/>
      </w:pPr>
      <w:bookmarkStart w:id="6" w:name="O_800580"/>
      <w:bookmarkEnd w:id="6"/>
      <w:r w:rsidRPr="006B5F8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B5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8A" w:rsidP="006B5F8A">
            <w:pPr>
              <w:pStyle w:val="BodyText"/>
            </w:pPr>
            <w:r w:rsidRPr="006B5F8A">
              <w:rPr>
                <w:rStyle w:val="SpecialBold"/>
              </w:rPr>
              <w:t xml:space="preserve">Code and title </w:t>
            </w:r>
          </w:p>
          <w:p w:rsidR="00000000" w:rsidRPr="006B5F8A" w:rsidP="006B5F8A">
            <w:pPr>
              <w:pStyle w:val="BodyText"/>
            </w:pPr>
            <w:r w:rsidRPr="006B5F8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8A" w:rsidP="006B5F8A">
            <w:pPr>
              <w:pStyle w:val="BodyText"/>
            </w:pPr>
            <w:r w:rsidRPr="006B5F8A">
              <w:rPr>
                <w:rStyle w:val="SpecialBold"/>
              </w:rPr>
              <w:t>Code and title</w:t>
            </w:r>
          </w:p>
          <w:p w:rsidR="00000000" w:rsidRPr="006B5F8A" w:rsidP="006B5F8A">
            <w:pPr>
              <w:pStyle w:val="BodyText"/>
            </w:pPr>
            <w:r w:rsidRPr="006B5F8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8A" w:rsidP="006B5F8A">
            <w:pPr>
              <w:pStyle w:val="BodyText"/>
            </w:pPr>
            <w:r w:rsidRPr="006B5F8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rPr>
                <w:rStyle w:val="SpecialBold"/>
              </w:rPr>
              <w:t>Equivalence status</w:t>
            </w:r>
          </w:p>
        </w:tc>
      </w:tr>
      <w:tr w:rsidTr="006B5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CUAMUP404 Style wigs and hairpieces for performances or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CUFMUP404A Style wigs and hairpieces for performances or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8A" w:rsidP="006B5F8A">
            <w:pPr>
              <w:pStyle w:val="BodyText"/>
            </w:pPr>
            <w:r w:rsidRPr="006B5F8A">
              <w:t>Updated to meet Standards for Training Packages.</w:t>
            </w:r>
          </w:p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8A" w:rsidP="006B5F8A">
            <w:pPr>
              <w:pStyle w:val="BodyText"/>
            </w:pPr>
            <w:r w:rsidRPr="006B5F8A">
              <w:t>Equivalent unit</w:t>
            </w:r>
          </w:p>
        </w:tc>
      </w:tr>
    </w:tbl>
    <w:p w:rsidR="00B97C94" w:rsidP="006B5F8A">
      <w:pPr>
        <w:pStyle w:val="BodyText"/>
      </w:pPr>
    </w:p>
    <w:p w:rsidR="00B97C94" w:rsidP="006B5F8A">
      <w:pPr>
        <w:pStyle w:val="BodyText"/>
      </w:pPr>
    </w:p>
    <w:p w:rsidR="00000000" w:rsidRPr="006B5F8A" w:rsidP="006B5F8A">
      <w:pPr>
        <w:pStyle w:val="Heading1"/>
      </w:pPr>
      <w:bookmarkStart w:id="7" w:name="O_800587"/>
      <w:bookmarkEnd w:id="7"/>
      <w:r w:rsidRPr="006B5F8A">
        <w:t>Links</w:t>
      </w:r>
    </w:p>
    <w:p w:rsidR="00000000" w:rsidRPr="006B5F8A" w:rsidP="00B97C94">
      <w:pPr>
        <w:pStyle w:val="BodyText"/>
      </w:pPr>
      <w:r w:rsidRPr="006B5F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179E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5F8A" w:rsidP="00B97C94">
      <w:pPr>
        <w:pStyle w:val="BodyText"/>
        <w:sectPr w:rsidSect="006B5F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5F8A" w:rsidP="006B5F8A">
      <w:pPr>
        <w:pStyle w:val="SuperHeading"/>
      </w:pPr>
      <w:r w:rsidRPr="006B5F8A">
        <w:t xml:space="preserve">Assessment </w:t>
      </w:r>
      <w:r w:rsidRPr="006B5F8A">
        <w:t>Requirements for CUAMUP404 Style wigs and hairpieces for performances or productions</w:t>
      </w:r>
    </w:p>
    <w:p w:rsidR="00000000" w:rsidRPr="006B5F8A" w:rsidP="006B5F8A">
      <w:pPr>
        <w:pStyle w:val="Heading1"/>
      </w:pPr>
      <w:bookmarkStart w:id="8" w:name="O_800582"/>
      <w:bookmarkEnd w:id="8"/>
      <w:r w:rsidRPr="006B5F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B5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8A" w:rsidP="006B5F8A">
            <w:pPr>
              <w:pStyle w:val="BodyText"/>
            </w:pPr>
            <w:r w:rsidRPr="006B5F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rPr>
                <w:rStyle w:val="SpecialBold"/>
              </w:rPr>
              <w:t>Comments</w:t>
            </w:r>
          </w:p>
        </w:tc>
      </w:tr>
      <w:tr w:rsidTr="006B5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8A">
            <w:pPr>
              <w:pStyle w:val="BodyText"/>
              <w:rPr>
                <w:lang w:val="en-NZ"/>
              </w:rPr>
            </w:pPr>
            <w:r w:rsidRPr="006B5F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8A" w:rsidP="006B5F8A">
            <w:pPr>
              <w:pStyle w:val="BodyText"/>
            </w:pPr>
            <w:r w:rsidRPr="006B5F8A">
              <w:t>This version first released with CUA Creative Arts and Culture Training Package version 2.0.</w:t>
            </w:r>
          </w:p>
        </w:tc>
      </w:tr>
    </w:tbl>
    <w:p w:rsidR="00000000" w:rsidRPr="006B5F8A" w:rsidP="006B5F8A">
      <w:pPr>
        <w:pStyle w:val="BodyText"/>
      </w:pPr>
    </w:p>
    <w:p w:rsidR="00000000" w:rsidRPr="006B5F8A" w:rsidP="006B5F8A">
      <w:pPr>
        <w:pStyle w:val="AllowPageBreak"/>
      </w:pPr>
    </w:p>
    <w:p w:rsidR="00000000" w:rsidRPr="006B5F8A" w:rsidP="006B5F8A">
      <w:pPr>
        <w:pStyle w:val="Heading1"/>
      </w:pPr>
      <w:bookmarkStart w:id="9" w:name="O_800583"/>
      <w:bookmarkEnd w:id="9"/>
      <w:r w:rsidRPr="006B5F8A">
        <w:t>Performance Evidence</w:t>
      </w:r>
    </w:p>
    <w:p w:rsidR="00000000" w:rsidRPr="006B5F8A" w:rsidP="00B97C94">
      <w:pPr>
        <w:pStyle w:val="BodyText"/>
      </w:pPr>
      <w:r w:rsidRPr="006B5F8A">
        <w:t>Evidence of the ability to:</w:t>
      </w:r>
    </w:p>
    <w:p w:rsidR="00000000" w:rsidRPr="006B5F8A" w:rsidP="006B5F8A">
      <w:pPr>
        <w:pStyle w:val="ListBullet"/>
      </w:pPr>
      <w:r w:rsidRPr="006B5F8A">
        <w:t>prepare performers</w:t>
      </w:r>
      <w:r>
        <w:t>’</w:t>
      </w:r>
      <w:r w:rsidRPr="006B5F8A">
        <w:t xml:space="preserve"> wigs and hairpieces for styling in line with hairstyle design  requirements </w:t>
      </w:r>
    </w:p>
    <w:p w:rsidR="00000000" w:rsidRPr="006B5F8A" w:rsidP="006B5F8A">
      <w:pPr>
        <w:pStyle w:val="ListBullet"/>
      </w:pPr>
      <w:r w:rsidRPr="006B5F8A">
        <w:t>fit wigs and hairpieces on performers and trim them to achieve the desired appearance</w:t>
      </w:r>
    </w:p>
    <w:p w:rsidR="00000000" w:rsidRPr="006B5F8A" w:rsidP="006B5F8A">
      <w:pPr>
        <w:pStyle w:val="ListBullet"/>
      </w:pPr>
      <w:r w:rsidRPr="006B5F8A">
        <w:t>maintain the condition of wigs and hairpieces</w:t>
      </w:r>
    </w:p>
    <w:p w:rsidR="00000000" w:rsidRPr="006B5F8A" w:rsidP="006B5F8A">
      <w:pPr>
        <w:pStyle w:val="ListBullet"/>
      </w:pPr>
      <w:r w:rsidRPr="006B5F8A">
        <w:t>style and apply finishes to wigs and hairpieces to meet hair design requirements</w:t>
      </w:r>
    </w:p>
    <w:p w:rsidR="00000000" w:rsidRPr="006B5F8A" w:rsidP="006B5F8A">
      <w:pPr>
        <w:pStyle w:val="ListBullet"/>
      </w:pPr>
      <w:r w:rsidRPr="006B5F8A">
        <w:t>create a documentary record of hair designs</w:t>
      </w:r>
    </w:p>
    <w:p w:rsidR="00000000" w:rsidRPr="006B5F8A" w:rsidP="006B5F8A">
      <w:pPr>
        <w:pStyle w:val="ListBullet"/>
      </w:pPr>
      <w:r w:rsidRPr="006B5F8A">
        <w:t>complete work within production timelines</w:t>
      </w:r>
    </w:p>
    <w:p w:rsidR="00000000" w:rsidRPr="006B5F8A" w:rsidP="006B5F8A">
      <w:pPr>
        <w:pStyle w:val="ListBullet"/>
      </w:pPr>
      <w:r w:rsidRPr="006B5F8A">
        <w:t>comply with health and hygiene requirements</w:t>
      </w:r>
      <w:r w:rsidRPr="006B5F8A">
        <w:t xml:space="preserve"> when providing hair services  </w:t>
      </w:r>
    </w:p>
    <w:p w:rsidR="00000000" w:rsidRPr="006B5F8A" w:rsidP="006B5F8A">
      <w:pPr>
        <w:pStyle w:val="ListBullet"/>
      </w:pPr>
      <w:r w:rsidRPr="006B5F8A">
        <w:t>work collaboratively with others in creating hair designs that meet production requirements</w:t>
      </w:r>
    </w:p>
    <w:p w:rsidR="00000000" w:rsidRPr="006B5F8A" w:rsidP="006B5F8A">
      <w:pPr>
        <w:pStyle w:val="ListBullet"/>
      </w:pPr>
      <w:r w:rsidRPr="006B5F8A">
        <w:t>provide clear explanations to performers during wig and hairpiece fitting sessions.</w:t>
      </w:r>
    </w:p>
    <w:p w:rsidR="00000000" w:rsidRPr="006B5F8A" w:rsidP="006B5F8A">
      <w:pPr>
        <w:pStyle w:val="BodyText"/>
      </w:pPr>
    </w:p>
    <w:p w:rsidR="00B97C94" w:rsidP="00B97C94">
      <w:pPr>
        <w:pStyle w:val="BodyText"/>
      </w:pPr>
      <w:r w:rsidRPr="006B5F8A">
        <w:t xml:space="preserve">Note: If a specific volume or frequency is not </w:t>
      </w:r>
      <w:r w:rsidRPr="006B5F8A">
        <w:t>stated, then evidence must be provided at least once.</w:t>
      </w:r>
    </w:p>
    <w:p w:rsidR="00000000" w:rsidRPr="006B5F8A" w:rsidP="006B5F8A">
      <w:pPr>
        <w:pStyle w:val="Heading1"/>
      </w:pPr>
      <w:bookmarkStart w:id="10" w:name="O_800584"/>
      <w:bookmarkEnd w:id="10"/>
      <w:r w:rsidRPr="006B5F8A">
        <w:t>Knowledge Evidence</w:t>
      </w:r>
    </w:p>
    <w:p w:rsidR="00000000" w:rsidRPr="006B5F8A" w:rsidP="00B97C94">
      <w:pPr>
        <w:pStyle w:val="BodyText"/>
      </w:pPr>
      <w:r w:rsidRPr="006B5F8A">
        <w:t>To complete the unit requirements safely and effectively, the individual must:</w:t>
      </w:r>
    </w:p>
    <w:p w:rsidR="00000000" w:rsidRPr="006B5F8A" w:rsidP="006B5F8A">
      <w:pPr>
        <w:pStyle w:val="ListBullet"/>
      </w:pPr>
      <w:r w:rsidRPr="006B5F8A">
        <w:t xml:space="preserve">outline roles and responsibilities of personnel who need to be consulted in relation </w:t>
      </w:r>
      <w:r w:rsidRPr="006B5F8A">
        <w:t>to designing and styling hair</w:t>
      </w:r>
    </w:p>
    <w:p w:rsidR="00000000" w:rsidRPr="006B5F8A" w:rsidP="006B5F8A">
      <w:pPr>
        <w:pStyle w:val="ListBullet"/>
      </w:pPr>
      <w:r w:rsidRPr="006B5F8A">
        <w:t xml:space="preserve">identify typical problems of styling wigs and hairpieces and briefly describe solutions </w:t>
      </w:r>
    </w:p>
    <w:p w:rsidR="00000000" w:rsidRPr="006B5F8A" w:rsidP="006B5F8A">
      <w:pPr>
        <w:pStyle w:val="ListBullet"/>
      </w:pPr>
      <w:r w:rsidRPr="006B5F8A">
        <w:t>describe health, hygiene and safety requirements for the provision of hairdressing services</w:t>
      </w:r>
    </w:p>
    <w:p w:rsidR="00000000" w:rsidRPr="006B5F8A" w:rsidP="006B5F8A">
      <w:pPr>
        <w:pStyle w:val="ListBullet"/>
      </w:pPr>
      <w:r w:rsidRPr="006B5F8A">
        <w:t>describe the relationship between face type a</w:t>
      </w:r>
      <w:r w:rsidRPr="006B5F8A">
        <w:t>nd elements and principles of hair design</w:t>
      </w:r>
    </w:p>
    <w:p w:rsidR="00000000" w:rsidRPr="006B5F8A" w:rsidP="006B5F8A">
      <w:pPr>
        <w:pStyle w:val="ListBullet"/>
      </w:pPr>
      <w:r w:rsidRPr="006B5F8A">
        <w:t>outline characteristics of human and synthetic hair types used in wigs and hairpieces</w:t>
      </w:r>
    </w:p>
    <w:p w:rsidR="00000000" w:rsidRPr="006B5F8A" w:rsidP="006B5F8A">
      <w:pPr>
        <w:pStyle w:val="ListBullet"/>
      </w:pPr>
      <w:r w:rsidRPr="006B5F8A">
        <w:t>describe tools and  techniques for applying design finishes to wigs and hairpieces:</w:t>
      </w:r>
    </w:p>
    <w:p w:rsidR="00000000" w:rsidRPr="006B5F8A" w:rsidP="006B5F8A">
      <w:pPr>
        <w:pStyle w:val="ListBullet"/>
      </w:pPr>
      <w:r w:rsidRPr="006B5F8A">
        <w:t xml:space="preserve">explain the effects of lighting on hair colour and skin tone </w:t>
      </w:r>
    </w:p>
    <w:p w:rsidR="00000000" w:rsidRPr="006B5F8A" w:rsidP="006B5F8A">
      <w:pPr>
        <w:pStyle w:val="ListBullet"/>
      </w:pPr>
      <w:r w:rsidRPr="006B5F8A">
        <w:t>outline maintenance and storage requirements for wigs and hairpieces.</w:t>
      </w:r>
    </w:p>
    <w:p w:rsidR="00000000" w:rsidRPr="006B5F8A" w:rsidP="006B5F8A">
      <w:pPr>
        <w:pStyle w:val="AllowPageBreak"/>
      </w:pPr>
    </w:p>
    <w:p w:rsidR="00000000" w:rsidRPr="006B5F8A" w:rsidP="006B5F8A">
      <w:pPr>
        <w:pStyle w:val="Heading1"/>
      </w:pPr>
      <w:bookmarkStart w:id="11" w:name="O_800585"/>
      <w:bookmarkEnd w:id="11"/>
      <w:r w:rsidRPr="006B5F8A">
        <w:t>Assessment Conditions</w:t>
      </w:r>
    </w:p>
    <w:p w:rsidR="00000000" w:rsidRPr="006B5F8A" w:rsidP="00B97C94">
      <w:pPr>
        <w:pStyle w:val="BodyText"/>
      </w:pPr>
      <w:r w:rsidRPr="006B5F8A">
        <w:t>Assessment must be conducted in a safe environment where evidence gathered demonstrat</w:t>
      </w:r>
      <w:r w:rsidRPr="006B5F8A">
        <w:t xml:space="preserve">es consistent performance of typical activities experienced in creative arts industry environments. The assessment environment must include access to: </w:t>
      </w:r>
    </w:p>
    <w:p w:rsidR="00000000" w:rsidRPr="006B5F8A" w:rsidP="006B5F8A">
      <w:pPr>
        <w:pStyle w:val="ListBullet"/>
      </w:pPr>
      <w:r w:rsidRPr="006B5F8A">
        <w:t xml:space="preserve">wigs, hairpieces, hair products, styling aids and tools </w:t>
      </w:r>
    </w:p>
    <w:p w:rsidR="00000000" w:rsidRPr="006B5F8A" w:rsidP="006B5F8A">
      <w:pPr>
        <w:pStyle w:val="ListBullet"/>
      </w:pPr>
      <w:r w:rsidRPr="006B5F8A">
        <w:t>productions requiring wigs and hairpieces.</w:t>
      </w:r>
    </w:p>
    <w:p w:rsidR="00000000" w:rsidRPr="006B5F8A" w:rsidP="006B5F8A">
      <w:pPr>
        <w:pStyle w:val="BodyText"/>
      </w:pPr>
    </w:p>
    <w:p w:rsidR="00B97C94" w:rsidP="00B97C94">
      <w:pPr>
        <w:pStyle w:val="BodyText"/>
      </w:pPr>
      <w:r w:rsidRPr="006B5F8A">
        <w:t>As</w:t>
      </w:r>
      <w:r w:rsidRPr="006B5F8A">
        <w:t>sessors of this unit must satisfy the requirements for assessors in applicable vocational educational and training legislation, frameworks and/or standards.</w:t>
      </w:r>
    </w:p>
    <w:p w:rsidR="00000000" w:rsidRPr="006B5F8A" w:rsidP="006B5F8A">
      <w:pPr>
        <w:pStyle w:val="Heading1"/>
      </w:pPr>
      <w:bookmarkStart w:id="12" w:name="O_800588"/>
      <w:bookmarkEnd w:id="12"/>
      <w:r w:rsidRPr="006B5F8A">
        <w:t>Links</w:t>
      </w:r>
    </w:p>
    <w:p w:rsidR="00000000" w:rsidRPr="006B5F8A" w:rsidP="00B97C94">
      <w:pPr>
        <w:pStyle w:val="BodyText"/>
      </w:pPr>
      <w:r w:rsidRPr="006B5F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179E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5F8A" w:rsidP="006B5F8A"/>
    <w:sectPr w:rsidSect="006B5F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8A" w:rsidRPr="00B97C94" w:rsidP="00B97C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C94" w:rsidP="006B5F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7C94" w:rsidP="006B5F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97C94" w:rsidP="006B5F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8A" w:rsidP="006B5F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7C94">
      <w:t>Approved</w:t>
    </w:r>
    <w:r w:rsidR="00B97C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7C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7C94">
      <w:rPr>
        <w:noProof/>
      </w:rPr>
      <w:t>4</w:t>
    </w:r>
    <w:r>
      <w:rPr>
        <w:noProof/>
      </w:rPr>
      <w:fldChar w:fldCharType="end"/>
    </w:r>
  </w:p>
  <w:p w:rsidR="006B5F8A" w:rsidP="006B5F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7C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7C94">
      <w:t>Service and Creative Skills Australia</w:t>
    </w:r>
    <w:r w:rsidR="00B97C94">
      <w:fldChar w:fldCharType="end"/>
    </w:r>
  </w:p>
  <w:p w:rsidR="006B5F8A" w:rsidP="006B5F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C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F8A" w:rsidRPr="00B97C94" w:rsidP="00B97C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C94" w:rsidRPr="002D2AF8" w:rsidP="006B5F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CUAMUP404 Style wigs and hairpieces for performances or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7C94" w:rsidP="006B5F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8A" w:rsidRPr="002D2AF8" w:rsidP="006B5F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7C94">
      <w:t>CUAMUP404 Style wigs and hairpieces for performances or productions</w:t>
    </w:r>
    <w:r w:rsidR="00B97C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7C94">
      <w:rPr>
        <w:noProof/>
      </w:rPr>
      <w:t>2 March 2025</w:t>
    </w:r>
    <w:r>
      <w:fldChar w:fldCharType="end"/>
    </w:r>
  </w:p>
  <w:p w:rsidR="006B5F8A" w:rsidP="006B5F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6A2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54E0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F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F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F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F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F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F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F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F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F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F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F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F8A"/>
  </w:style>
  <w:style w:type="character" w:customStyle="1" w:styleId="Heading1Char">
    <w:name w:val="Heading 1 Char"/>
    <w:basedOn w:val="DefaultParagraphFont"/>
    <w:link w:val="Heading1"/>
    <w:rsid w:val="006B5F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F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F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5F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5F8A"/>
    <w:rPr>
      <w:b/>
      <w:spacing w:val="0"/>
    </w:rPr>
  </w:style>
  <w:style w:type="character" w:styleId="Emphasis">
    <w:name w:val="Emphasis"/>
    <w:basedOn w:val="DefaultParagraphFont"/>
    <w:qFormat/>
    <w:rsid w:val="006B5F8A"/>
    <w:rPr>
      <w:i/>
    </w:rPr>
  </w:style>
  <w:style w:type="paragraph" w:customStyle="1" w:styleId="SuperHeading">
    <w:name w:val="SuperHeading"/>
    <w:basedOn w:val="Normal"/>
    <w:rsid w:val="006B5F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F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5F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F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F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F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F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F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F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F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F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F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F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F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F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F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5F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5F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5F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F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F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5F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5F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F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F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F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F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F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F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F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F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5F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F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F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F8A"/>
  </w:style>
  <w:style w:type="paragraph" w:styleId="TableofFigures">
    <w:name w:val="table of figures"/>
    <w:basedOn w:val="Normal"/>
    <w:next w:val="Normal"/>
    <w:semiHidden/>
    <w:rsid w:val="006B5F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F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5F8A"/>
    <w:rPr>
      <w:rFonts w:ascii="Wingdings" w:hAnsi="Wingdings"/>
    </w:rPr>
  </w:style>
  <w:style w:type="paragraph" w:customStyle="1" w:styleId="TableHeading">
    <w:name w:val="Table Heading"/>
    <w:basedOn w:val="HeadingBase"/>
    <w:rsid w:val="006B5F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F8A"/>
    <w:rPr>
      <w:color w:val="0033CC"/>
      <w:u w:val="none"/>
    </w:rPr>
  </w:style>
  <w:style w:type="paragraph" w:customStyle="1" w:styleId="BodyTextRight">
    <w:name w:val="Body Text Right"/>
    <w:basedOn w:val="BodyText"/>
    <w:rsid w:val="006B5F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F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F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F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F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F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F8A"/>
    <w:rPr>
      <w:sz w:val="32"/>
    </w:rPr>
  </w:style>
  <w:style w:type="paragraph" w:customStyle="1" w:styleId="HeadingProcedure">
    <w:name w:val="Heading Procedure"/>
    <w:basedOn w:val="HeadingBase"/>
    <w:next w:val="Normal"/>
    <w:rsid w:val="006B5F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F8A"/>
    <w:pPr>
      <w:spacing w:before="60" w:after="60"/>
    </w:pPr>
  </w:style>
  <w:style w:type="paragraph" w:styleId="ListContinue">
    <w:name w:val="List Continue"/>
    <w:basedOn w:val="List"/>
    <w:rsid w:val="006B5F8A"/>
    <w:pPr>
      <w:ind w:firstLine="0"/>
    </w:pPr>
  </w:style>
  <w:style w:type="paragraph" w:customStyle="1" w:styleId="ListNote">
    <w:name w:val="List Note"/>
    <w:basedOn w:val="List"/>
    <w:rsid w:val="006B5F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F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F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F8A"/>
    <w:rPr>
      <w:rFonts w:ascii="Courier New" w:hAnsi="Courier New"/>
    </w:rPr>
  </w:style>
  <w:style w:type="paragraph" w:customStyle="1" w:styleId="NoteBullet">
    <w:name w:val="Note Bullet"/>
    <w:basedOn w:val="Note"/>
    <w:rsid w:val="006B5F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F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F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F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F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5F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F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F8A"/>
    <w:rPr>
      <w:b/>
      <w:smallCaps/>
    </w:rPr>
  </w:style>
  <w:style w:type="paragraph" w:customStyle="1" w:styleId="TableListNumber">
    <w:name w:val="Table List Number"/>
    <w:basedOn w:val="ListNumber"/>
    <w:rsid w:val="006B5F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F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F8A"/>
    <w:pPr>
      <w:numPr>
        <w:numId w:val="8"/>
      </w:numPr>
    </w:pPr>
  </w:style>
  <w:style w:type="paragraph" w:customStyle="1" w:styleId="ListAlpha2">
    <w:name w:val="List Alpha 2"/>
    <w:basedOn w:val="List2"/>
    <w:rsid w:val="006B5F8A"/>
    <w:pPr>
      <w:numPr>
        <w:numId w:val="7"/>
      </w:numPr>
    </w:pPr>
  </w:style>
  <w:style w:type="paragraph" w:styleId="List2">
    <w:name w:val="List 2"/>
    <w:basedOn w:val="BodyText"/>
    <w:rsid w:val="006B5F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F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F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F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5F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5F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5F8A"/>
    <w:pPr>
      <w:numPr>
        <w:numId w:val="3"/>
      </w:numPr>
    </w:pPr>
  </w:style>
  <w:style w:type="paragraph" w:styleId="ListContinue2">
    <w:name w:val="List Continue 2"/>
    <w:basedOn w:val="List2"/>
    <w:rsid w:val="006B5F8A"/>
    <w:pPr>
      <w:ind w:firstLine="0"/>
    </w:pPr>
  </w:style>
  <w:style w:type="paragraph" w:styleId="ListContinue3">
    <w:name w:val="List Continue 3"/>
    <w:basedOn w:val="List3"/>
    <w:rsid w:val="006B5F8A"/>
    <w:pPr>
      <w:ind w:left="1021" w:firstLine="0"/>
    </w:pPr>
  </w:style>
  <w:style w:type="paragraph" w:styleId="ListContinue4">
    <w:name w:val="List Continue 4"/>
    <w:basedOn w:val="List4"/>
    <w:rsid w:val="006B5F8A"/>
    <w:pPr>
      <w:ind w:firstLine="0"/>
    </w:pPr>
  </w:style>
  <w:style w:type="paragraph" w:styleId="ListContinue5">
    <w:name w:val="List Continue 5"/>
    <w:basedOn w:val="List5"/>
    <w:rsid w:val="006B5F8A"/>
    <w:pPr>
      <w:ind w:firstLine="0"/>
    </w:pPr>
  </w:style>
  <w:style w:type="paragraph" w:styleId="ListNumber3">
    <w:name w:val="List Number 3"/>
    <w:basedOn w:val="List3"/>
    <w:rsid w:val="006B5F8A"/>
    <w:pPr>
      <w:numPr>
        <w:numId w:val="4"/>
      </w:numPr>
    </w:pPr>
  </w:style>
  <w:style w:type="paragraph" w:styleId="ListNumber4">
    <w:name w:val="List Number 4"/>
    <w:basedOn w:val="List4"/>
    <w:rsid w:val="006B5F8A"/>
    <w:pPr>
      <w:numPr>
        <w:numId w:val="5"/>
      </w:numPr>
    </w:pPr>
  </w:style>
  <w:style w:type="paragraph" w:styleId="ListNumber5">
    <w:name w:val="List Number 5"/>
    <w:basedOn w:val="List5"/>
    <w:rsid w:val="006B5F8A"/>
    <w:pPr>
      <w:numPr>
        <w:numId w:val="6"/>
      </w:numPr>
    </w:pPr>
  </w:style>
  <w:style w:type="paragraph" w:styleId="BlockText">
    <w:name w:val="Block Text"/>
    <w:basedOn w:val="Normal"/>
    <w:rsid w:val="006B5F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F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F8A"/>
    <w:rPr>
      <w:sz w:val="16"/>
      <w:vertAlign w:val="superscript"/>
    </w:rPr>
  </w:style>
  <w:style w:type="character" w:customStyle="1" w:styleId="Symbols">
    <w:name w:val="Symbols"/>
    <w:basedOn w:val="DefaultParagraphFont"/>
    <w:rsid w:val="006B5F8A"/>
    <w:rPr>
      <w:rFonts w:ascii="Symbol" w:hAnsi="Symbol"/>
    </w:rPr>
  </w:style>
  <w:style w:type="character" w:customStyle="1" w:styleId="MenuOptions">
    <w:name w:val="Menu Options"/>
    <w:basedOn w:val="DefaultParagraphFont"/>
    <w:rsid w:val="006B5F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F8A"/>
    <w:rPr>
      <w:b/>
    </w:rPr>
  </w:style>
  <w:style w:type="character" w:customStyle="1" w:styleId="Underlined">
    <w:name w:val="Underlined"/>
    <w:basedOn w:val="DefaultParagraphFont"/>
    <w:rsid w:val="006B5F8A"/>
    <w:rPr>
      <w:u w:val="single"/>
    </w:rPr>
  </w:style>
  <w:style w:type="paragraph" w:customStyle="1" w:styleId="TableBodyTextRight">
    <w:name w:val="Table Body Text Right"/>
    <w:basedOn w:val="TableBodyText"/>
    <w:rsid w:val="006B5F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F8A"/>
    <w:rPr>
      <w:sz w:val="18"/>
    </w:rPr>
  </w:style>
  <w:style w:type="paragraph" w:customStyle="1" w:styleId="BodySmallRight">
    <w:name w:val="Body Small Right"/>
    <w:basedOn w:val="BodyTextRight"/>
    <w:rsid w:val="006B5F8A"/>
    <w:rPr>
      <w:sz w:val="18"/>
      <w:szCs w:val="18"/>
    </w:rPr>
  </w:style>
  <w:style w:type="paragraph" w:customStyle="1" w:styleId="MarginEdition">
    <w:name w:val="Margin Edition"/>
    <w:basedOn w:val="MarginNote"/>
    <w:rsid w:val="006B5F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F8A"/>
    <w:rPr>
      <w:sz w:val="2"/>
      <w:szCs w:val="2"/>
    </w:rPr>
  </w:style>
  <w:style w:type="character" w:customStyle="1" w:styleId="Small">
    <w:name w:val="Small"/>
    <w:basedOn w:val="DefaultParagraphFont"/>
    <w:rsid w:val="006B5F8A"/>
    <w:rPr>
      <w:sz w:val="16"/>
    </w:rPr>
  </w:style>
  <w:style w:type="paragraph" w:customStyle="1" w:styleId="WideTable">
    <w:name w:val="Wide Table"/>
    <w:basedOn w:val="Normal"/>
    <w:rsid w:val="006B5F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F8A"/>
  </w:style>
  <w:style w:type="paragraph" w:styleId="Quote">
    <w:name w:val="Quote"/>
    <w:basedOn w:val="Heading1"/>
    <w:link w:val="QuoteChar"/>
    <w:qFormat/>
    <w:rsid w:val="006B5F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F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F8A"/>
    <w:pPr>
      <w:pageBreakBefore/>
    </w:pPr>
  </w:style>
  <w:style w:type="paragraph" w:customStyle="1" w:styleId="Border">
    <w:name w:val="Border"/>
    <w:basedOn w:val="Normal"/>
    <w:qFormat/>
    <w:rsid w:val="006B5F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F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F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F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F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F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F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F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F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F8A"/>
    <w:rPr>
      <w:u w:val="single"/>
    </w:rPr>
  </w:style>
  <w:style w:type="character" w:customStyle="1" w:styleId="BoldandItalics">
    <w:name w:val="Bold and Italics"/>
    <w:qFormat/>
    <w:rsid w:val="006B5F8A"/>
    <w:rPr>
      <w:b/>
      <w:i/>
      <w:u w:val="none"/>
    </w:rPr>
  </w:style>
  <w:style w:type="paragraph" w:styleId="BalloonText">
    <w:name w:val="Balloon Text"/>
    <w:basedOn w:val="Normal"/>
    <w:link w:val="BalloonTextChar"/>
    <w:rsid w:val="006B5F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F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F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F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F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F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F8A"/>
    <w:pPr>
      <w:spacing w:before="0" w:after="0"/>
    </w:pPr>
  </w:style>
  <w:style w:type="paragraph" w:customStyle="1" w:styleId="BodyTextBold">
    <w:name w:val="Body Text Bold"/>
    <w:basedOn w:val="BodyText"/>
    <w:qFormat/>
    <w:rsid w:val="006B5F8A"/>
    <w:rPr>
      <w:b/>
    </w:rPr>
  </w:style>
  <w:style w:type="character" w:styleId="Hyperlink">
    <w:name w:val="Hyperlink"/>
    <w:basedOn w:val="DefaultParagraphFont"/>
    <w:uiPriority w:val="99"/>
    <w:unhideWhenUsed/>
    <w:rsid w:val="00B97C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1001</Words>
  <Characters>6182</Characters>
  <Application>Microsoft Office Word</Application>
  <DocSecurity>0</DocSecurity>
  <Lines>213</Lines>
  <Paragraphs>138</Paragraphs>
  <ScaleCrop>false</ScaleCrop>
  <Company>Author-it Software Corporation Ltd.</Company>
  <LinksUpToDate>false</LinksUpToDate>
  <CharactersWithSpaces>7045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CUAMUP404 Style wigs and hairpieces for performances or productions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2025-03-01T23:41:00Z</dcterms:created>
  <dcterms:modified xsi:type="dcterms:W3CDTF">2025-03-01T23:41:00Z</dcterms:modified>
</cp:coreProperties>
</file>