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E5F" w:rsidP="004F3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CUAMPF511 Develop programs for performances</w:t>
      </w:r>
      <w:r>
        <w:fldChar w:fldCharType="end"/>
      </w:r>
    </w:p>
    <w:p w:rsidR="004F3E5F" w:rsidP="004F3E5F">
      <w:pPr>
        <w:pStyle w:val="Version"/>
        <w:sectPr w:rsidSect="00A64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758" w:rsidP="00A64758">
      <w:pPr>
        <w:pStyle w:val="SuperHeading"/>
      </w:pPr>
      <w:r w:rsidRPr="00A64758">
        <w:t>CUAMPF511 Develop programs for performances</w:t>
      </w:r>
    </w:p>
    <w:p w:rsidR="00000000" w:rsidRPr="00A64758" w:rsidP="00A64758">
      <w:pPr>
        <w:pStyle w:val="Heading1"/>
      </w:pPr>
      <w:bookmarkStart w:id="1" w:name="O_1147362"/>
      <w:bookmarkEnd w:id="1"/>
      <w:r w:rsidRPr="00A647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647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BodyText"/>
            </w:pPr>
            <w:r w:rsidRPr="00A647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rPr>
                <w:rStyle w:val="SpecialBold"/>
              </w:rPr>
              <w:t>Comments</w:t>
            </w:r>
          </w:p>
        </w:tc>
      </w:tr>
      <w:tr w:rsidTr="00A647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BodyText"/>
            </w:pPr>
            <w:r w:rsidRPr="00A64758">
              <w:t>This version first released with CUA Creative Arts and Culture Training Package Version 5.0.</w:t>
            </w:r>
          </w:p>
        </w:tc>
      </w:tr>
    </w:tbl>
    <w:p w:rsidR="00000000" w:rsidRPr="00A64758" w:rsidP="00A64758">
      <w:pPr>
        <w:pStyle w:val="BodyText"/>
      </w:pPr>
    </w:p>
    <w:p w:rsidR="00000000" w:rsidRPr="00A64758" w:rsidP="00A64758">
      <w:pPr>
        <w:pStyle w:val="AllowPageBreak"/>
      </w:pPr>
    </w:p>
    <w:p w:rsidR="00000000" w:rsidRPr="00A64758" w:rsidP="00A64758">
      <w:pPr>
        <w:pStyle w:val="Heading1"/>
      </w:pPr>
      <w:bookmarkStart w:id="2" w:name="O_1147367"/>
      <w:bookmarkEnd w:id="2"/>
      <w:r w:rsidRPr="00A64758">
        <w:t>Application</w:t>
      </w:r>
    </w:p>
    <w:p w:rsidR="00000000" w:rsidRPr="00A64758" w:rsidP="004F3E5F">
      <w:pPr>
        <w:pStyle w:val="BodyText"/>
      </w:pPr>
      <w:r w:rsidRPr="00A64758">
        <w:t>This unit describes the skills and knowledge required to develop program</w:t>
      </w:r>
      <w:r w:rsidRPr="00A64758">
        <w:t xml:space="preserve">s for performances, including planning, analysing and developing the interpretation of program plans. </w:t>
      </w:r>
    </w:p>
    <w:p w:rsidR="00000000" w:rsidRPr="00A64758" w:rsidP="004F3E5F">
      <w:pPr>
        <w:pStyle w:val="BodyText"/>
      </w:pPr>
      <w:r w:rsidRPr="00A64758">
        <w:t>The unit applies to those who are instrumentalists and vocalists and who have well developed repertoire knowledge and organisational skills. They respond</w:t>
      </w:r>
      <w:r w:rsidRPr="00A64758">
        <w:t xml:space="preserve"> to briefs for a particular style of performance at an event and may have responsibility within a company or ensemble for preparing programs. </w:t>
      </w:r>
    </w:p>
    <w:p w:rsidR="00000000" w:rsidRPr="00A64758" w:rsidP="004F3E5F">
      <w:pPr>
        <w:pStyle w:val="BodyText"/>
      </w:pPr>
      <w:r w:rsidRPr="00A64758">
        <w:t>No licensing, legislative or certification requirements apply to this unit at the time of publication.</w:t>
      </w:r>
    </w:p>
    <w:p w:rsidR="00000000" w:rsidRPr="00A64758" w:rsidP="00A64758">
      <w:pPr>
        <w:pStyle w:val="Heading1"/>
      </w:pPr>
      <w:bookmarkStart w:id="3" w:name="O_1147366"/>
      <w:bookmarkEnd w:id="3"/>
      <w:r w:rsidRPr="00A64758">
        <w:t>Unit Sector</w:t>
      </w:r>
    </w:p>
    <w:p w:rsidR="00000000" w:rsidRPr="00A64758" w:rsidP="004F3E5F">
      <w:pPr>
        <w:pStyle w:val="BodyText"/>
      </w:pPr>
      <w:r w:rsidRPr="00A64758">
        <w:t>Performing arts – Music performance</w:t>
      </w:r>
    </w:p>
    <w:p w:rsidR="00000000" w:rsidRPr="00A64758" w:rsidP="00A64758">
      <w:pPr>
        <w:pStyle w:val="Heading1"/>
      </w:pPr>
      <w:bookmarkStart w:id="4" w:name="O_1147365"/>
      <w:bookmarkEnd w:id="4"/>
      <w:r w:rsidRPr="00A64758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BodyText"/>
            </w:pPr>
            <w:r w:rsidRPr="00A64758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rPr>
                <w:rStyle w:val="SpecialBold"/>
              </w:rPr>
              <w:t>PERFORMANCE CRITERIA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BodyText"/>
            </w:pPr>
            <w:r w:rsidRPr="00A64758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List"/>
              <w:rPr>
                <w:lang w:val="en-NZ"/>
              </w:rPr>
            </w:pPr>
            <w:r w:rsidRPr="00A64758">
              <w:t>1. Plan performance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List"/>
            </w:pPr>
            <w:r w:rsidRPr="00A64758">
              <w:t>1.1 Confirm performance requirements and brief in consultation with required personnel</w:t>
            </w:r>
          </w:p>
          <w:p w:rsidR="00000000" w:rsidRPr="00A64758" w:rsidP="00A64758">
            <w:pPr>
              <w:pStyle w:val="List"/>
            </w:pPr>
            <w:r w:rsidRPr="00A64758">
              <w:t>1.2 Confirm nature and extent of own contrib</w:t>
            </w:r>
            <w:r w:rsidRPr="00A64758">
              <w:t>ution to performance</w:t>
            </w:r>
          </w:p>
          <w:p w:rsidR="00000000" w:rsidRPr="00A64758" w:rsidP="00A64758">
            <w:pPr>
              <w:pStyle w:val="List"/>
            </w:pPr>
            <w:r w:rsidRPr="00A64758">
              <w:t>1.3 Select repertoire items that provide a balanced program suited to purpose of performance, performers’ level of artistic and technical ability, and personal style</w:t>
            </w:r>
          </w:p>
          <w:p w:rsidR="00000000" w:rsidRPr="00A64758" w:rsidP="00A64758">
            <w:pPr>
              <w:pStyle w:val="List"/>
            </w:pPr>
            <w:r w:rsidRPr="00A64758">
              <w:t>1.4 Discuss draft program, incorporate feedback as required, and agre</w:t>
            </w:r>
            <w:r w:rsidRPr="00A64758">
              <w:t>e on final program for performance with required personnel</w:t>
            </w:r>
          </w:p>
          <w:p w:rsidR="00000000" w:rsidRPr="00A64758" w:rsidP="00A64758">
            <w:pPr>
              <w:pStyle w:val="List"/>
            </w:pPr>
            <w:r w:rsidRPr="00A64758">
              <w:t>1.5 Confirm schedule for rehearsal time is allocated leading up to performance with required personnel</w:t>
            </w:r>
          </w:p>
          <w:p w:rsidR="00000000" w:rsidRPr="00A64758" w:rsidP="00A64758">
            <w:pPr>
              <w:pStyle w:val="List"/>
            </w:pPr>
            <w:r w:rsidRPr="00A64758">
              <w:t>1.6 Obtain required resources in line with brief, allocated budget and timelines</w:t>
            </w:r>
          </w:p>
          <w:p w:rsidR="00000000" w:rsidRPr="00A64758" w:rsidP="00A64758">
            <w:pPr>
              <w:pStyle w:val="List"/>
            </w:pPr>
            <w:r w:rsidRPr="00A64758">
              <w:t>1.7 Contact v</w:t>
            </w:r>
            <w:r w:rsidRPr="00A64758">
              <w:t>enue to confirm mutual understanding of requirements</w:t>
            </w:r>
          </w:p>
          <w:p w:rsidR="00000000" w:rsidP="00A64758">
            <w:pPr>
              <w:pStyle w:val="List"/>
              <w:rPr>
                <w:lang w:val="en-NZ"/>
              </w:rPr>
            </w:pPr>
            <w:r w:rsidRPr="00A64758">
              <w:t>1.8 Arrange promotional material as required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List"/>
              <w:rPr>
                <w:lang w:val="en-NZ"/>
              </w:rPr>
            </w:pPr>
            <w:r w:rsidRPr="00A64758">
              <w:t>2. Analyse performance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List"/>
            </w:pPr>
            <w:r w:rsidRPr="00A64758">
              <w:t>2.1 Analyse scope, musical elements and underlying intention of selected music according to performance requirements</w:t>
            </w:r>
          </w:p>
          <w:p w:rsidR="00000000" w:rsidRPr="00A64758" w:rsidP="00A64758">
            <w:pPr>
              <w:pStyle w:val="List"/>
            </w:pPr>
            <w:r w:rsidRPr="00A64758">
              <w:t>2.2 Develop level of familiarity with material prior to performance according to own role in performance</w:t>
            </w:r>
          </w:p>
          <w:p w:rsidR="00000000" w:rsidP="00A64758">
            <w:pPr>
              <w:pStyle w:val="List"/>
              <w:rPr>
                <w:lang w:val="en-NZ"/>
              </w:rPr>
            </w:pPr>
            <w:r w:rsidRPr="00A64758">
              <w:t>2.3 Identify technically difficult sections of music and practise both privately and in rehearsal in line with required performance standard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List"/>
              <w:rPr>
                <w:lang w:val="en-NZ"/>
              </w:rPr>
            </w:pPr>
            <w:r w:rsidRPr="00A64758">
              <w:t>3. Develo</w:t>
            </w:r>
            <w:r w:rsidRPr="00A64758">
              <w:t>p interpretation of program using practice sessions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List"/>
            </w:pPr>
            <w:r w:rsidRPr="00A64758">
              <w:t>3.1 Explore different interpretations and develop interpretation most suited to the music and performance context</w:t>
            </w:r>
          </w:p>
          <w:p w:rsidR="00000000" w:rsidRPr="00A64758" w:rsidP="00A64758">
            <w:pPr>
              <w:pStyle w:val="List"/>
            </w:pPr>
            <w:r w:rsidRPr="00A64758">
              <w:t>3.2 Refine interpretation in ensemble or individually as required using rehearsals session</w:t>
            </w:r>
            <w:r w:rsidRPr="00A64758">
              <w:t>s</w:t>
            </w:r>
          </w:p>
          <w:p w:rsidR="00000000" w:rsidRPr="00A64758" w:rsidP="00A64758">
            <w:pPr>
              <w:pStyle w:val="List"/>
            </w:pPr>
            <w:r w:rsidRPr="00A64758">
              <w:t>3.3 Listen to own and others’ performance as required and adjust playing accordingly to achieve required sound</w:t>
            </w:r>
          </w:p>
          <w:p w:rsidR="00000000" w:rsidRPr="00A64758" w:rsidP="00A64758">
            <w:pPr>
              <w:pStyle w:val="List"/>
            </w:pPr>
            <w:r w:rsidRPr="00A64758">
              <w:t>3.4 Develop interpretation that is capable of expression within constraints of own technical ability</w:t>
            </w:r>
          </w:p>
          <w:p w:rsidR="00000000" w:rsidRPr="00A64758" w:rsidP="00A64758">
            <w:pPr>
              <w:pStyle w:val="List"/>
            </w:pPr>
            <w:r w:rsidRPr="00A64758">
              <w:t>3.5 Practise techniques for sustaining exp</w:t>
            </w:r>
            <w:r w:rsidRPr="00A64758">
              <w:t xml:space="preserve">ressive communication with audience </w:t>
            </w:r>
          </w:p>
          <w:p w:rsidR="00000000" w:rsidP="00A64758">
            <w:pPr>
              <w:pStyle w:val="List"/>
              <w:rPr>
                <w:lang w:val="en-NZ"/>
              </w:rPr>
            </w:pPr>
            <w:r w:rsidRPr="00A64758">
              <w:t xml:space="preserve">3.6 Implement work health and safety (WHS) principles relevant to performance context 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List"/>
              <w:rPr>
                <w:lang w:val="en-NZ"/>
              </w:rPr>
            </w:pPr>
            <w:r w:rsidRPr="00A64758">
              <w:t>4. Evaluate development of performance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List"/>
            </w:pPr>
            <w:r w:rsidRPr="00A64758">
              <w:t>4.1 Seek feedback on own performance in practice sessions from required personnel</w:t>
            </w:r>
          </w:p>
          <w:p w:rsidR="00000000" w:rsidRPr="00A64758" w:rsidP="00A64758">
            <w:pPr>
              <w:pStyle w:val="List"/>
            </w:pPr>
            <w:r w:rsidRPr="00A64758">
              <w:t>4.</w:t>
            </w:r>
            <w:r w:rsidRPr="00A64758">
              <w:t>2 Evaluate own role in creating performance program and identify development areas</w:t>
            </w:r>
          </w:p>
          <w:p w:rsidR="00000000" w:rsidRPr="00A64758" w:rsidP="00A64758">
            <w:pPr>
              <w:pStyle w:val="List"/>
            </w:pPr>
            <w:r w:rsidRPr="00A64758">
              <w:t>4.3 Use feedback from others and own observations of performance and plan future improvement strategies</w:t>
            </w:r>
          </w:p>
        </w:tc>
      </w:tr>
    </w:tbl>
    <w:p w:rsidR="00000000" w:rsidRPr="00A64758" w:rsidP="00A64758">
      <w:pPr>
        <w:pStyle w:val="BodyText"/>
      </w:pPr>
    </w:p>
    <w:p w:rsidR="00000000" w:rsidRPr="00A64758" w:rsidP="00A64758">
      <w:pPr>
        <w:pStyle w:val="AllowPageBreak"/>
      </w:pPr>
    </w:p>
    <w:p w:rsidR="00000000" w:rsidRPr="00A64758" w:rsidP="00A64758">
      <w:pPr>
        <w:pStyle w:val="Heading1"/>
      </w:pPr>
      <w:bookmarkStart w:id="5" w:name="O_1147364"/>
      <w:bookmarkEnd w:id="5"/>
      <w:r w:rsidRPr="00A64758">
        <w:t>Foundation Skills</w:t>
      </w:r>
    </w:p>
    <w:p w:rsidR="00000000" w:rsidRPr="004F3E5F" w:rsidP="004F3E5F">
      <w:pPr>
        <w:pStyle w:val="BodyText"/>
        <w:rPr>
          <w:i/>
        </w:rPr>
      </w:pPr>
      <w:r w:rsidRPr="004F3E5F">
        <w:rPr>
          <w:rStyle w:val="Emphasis"/>
        </w:rPr>
        <w:t>This section describes those l</w:t>
      </w:r>
      <w:r w:rsidRPr="004F3E5F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BodyText"/>
            </w:pPr>
            <w:r w:rsidRPr="00A64758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rPr>
                <w:rStyle w:val="SpecialBold"/>
              </w:rPr>
              <w:t>DESCRIPTION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4758">
            <w:pPr>
              <w:pStyle w:val="ListBullet"/>
              <w:rPr>
                <w:lang w:val="en-NZ"/>
              </w:rPr>
            </w:pPr>
            <w:r w:rsidRPr="00A64758">
              <w:t>Estimates and calculates time using whole numbers and fractions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4758" w:rsidP="00A64758">
            <w:pPr>
              <w:pStyle w:val="ListBullet"/>
            </w:pPr>
            <w:r w:rsidRPr="00A64758">
              <w:t>Presents and clarifies information according to requirements and audience</w:t>
            </w:r>
          </w:p>
          <w:p w:rsidR="00000000" w:rsidRPr="00A64758" w:rsidP="00A64758">
            <w:pPr>
              <w:pStyle w:val="ListBullet"/>
            </w:pPr>
            <w:r w:rsidRPr="00A64758">
              <w:t>Obtains information by listening and questioning</w:t>
            </w:r>
          </w:p>
          <w:p w:rsidR="00000000" w:rsidP="00A64758">
            <w:pPr>
              <w:pStyle w:val="ListBullet"/>
              <w:rPr>
                <w:lang w:val="en-NZ"/>
              </w:rPr>
            </w:pPr>
            <w:r w:rsidRPr="00A64758">
              <w:t>Derives meaning from aural information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4758">
            <w:pPr>
              <w:pStyle w:val="ListBullet"/>
              <w:rPr>
                <w:lang w:val="en-NZ"/>
              </w:rPr>
            </w:pPr>
            <w:r w:rsidRPr="00A64758">
              <w:t>Identifies and analyses organisational texts and determines business requirements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W</w:t>
            </w:r>
            <w:r w:rsidRPr="00A64758">
              <w:t>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4758">
            <w:pPr>
              <w:pStyle w:val="ListBullet"/>
              <w:rPr>
                <w:lang w:val="en-NZ"/>
              </w:rPr>
            </w:pPr>
            <w:r w:rsidRPr="00A64758">
              <w:t xml:space="preserve">Records and updates details of program 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4758">
            <w:pPr>
              <w:pStyle w:val="ListBullet"/>
              <w:rPr>
                <w:lang w:val="en-NZ"/>
              </w:rPr>
            </w:pPr>
            <w:r w:rsidRPr="00A64758">
              <w:t>Develops new and innovative ideas using creativity and analysis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4758">
            <w:pPr>
              <w:pStyle w:val="ListBullet"/>
              <w:rPr>
                <w:lang w:val="en-NZ"/>
              </w:rPr>
            </w:pPr>
            <w:r w:rsidRPr="00A64758">
              <w:t>Plans and prioritises a range of tasks to achieve requirements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4758" w:rsidP="00A64758">
            <w:pPr>
              <w:pStyle w:val="ListBullet"/>
            </w:pPr>
            <w:r w:rsidRPr="00A64758">
              <w:t>Understands and complies with responsibilities of own role</w:t>
            </w:r>
          </w:p>
          <w:p w:rsidR="00000000" w:rsidP="00A64758">
            <w:pPr>
              <w:pStyle w:val="ListBullet"/>
              <w:rPr>
                <w:lang w:val="en-NZ"/>
              </w:rPr>
            </w:pPr>
            <w:r w:rsidRPr="00A64758">
              <w:t>Takes responsibility for the outcomes of routine decisions related directly to own role</w:t>
            </w:r>
          </w:p>
        </w:tc>
      </w:tr>
      <w:tr w:rsidTr="00A647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4758" w:rsidP="00A64758">
            <w:pPr>
              <w:pStyle w:val="ListBullet"/>
            </w:pPr>
            <w:r w:rsidRPr="00A64758">
              <w:t>Collaborates with others on tasks</w:t>
            </w:r>
          </w:p>
        </w:tc>
      </w:tr>
    </w:tbl>
    <w:p w:rsidR="00000000" w:rsidRPr="00A64758" w:rsidP="00A64758">
      <w:pPr>
        <w:pStyle w:val="BodyText"/>
      </w:pPr>
    </w:p>
    <w:p w:rsidR="00000000" w:rsidRPr="00A64758" w:rsidP="00A64758">
      <w:pPr>
        <w:pStyle w:val="AllowPageBreak"/>
      </w:pPr>
    </w:p>
    <w:p w:rsidR="00000000" w:rsidRPr="00A64758" w:rsidP="00A64758">
      <w:pPr>
        <w:pStyle w:val="Heading1"/>
      </w:pPr>
      <w:bookmarkStart w:id="6" w:name="O_1147363"/>
      <w:bookmarkEnd w:id="6"/>
      <w:r w:rsidRPr="00A64758">
        <w:t>Unit Mapping Information</w:t>
      </w:r>
    </w:p>
    <w:p w:rsidR="00000000" w:rsidRPr="00A64758" w:rsidP="004F3E5F">
      <w:pPr>
        <w:pStyle w:val="BodyText"/>
      </w:pPr>
      <w:r w:rsidRPr="00A64758">
        <w:t>Supersedes and is equivalent to CUAMPF501 Prepare a program for performance.</w:t>
      </w:r>
    </w:p>
    <w:p w:rsidR="00000000" w:rsidRPr="00A64758" w:rsidP="00A64758">
      <w:pPr>
        <w:pStyle w:val="Heading1"/>
      </w:pPr>
      <w:bookmarkStart w:id="7" w:name="O_1147356"/>
      <w:bookmarkEnd w:id="7"/>
      <w:r w:rsidRPr="00A64758">
        <w:t>Links</w:t>
      </w:r>
    </w:p>
    <w:p w:rsidR="00000000" w:rsidRPr="00A64758" w:rsidP="004F3E5F">
      <w:pPr>
        <w:pStyle w:val="BodyText"/>
      </w:pPr>
      <w:r w:rsidRPr="00A647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77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4758" w:rsidP="004F3E5F">
      <w:pPr>
        <w:pStyle w:val="BodyText"/>
        <w:sectPr w:rsidSect="00A647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758" w:rsidP="00A64758">
      <w:pPr>
        <w:pStyle w:val="SuperHeading"/>
      </w:pPr>
      <w:r w:rsidRPr="00A64758">
        <w:t>Assessment Requirements for CUAMPF511 Develop programs for performances</w:t>
      </w:r>
    </w:p>
    <w:p w:rsidR="00000000" w:rsidRPr="00A64758" w:rsidP="00A64758">
      <w:pPr>
        <w:pStyle w:val="Heading1"/>
      </w:pPr>
      <w:bookmarkStart w:id="8" w:name="O_1147358"/>
      <w:bookmarkEnd w:id="8"/>
      <w:r w:rsidRPr="00A647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647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BodyText"/>
            </w:pPr>
            <w:r w:rsidRPr="00A647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rPr>
                <w:rStyle w:val="SpecialBold"/>
              </w:rPr>
              <w:t>Comments</w:t>
            </w:r>
          </w:p>
        </w:tc>
      </w:tr>
      <w:tr w:rsidTr="00A647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8">
            <w:pPr>
              <w:pStyle w:val="BodyText"/>
              <w:rPr>
                <w:lang w:val="en-NZ"/>
              </w:rPr>
            </w:pPr>
            <w:r w:rsidRPr="00A647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8" w:rsidP="00A64758">
            <w:pPr>
              <w:pStyle w:val="BodyText"/>
            </w:pPr>
            <w:r w:rsidRPr="00A64758">
              <w:t>This version first released with CUA Creative Arts and Culture Training</w:t>
            </w:r>
            <w:r w:rsidRPr="00A64758">
              <w:t xml:space="preserve"> Package Version 5.0.</w:t>
            </w:r>
          </w:p>
        </w:tc>
      </w:tr>
    </w:tbl>
    <w:p w:rsidR="00000000" w:rsidRPr="00A64758" w:rsidP="00A64758">
      <w:pPr>
        <w:pStyle w:val="BodyText"/>
      </w:pPr>
    </w:p>
    <w:p w:rsidR="00000000" w:rsidRPr="00A64758" w:rsidP="00A64758">
      <w:pPr>
        <w:pStyle w:val="AllowPageBreak"/>
      </w:pPr>
    </w:p>
    <w:p w:rsidR="00000000" w:rsidRPr="00A64758" w:rsidP="00A64758">
      <w:pPr>
        <w:pStyle w:val="Heading1"/>
      </w:pPr>
      <w:bookmarkStart w:id="9" w:name="O_1147361"/>
      <w:bookmarkEnd w:id="9"/>
      <w:r w:rsidRPr="00A64758">
        <w:t>Performance Evidence</w:t>
      </w:r>
    </w:p>
    <w:p w:rsidR="00000000" w:rsidRPr="00A64758" w:rsidP="004F3E5F">
      <w:pPr>
        <w:pStyle w:val="BodyText"/>
      </w:pPr>
      <w:r w:rsidRPr="00A64758">
        <w:t>The candidate must demonstrate the ability to complete the tasks outlined in the elements, performance criteria and foundation skills of this unit, including evidence of the ability to:</w:t>
      </w:r>
    </w:p>
    <w:p w:rsidR="00000000" w:rsidRPr="00A64758" w:rsidP="00A64758">
      <w:pPr>
        <w:pStyle w:val="ListBullet"/>
      </w:pPr>
      <w:r w:rsidRPr="00A64758">
        <w:t>proficiently develop at least two programs for performance in collaboration with others, according to a performance brief.</w:t>
      </w:r>
    </w:p>
    <w:p w:rsidR="00000000" w:rsidRPr="00A64758" w:rsidP="00A64758">
      <w:pPr>
        <w:pStyle w:val="List"/>
      </w:pPr>
    </w:p>
    <w:p w:rsidR="00000000" w:rsidRPr="00A64758" w:rsidP="004F3E5F">
      <w:pPr>
        <w:pStyle w:val="BodyText"/>
      </w:pPr>
      <w:r w:rsidRPr="00A64758">
        <w:t>In the course of the above, the candidate must:</w:t>
      </w:r>
    </w:p>
    <w:p w:rsidR="00000000" w:rsidRPr="00A64758" w:rsidP="00A64758">
      <w:pPr>
        <w:pStyle w:val="ListBullet"/>
      </w:pPr>
      <w:r w:rsidRPr="00A64758">
        <w:t>organise ancillary activities and arrangements for program performance, in collaboration with others</w:t>
      </w:r>
    </w:p>
    <w:p w:rsidR="00000000" w:rsidRPr="00A64758" w:rsidP="00A64758">
      <w:pPr>
        <w:pStyle w:val="ListBullet"/>
      </w:pPr>
      <w:r w:rsidRPr="00A64758">
        <w:t>demonstrate required level of performance skills and musical interpretation prior to performance.</w:t>
      </w:r>
    </w:p>
    <w:p w:rsidR="00000000" w:rsidRPr="00A64758" w:rsidP="00A64758">
      <w:pPr>
        <w:pStyle w:val="AllowPageBreak"/>
      </w:pPr>
    </w:p>
    <w:p w:rsidR="00000000" w:rsidRPr="00A64758" w:rsidP="00A64758">
      <w:pPr>
        <w:pStyle w:val="Heading1"/>
      </w:pPr>
      <w:bookmarkStart w:id="10" w:name="O_1147360"/>
      <w:bookmarkEnd w:id="10"/>
      <w:r w:rsidRPr="00A64758">
        <w:t>Knowledge Evidence</w:t>
      </w:r>
    </w:p>
    <w:p w:rsidR="00000000" w:rsidRPr="00A64758" w:rsidP="004F3E5F">
      <w:pPr>
        <w:pStyle w:val="BodyText"/>
      </w:pPr>
      <w:r w:rsidRPr="00A64758">
        <w:t xml:space="preserve">The candidate must </w:t>
      </w:r>
      <w:r w:rsidRPr="00A64758">
        <w:t>be able to demonstrate knowledge to complete the tasks outlined in the elements, performance criteria and foundation skills of this unit, including knowledge of:</w:t>
      </w:r>
    </w:p>
    <w:p w:rsidR="00000000" w:rsidRPr="00A64758" w:rsidP="00A64758">
      <w:pPr>
        <w:pStyle w:val="ListBullet"/>
      </w:pPr>
      <w:r w:rsidRPr="00A64758">
        <w:t>factors to consider when planning and preparing a program</w:t>
      </w:r>
    </w:p>
    <w:p w:rsidR="00000000" w:rsidRPr="00A64758" w:rsidP="00A64758">
      <w:pPr>
        <w:pStyle w:val="ListBullet"/>
      </w:pPr>
      <w:r w:rsidRPr="00A64758">
        <w:t>resources required when preparing a</w:t>
      </w:r>
      <w:r w:rsidRPr="00A64758">
        <w:t xml:space="preserve"> program for performance, including promotional material</w:t>
      </w:r>
    </w:p>
    <w:p w:rsidR="00000000" w:rsidRPr="00A64758" w:rsidP="00A64758">
      <w:pPr>
        <w:pStyle w:val="ListBullet"/>
      </w:pPr>
      <w:r w:rsidRPr="00A64758">
        <w:t>process used to develop interpretation for different musical styles and performance contexts</w:t>
      </w:r>
    </w:p>
    <w:p w:rsidR="00000000" w:rsidRPr="00A64758" w:rsidP="00A64758">
      <w:pPr>
        <w:pStyle w:val="ListBullet"/>
      </w:pPr>
      <w:r w:rsidRPr="00A64758">
        <w:t xml:space="preserve">music elements required for interpretation of chosen repertoire </w:t>
      </w:r>
    </w:p>
    <w:p w:rsidR="00000000" w:rsidRPr="00A64758" w:rsidP="00A64758">
      <w:pPr>
        <w:pStyle w:val="ListBullet"/>
      </w:pPr>
      <w:r w:rsidRPr="00A64758">
        <w:t>requirements for finalising a program and</w:t>
      </w:r>
      <w:r w:rsidRPr="00A64758">
        <w:t xml:space="preserve"> preparing for performances</w:t>
      </w:r>
    </w:p>
    <w:p w:rsidR="00000000" w:rsidRPr="00A64758" w:rsidP="00A64758">
      <w:pPr>
        <w:pStyle w:val="ListBullet"/>
      </w:pPr>
      <w:r w:rsidRPr="00A64758">
        <w:t xml:space="preserve">work health and safety principles (WHS) relevant to a preparing for a performance </w:t>
      </w:r>
    </w:p>
    <w:p w:rsidR="00000000" w:rsidRPr="00A64758" w:rsidP="00A64758">
      <w:pPr>
        <w:pStyle w:val="ListBullet"/>
      </w:pPr>
      <w:r w:rsidRPr="00A64758">
        <w:t>issues and challenges that arise in the context of preparing a program for performance and strategies to overcome them</w:t>
      </w:r>
    </w:p>
    <w:p w:rsidR="00000000" w:rsidRPr="00A64758" w:rsidP="00A64758">
      <w:pPr>
        <w:pStyle w:val="ListBullet"/>
      </w:pPr>
      <w:r w:rsidRPr="00A64758">
        <w:t>strategies to evaluate and</w:t>
      </w:r>
      <w:r w:rsidRPr="00A64758">
        <w:t xml:space="preserve"> respond to feedback when developing programs. </w:t>
      </w:r>
    </w:p>
    <w:p w:rsidR="00000000" w:rsidRPr="00A64758" w:rsidP="00A64758">
      <w:pPr>
        <w:pStyle w:val="AllowPageBreak"/>
      </w:pPr>
    </w:p>
    <w:p w:rsidR="00000000" w:rsidRPr="00A64758" w:rsidP="00A64758">
      <w:pPr>
        <w:pStyle w:val="Heading1"/>
      </w:pPr>
      <w:bookmarkStart w:id="11" w:name="O_1147359"/>
      <w:bookmarkEnd w:id="11"/>
      <w:r w:rsidRPr="00A64758">
        <w:t>Assessment Conditions</w:t>
      </w:r>
    </w:p>
    <w:p w:rsidR="00000000" w:rsidRPr="00A64758" w:rsidP="004F3E5F">
      <w:pPr>
        <w:pStyle w:val="BodyText"/>
      </w:pPr>
      <w:r w:rsidRPr="00A64758">
        <w:t xml:space="preserve">Skills in this unit must be demonstrated in a workplace or simulated environment where the conditions are typical of those in a working environment in this industry. </w:t>
      </w:r>
    </w:p>
    <w:p w:rsidR="00000000" w:rsidRPr="00A64758" w:rsidP="004F3E5F">
      <w:pPr>
        <w:pStyle w:val="BodyText"/>
      </w:pPr>
      <w:r w:rsidRPr="00A64758">
        <w:t>This includes access to:</w:t>
      </w:r>
    </w:p>
    <w:p w:rsidR="00000000" w:rsidRPr="00A64758" w:rsidP="00A64758">
      <w:pPr>
        <w:pStyle w:val="ListBullet"/>
      </w:pPr>
      <w:r w:rsidRPr="00A64758">
        <w:t>instruments and equipment required to demonstrate the performance evidence</w:t>
      </w:r>
    </w:p>
    <w:p w:rsidR="00000000" w:rsidRPr="00A64758" w:rsidP="00A64758">
      <w:pPr>
        <w:pStyle w:val="ListBullet"/>
      </w:pPr>
      <w:r w:rsidRPr="00A64758">
        <w:t>venue with adequate space and acoustic qualities for performances</w:t>
      </w:r>
    </w:p>
    <w:p w:rsidR="00000000" w:rsidRPr="00A64758" w:rsidP="00A64758">
      <w:pPr>
        <w:pStyle w:val="ListBullet"/>
      </w:pPr>
      <w:r w:rsidRPr="00A64758">
        <w:t>collaboration with others required to demonstrate the performance evidence.</w:t>
      </w:r>
    </w:p>
    <w:p w:rsidR="00000000" w:rsidRPr="00A64758" w:rsidP="00A64758">
      <w:pPr>
        <w:pStyle w:val="List"/>
      </w:pPr>
    </w:p>
    <w:p w:rsidR="00000000" w:rsidRPr="00A64758" w:rsidP="004F3E5F">
      <w:pPr>
        <w:pStyle w:val="BodyText"/>
      </w:pPr>
      <w:r w:rsidRPr="00A64758">
        <w:t>Assessors of</w:t>
      </w:r>
      <w:r w:rsidRPr="00A64758">
        <w:t xml:space="preserve"> this unit must satisfy the requirements for assessors in applicable vocational educational and training legislation, frameworks and/or standards.</w:t>
      </w:r>
    </w:p>
    <w:p w:rsidR="00000000" w:rsidRPr="00A64758" w:rsidP="00A64758">
      <w:pPr>
        <w:pStyle w:val="Heading1"/>
      </w:pPr>
      <w:bookmarkStart w:id="12" w:name="O_1147357"/>
      <w:bookmarkEnd w:id="12"/>
      <w:r w:rsidRPr="00A64758">
        <w:t>Links</w:t>
      </w:r>
    </w:p>
    <w:p w:rsidR="00000000" w:rsidRPr="00A64758" w:rsidP="004F3E5F">
      <w:pPr>
        <w:pStyle w:val="BodyText"/>
      </w:pPr>
      <w:r w:rsidRPr="00A647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77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4758" w:rsidP="00A64758"/>
    <w:sectPr w:rsidSect="00A647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8" w:rsidRPr="004F3E5F" w:rsidP="004F3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5F" w:rsidP="00A64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E5F" w:rsidP="00A64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F3E5F" w:rsidP="00A647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8" w:rsidP="00A64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3E5F">
      <w:t>Approved</w:t>
    </w:r>
    <w:r w:rsidR="004F3E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3E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3E5F">
      <w:rPr>
        <w:noProof/>
      </w:rPr>
      <w:t>4</w:t>
    </w:r>
    <w:r>
      <w:rPr>
        <w:noProof/>
      </w:rPr>
      <w:fldChar w:fldCharType="end"/>
    </w:r>
  </w:p>
  <w:p w:rsidR="00A64758" w:rsidP="00A64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3E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3E5F">
      <w:t>Service and Creative Skills Australia</w:t>
    </w:r>
    <w:r w:rsidR="004F3E5F">
      <w:fldChar w:fldCharType="end"/>
    </w:r>
  </w:p>
  <w:p w:rsidR="00A64758" w:rsidP="00A64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758" w:rsidRPr="004F3E5F" w:rsidP="004F3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5F" w:rsidRPr="002D2AF8" w:rsidP="00A64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CUAMPF511 Develop programs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3E5F" w:rsidP="00A647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8" w:rsidRPr="002D2AF8" w:rsidP="00A64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3E5F">
      <w:t>CUAMPF511 Develop programs for performances</w:t>
    </w:r>
    <w:r w:rsidR="004F3E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3E5F">
      <w:rPr>
        <w:noProof/>
      </w:rPr>
      <w:t>1 March 2025</w:t>
    </w:r>
    <w:r>
      <w:fldChar w:fldCharType="end"/>
    </w:r>
  </w:p>
  <w:p w:rsidR="00A64758" w:rsidP="00A64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603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6E8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758"/>
  </w:style>
  <w:style w:type="character" w:customStyle="1" w:styleId="Heading1Char">
    <w:name w:val="Heading 1 Char"/>
    <w:basedOn w:val="DefaultParagraphFont"/>
    <w:link w:val="Heading1"/>
    <w:rsid w:val="00A64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7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47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7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758"/>
    <w:rPr>
      <w:b/>
      <w:spacing w:val="0"/>
    </w:rPr>
  </w:style>
  <w:style w:type="character" w:styleId="Emphasis">
    <w:name w:val="Emphasis"/>
    <w:basedOn w:val="DefaultParagraphFont"/>
    <w:qFormat/>
    <w:rsid w:val="00A64758"/>
    <w:rPr>
      <w:i/>
    </w:rPr>
  </w:style>
  <w:style w:type="paragraph" w:customStyle="1" w:styleId="SuperHeading">
    <w:name w:val="SuperHeading"/>
    <w:basedOn w:val="Normal"/>
    <w:rsid w:val="00A64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7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7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758"/>
  </w:style>
  <w:style w:type="paragraph" w:styleId="TableofFigures">
    <w:name w:val="table of figures"/>
    <w:basedOn w:val="Normal"/>
    <w:next w:val="Normal"/>
    <w:semiHidden/>
    <w:rsid w:val="00A64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7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758"/>
    <w:rPr>
      <w:rFonts w:ascii="Wingdings" w:hAnsi="Wingdings"/>
    </w:rPr>
  </w:style>
  <w:style w:type="paragraph" w:customStyle="1" w:styleId="TableHeading">
    <w:name w:val="Table Heading"/>
    <w:basedOn w:val="HeadingBase"/>
    <w:rsid w:val="00A64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758"/>
    <w:rPr>
      <w:color w:val="0033CC"/>
      <w:u w:val="none"/>
    </w:rPr>
  </w:style>
  <w:style w:type="paragraph" w:customStyle="1" w:styleId="BodyTextRight">
    <w:name w:val="Body Text Right"/>
    <w:basedOn w:val="BodyText"/>
    <w:rsid w:val="00A64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7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758"/>
    <w:rPr>
      <w:sz w:val="32"/>
    </w:rPr>
  </w:style>
  <w:style w:type="paragraph" w:customStyle="1" w:styleId="HeadingProcedure">
    <w:name w:val="Heading Procedure"/>
    <w:basedOn w:val="HeadingBase"/>
    <w:next w:val="Normal"/>
    <w:rsid w:val="00A64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758"/>
    <w:pPr>
      <w:spacing w:before="60" w:after="60"/>
    </w:pPr>
  </w:style>
  <w:style w:type="paragraph" w:styleId="ListContinue">
    <w:name w:val="List Continue"/>
    <w:basedOn w:val="List"/>
    <w:rsid w:val="00A64758"/>
    <w:pPr>
      <w:ind w:firstLine="0"/>
    </w:pPr>
  </w:style>
  <w:style w:type="paragraph" w:customStyle="1" w:styleId="ListNote">
    <w:name w:val="List Note"/>
    <w:basedOn w:val="List"/>
    <w:rsid w:val="00A64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758"/>
    <w:rPr>
      <w:rFonts w:ascii="Courier New" w:hAnsi="Courier New"/>
    </w:rPr>
  </w:style>
  <w:style w:type="paragraph" w:customStyle="1" w:styleId="NoteBullet">
    <w:name w:val="Note Bullet"/>
    <w:basedOn w:val="Note"/>
    <w:rsid w:val="00A64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758"/>
    <w:rPr>
      <w:b/>
      <w:smallCaps/>
    </w:rPr>
  </w:style>
  <w:style w:type="paragraph" w:customStyle="1" w:styleId="TableListNumber">
    <w:name w:val="Table List Number"/>
    <w:basedOn w:val="ListNumber"/>
    <w:rsid w:val="00A64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758"/>
    <w:pPr>
      <w:numPr>
        <w:numId w:val="8"/>
      </w:numPr>
    </w:pPr>
  </w:style>
  <w:style w:type="paragraph" w:customStyle="1" w:styleId="ListAlpha2">
    <w:name w:val="List Alpha 2"/>
    <w:basedOn w:val="List2"/>
    <w:rsid w:val="00A64758"/>
    <w:pPr>
      <w:numPr>
        <w:numId w:val="7"/>
      </w:numPr>
    </w:pPr>
  </w:style>
  <w:style w:type="paragraph" w:styleId="List2">
    <w:name w:val="List 2"/>
    <w:basedOn w:val="BodyText"/>
    <w:rsid w:val="00A64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7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758"/>
    <w:pPr>
      <w:numPr>
        <w:numId w:val="3"/>
      </w:numPr>
    </w:pPr>
  </w:style>
  <w:style w:type="paragraph" w:styleId="ListContinue2">
    <w:name w:val="List Continue 2"/>
    <w:basedOn w:val="List2"/>
    <w:rsid w:val="00A64758"/>
    <w:pPr>
      <w:ind w:firstLine="0"/>
    </w:pPr>
  </w:style>
  <w:style w:type="paragraph" w:styleId="ListContinue3">
    <w:name w:val="List Continue 3"/>
    <w:basedOn w:val="List3"/>
    <w:rsid w:val="00A64758"/>
    <w:pPr>
      <w:ind w:left="1021" w:firstLine="0"/>
    </w:pPr>
  </w:style>
  <w:style w:type="paragraph" w:styleId="ListContinue4">
    <w:name w:val="List Continue 4"/>
    <w:basedOn w:val="List4"/>
    <w:rsid w:val="00A64758"/>
    <w:pPr>
      <w:ind w:firstLine="0"/>
    </w:pPr>
  </w:style>
  <w:style w:type="paragraph" w:styleId="ListContinue5">
    <w:name w:val="List Continue 5"/>
    <w:basedOn w:val="List5"/>
    <w:rsid w:val="00A64758"/>
    <w:pPr>
      <w:ind w:firstLine="0"/>
    </w:pPr>
  </w:style>
  <w:style w:type="paragraph" w:styleId="ListNumber3">
    <w:name w:val="List Number 3"/>
    <w:basedOn w:val="List3"/>
    <w:rsid w:val="00A64758"/>
    <w:pPr>
      <w:numPr>
        <w:numId w:val="4"/>
      </w:numPr>
    </w:pPr>
  </w:style>
  <w:style w:type="paragraph" w:styleId="ListNumber4">
    <w:name w:val="List Number 4"/>
    <w:basedOn w:val="List4"/>
    <w:rsid w:val="00A64758"/>
    <w:pPr>
      <w:numPr>
        <w:numId w:val="5"/>
      </w:numPr>
    </w:pPr>
  </w:style>
  <w:style w:type="paragraph" w:styleId="ListNumber5">
    <w:name w:val="List Number 5"/>
    <w:basedOn w:val="List5"/>
    <w:rsid w:val="00A64758"/>
    <w:pPr>
      <w:numPr>
        <w:numId w:val="6"/>
      </w:numPr>
    </w:pPr>
  </w:style>
  <w:style w:type="paragraph" w:styleId="BlockText">
    <w:name w:val="Block Text"/>
    <w:basedOn w:val="Normal"/>
    <w:rsid w:val="00A64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758"/>
    <w:rPr>
      <w:sz w:val="16"/>
      <w:vertAlign w:val="superscript"/>
    </w:rPr>
  </w:style>
  <w:style w:type="character" w:customStyle="1" w:styleId="Symbols">
    <w:name w:val="Symbols"/>
    <w:basedOn w:val="DefaultParagraphFont"/>
    <w:rsid w:val="00A64758"/>
    <w:rPr>
      <w:rFonts w:ascii="Symbol" w:hAnsi="Symbol"/>
    </w:rPr>
  </w:style>
  <w:style w:type="character" w:customStyle="1" w:styleId="MenuOptions">
    <w:name w:val="Menu Options"/>
    <w:basedOn w:val="DefaultParagraphFont"/>
    <w:rsid w:val="00A64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758"/>
    <w:rPr>
      <w:b/>
    </w:rPr>
  </w:style>
  <w:style w:type="character" w:customStyle="1" w:styleId="Underlined">
    <w:name w:val="Underlined"/>
    <w:basedOn w:val="DefaultParagraphFont"/>
    <w:rsid w:val="00A64758"/>
    <w:rPr>
      <w:u w:val="single"/>
    </w:rPr>
  </w:style>
  <w:style w:type="paragraph" w:customStyle="1" w:styleId="TableBodyTextRight">
    <w:name w:val="Table Body Text Right"/>
    <w:basedOn w:val="TableBodyText"/>
    <w:rsid w:val="00A64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758"/>
    <w:rPr>
      <w:sz w:val="18"/>
    </w:rPr>
  </w:style>
  <w:style w:type="paragraph" w:customStyle="1" w:styleId="BodySmallRight">
    <w:name w:val="Body Small Right"/>
    <w:basedOn w:val="BodyTextRight"/>
    <w:rsid w:val="00A64758"/>
    <w:rPr>
      <w:sz w:val="18"/>
      <w:szCs w:val="18"/>
    </w:rPr>
  </w:style>
  <w:style w:type="paragraph" w:customStyle="1" w:styleId="MarginEdition">
    <w:name w:val="Margin Edition"/>
    <w:basedOn w:val="MarginNote"/>
    <w:rsid w:val="00A64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758"/>
    <w:rPr>
      <w:sz w:val="2"/>
      <w:szCs w:val="2"/>
    </w:rPr>
  </w:style>
  <w:style w:type="character" w:customStyle="1" w:styleId="Small">
    <w:name w:val="Small"/>
    <w:basedOn w:val="DefaultParagraphFont"/>
    <w:rsid w:val="00A64758"/>
    <w:rPr>
      <w:sz w:val="16"/>
    </w:rPr>
  </w:style>
  <w:style w:type="paragraph" w:customStyle="1" w:styleId="WideTable">
    <w:name w:val="Wide Table"/>
    <w:basedOn w:val="Normal"/>
    <w:rsid w:val="00A64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758"/>
  </w:style>
  <w:style w:type="paragraph" w:styleId="Quote">
    <w:name w:val="Quote"/>
    <w:basedOn w:val="Heading1"/>
    <w:link w:val="QuoteChar"/>
    <w:qFormat/>
    <w:rsid w:val="00A64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758"/>
    <w:pPr>
      <w:pageBreakBefore/>
    </w:pPr>
  </w:style>
  <w:style w:type="paragraph" w:customStyle="1" w:styleId="Border">
    <w:name w:val="Border"/>
    <w:basedOn w:val="Normal"/>
    <w:qFormat/>
    <w:rsid w:val="00A64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758"/>
    <w:rPr>
      <w:u w:val="single"/>
    </w:rPr>
  </w:style>
  <w:style w:type="character" w:customStyle="1" w:styleId="BoldandItalics">
    <w:name w:val="Bold and Italics"/>
    <w:qFormat/>
    <w:rsid w:val="00A64758"/>
    <w:rPr>
      <w:b/>
      <w:i/>
      <w:u w:val="none"/>
    </w:rPr>
  </w:style>
  <w:style w:type="paragraph" w:styleId="BalloonText">
    <w:name w:val="Balloon Text"/>
    <w:basedOn w:val="Normal"/>
    <w:link w:val="BalloonTextChar"/>
    <w:rsid w:val="00A64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758"/>
    <w:pPr>
      <w:spacing w:before="0" w:after="0"/>
    </w:pPr>
  </w:style>
  <w:style w:type="paragraph" w:customStyle="1" w:styleId="BodyTextBold">
    <w:name w:val="Body Text Bold"/>
    <w:basedOn w:val="BodyText"/>
    <w:qFormat/>
    <w:rsid w:val="00A64758"/>
    <w:rPr>
      <w:b/>
    </w:rPr>
  </w:style>
  <w:style w:type="character" w:styleId="Hyperlink">
    <w:name w:val="Hyperlink"/>
    <w:basedOn w:val="DefaultParagraphFont"/>
    <w:uiPriority w:val="99"/>
    <w:unhideWhenUsed/>
    <w:rsid w:val="004F3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6158</Characters>
  <Application>Microsoft Office Word</Application>
  <DocSecurity>0</DocSecurity>
  <Lines>186</Lines>
  <Paragraphs>120</Paragraphs>
  <ScaleCrop>false</ScaleCrop>
  <Company>Author-it Software Corporation Ltd.</Company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CUAMPF511 Develop programs for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