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367" w:rsidP="00624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CUAMPF505 Develop technical skills and expand repertoire</w:t>
      </w:r>
      <w:r>
        <w:fldChar w:fldCharType="end"/>
      </w:r>
    </w:p>
    <w:p w:rsidR="00624367" w:rsidP="00624367">
      <w:pPr>
        <w:pStyle w:val="Version"/>
        <w:sectPr w:rsidSect="00417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E20" w:rsidP="00417E20">
      <w:pPr>
        <w:pStyle w:val="SuperHeading"/>
      </w:pPr>
      <w:r w:rsidRPr="00417E20">
        <w:t>Assessment Re</w:t>
      </w:r>
      <w:r w:rsidRPr="00417E20">
        <w:t>quirements for CUAMPF505 Develop technical skills and expand repertoire</w:t>
      </w:r>
    </w:p>
    <w:p w:rsidR="00000000" w:rsidRPr="00417E20" w:rsidP="00417E20">
      <w:pPr>
        <w:pStyle w:val="Heading1"/>
      </w:pPr>
      <w:bookmarkStart w:id="1" w:name="O_799676"/>
      <w:bookmarkEnd w:id="1"/>
      <w:r w:rsidRPr="00417E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7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E20" w:rsidP="00417E20">
            <w:pPr>
              <w:pStyle w:val="BodyText"/>
            </w:pPr>
            <w:r w:rsidRPr="00417E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E20">
            <w:pPr>
              <w:pStyle w:val="BodyText"/>
              <w:rPr>
                <w:lang w:val="en-NZ"/>
              </w:rPr>
            </w:pPr>
            <w:r w:rsidRPr="00417E20">
              <w:rPr>
                <w:rStyle w:val="SpecialBold"/>
              </w:rPr>
              <w:t>Comments</w:t>
            </w:r>
          </w:p>
        </w:tc>
      </w:tr>
      <w:tr w:rsidTr="00417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E20">
            <w:pPr>
              <w:pStyle w:val="BodyText"/>
              <w:rPr>
                <w:lang w:val="en-NZ"/>
              </w:rPr>
            </w:pPr>
            <w:r w:rsidRPr="00417E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E20" w:rsidP="00417E20">
            <w:pPr>
              <w:pStyle w:val="BodyText"/>
            </w:pPr>
            <w:r w:rsidRPr="00417E20">
              <w:t>This version first released with CUA Creative Arts and Culture Training Package version 2.0.</w:t>
            </w:r>
          </w:p>
        </w:tc>
      </w:tr>
    </w:tbl>
    <w:p w:rsidR="00000000" w:rsidRPr="00417E20" w:rsidP="00417E20">
      <w:pPr>
        <w:pStyle w:val="BodyText"/>
      </w:pPr>
    </w:p>
    <w:p w:rsidR="00000000" w:rsidRPr="00417E20" w:rsidP="00417E20">
      <w:pPr>
        <w:pStyle w:val="AllowPageBreak"/>
      </w:pPr>
    </w:p>
    <w:p w:rsidR="00000000" w:rsidRPr="00417E20" w:rsidP="00417E20">
      <w:pPr>
        <w:pStyle w:val="Heading1"/>
      </w:pPr>
      <w:bookmarkStart w:id="2" w:name="O_799677"/>
      <w:bookmarkEnd w:id="2"/>
      <w:r w:rsidRPr="00417E20">
        <w:t>Performance Evidence</w:t>
      </w:r>
    </w:p>
    <w:p w:rsidR="00000000" w:rsidRPr="00417E20" w:rsidP="00624367">
      <w:pPr>
        <w:pStyle w:val="BodyText"/>
      </w:pPr>
      <w:r w:rsidRPr="00417E20">
        <w:t>Evidence of the ability to:</w:t>
      </w:r>
    </w:p>
    <w:p w:rsidR="00000000" w:rsidRPr="00417E20" w:rsidP="00417E20">
      <w:pPr>
        <w:pStyle w:val="ListBullet"/>
      </w:pPr>
      <w:r w:rsidRPr="00417E20">
        <w:t>perform a specific set of technical exercises and/or studies</w:t>
      </w:r>
    </w:p>
    <w:p w:rsidR="00000000" w:rsidRPr="00417E20" w:rsidP="00417E20">
      <w:pPr>
        <w:pStyle w:val="ListBullet"/>
      </w:pPr>
      <w:r w:rsidRPr="00417E20">
        <w:t>demonstrate, in a performance program, fluency, individual style and musical expression in a range of repertoire on the selected instrument in ar</w:t>
      </w:r>
      <w:r w:rsidRPr="00417E20">
        <w:t>ea of specialisation</w:t>
      </w:r>
    </w:p>
    <w:p w:rsidR="00000000" w:rsidRPr="00417E20" w:rsidP="00417E20">
      <w:pPr>
        <w:pStyle w:val="ListBullet"/>
      </w:pPr>
      <w:r w:rsidRPr="00417E20">
        <w:t>monitor progress in own skill development.</w:t>
      </w:r>
    </w:p>
    <w:p w:rsidR="00000000" w:rsidRPr="00417E20" w:rsidP="00417E20">
      <w:pPr>
        <w:pStyle w:val="BodyText"/>
      </w:pPr>
    </w:p>
    <w:p w:rsidR="00000000" w:rsidRPr="00417E20" w:rsidP="00624367">
      <w:pPr>
        <w:pStyle w:val="BodyText"/>
      </w:pPr>
      <w:r w:rsidRPr="00417E20">
        <w:t>Note: If a specific volume or frequency is not stated, then evidence must be provided at least once.</w:t>
      </w:r>
    </w:p>
    <w:p w:rsidR="00000000" w:rsidRPr="00417E20" w:rsidP="00417E20">
      <w:pPr>
        <w:pStyle w:val="Heading1"/>
      </w:pPr>
      <w:bookmarkStart w:id="3" w:name="O_799678"/>
      <w:bookmarkEnd w:id="3"/>
      <w:r w:rsidRPr="00417E20">
        <w:t>Knowledge Evidence</w:t>
      </w:r>
    </w:p>
    <w:p w:rsidR="00000000" w:rsidRPr="00417E20" w:rsidP="00624367">
      <w:pPr>
        <w:pStyle w:val="BodyText"/>
      </w:pPr>
      <w:r w:rsidRPr="00417E20">
        <w:t>To complete the uni</w:t>
      </w:r>
      <w:r w:rsidRPr="00417E20">
        <w:t>t requirements safely and effectively, the individual must:</w:t>
      </w:r>
    </w:p>
    <w:p w:rsidR="00000000" w:rsidRPr="00417E20" w:rsidP="00417E20">
      <w:pPr>
        <w:pStyle w:val="ListBullet"/>
      </w:pPr>
      <w:r w:rsidRPr="00417E20">
        <w:t xml:space="preserve">describe acoustic principles relevant to chosen instrument and area of specialisation </w:t>
      </w:r>
    </w:p>
    <w:p w:rsidR="00000000" w:rsidRPr="00417E20" w:rsidP="00417E20">
      <w:pPr>
        <w:pStyle w:val="ListBullet"/>
      </w:pPr>
      <w:r w:rsidRPr="00417E20">
        <w:t xml:space="preserve">explain  tuning conventions for chosen instrument </w:t>
      </w:r>
    </w:p>
    <w:p w:rsidR="00000000" w:rsidRPr="00417E20" w:rsidP="00417E20">
      <w:pPr>
        <w:pStyle w:val="ListBullet"/>
      </w:pPr>
      <w:r w:rsidRPr="00417E20">
        <w:t xml:space="preserve">explain control in relation to chosen instrument </w:t>
      </w:r>
    </w:p>
    <w:p w:rsidR="00000000" w:rsidRPr="00417E20" w:rsidP="00417E20">
      <w:pPr>
        <w:pStyle w:val="ListBullet"/>
      </w:pPr>
      <w:r w:rsidRPr="00417E20">
        <w:t>explain</w:t>
      </w:r>
      <w:r w:rsidRPr="00417E20">
        <w:t xml:space="preserve"> strategies and exercises for developing technical techniques </w:t>
      </w:r>
    </w:p>
    <w:p w:rsidR="00000000" w:rsidRPr="00417E20" w:rsidP="00417E20">
      <w:pPr>
        <w:pStyle w:val="ListBullet"/>
      </w:pPr>
      <w:r w:rsidRPr="00417E20">
        <w:t>describe extended repertoire relevant to the chosen instrument and area of specialisation</w:t>
      </w:r>
    </w:p>
    <w:p w:rsidR="00000000" w:rsidRPr="00417E20" w:rsidP="00417E20">
      <w:pPr>
        <w:pStyle w:val="ListBullet"/>
      </w:pPr>
      <w:r w:rsidRPr="00417E20">
        <w:t>explain qualities of musical performance that would reflect refinement of technical playing skills.</w:t>
      </w:r>
    </w:p>
    <w:p w:rsidR="00000000" w:rsidRPr="00417E20" w:rsidP="00417E20">
      <w:pPr>
        <w:pStyle w:val="AllowPageBreak"/>
      </w:pPr>
    </w:p>
    <w:p w:rsidR="00000000" w:rsidRPr="00417E20" w:rsidP="00417E20">
      <w:pPr>
        <w:pStyle w:val="Heading1"/>
      </w:pPr>
      <w:bookmarkStart w:id="4" w:name="O_799679"/>
      <w:bookmarkEnd w:id="4"/>
      <w:r w:rsidRPr="00417E20">
        <w:t>Assessment Conditions</w:t>
      </w:r>
    </w:p>
    <w:p w:rsidR="00000000" w:rsidRPr="00417E20" w:rsidP="00624367">
      <w:pPr>
        <w:pStyle w:val="BodyText"/>
      </w:pPr>
      <w:r w:rsidRPr="00417E20">
        <w:t>Assessment must be conducted in a safe environment where evidence gathered demonstrates consistent performance of typical activities experienced in creative arts industry environments. The assessment environment must inc</w:t>
      </w:r>
      <w:r w:rsidRPr="00417E20">
        <w:t xml:space="preserve">lude access to: </w:t>
      </w:r>
    </w:p>
    <w:p w:rsidR="00000000" w:rsidRPr="00417E20" w:rsidP="00417E20">
      <w:pPr>
        <w:pStyle w:val="ListBullet"/>
      </w:pPr>
      <w:r w:rsidRPr="00417E20">
        <w:t>relevant instrument and equipment</w:t>
      </w:r>
    </w:p>
    <w:p w:rsidR="00000000" w:rsidRPr="00417E20" w:rsidP="00417E20">
      <w:pPr>
        <w:pStyle w:val="ListBullet"/>
      </w:pPr>
      <w:r w:rsidRPr="00417E20">
        <w:t>suitable acoustic space</w:t>
      </w:r>
    </w:p>
    <w:p w:rsidR="00000000" w:rsidRPr="00417E20" w:rsidP="00417E20">
      <w:pPr>
        <w:pStyle w:val="ListBullet"/>
      </w:pPr>
      <w:r w:rsidRPr="00417E20">
        <w:t>performance opportunities.</w:t>
      </w:r>
    </w:p>
    <w:p w:rsidR="00000000" w:rsidRPr="00417E20" w:rsidP="00417E20">
      <w:pPr>
        <w:pStyle w:val="BodyText"/>
      </w:pPr>
    </w:p>
    <w:p w:rsidR="00624367" w:rsidP="00624367">
      <w:pPr>
        <w:pStyle w:val="BodyText"/>
      </w:pPr>
      <w:r w:rsidRPr="00417E20">
        <w:t>Assessors of this unit must satisfy the requirements for assessors in applicable vocational educational and training legislation, frameworks and/or stan</w:t>
      </w:r>
      <w:r w:rsidRPr="00417E20">
        <w:t>dards.</w:t>
      </w:r>
    </w:p>
    <w:p w:rsidR="00000000" w:rsidRPr="00417E20" w:rsidP="00417E20">
      <w:pPr>
        <w:pStyle w:val="Heading1"/>
      </w:pPr>
      <w:bookmarkStart w:id="5" w:name="O_799682"/>
      <w:bookmarkEnd w:id="5"/>
      <w:r w:rsidRPr="00417E20">
        <w:t>Links</w:t>
      </w:r>
    </w:p>
    <w:p w:rsidR="00000000" w:rsidRPr="00417E20" w:rsidP="00624367">
      <w:pPr>
        <w:pStyle w:val="BodyText"/>
      </w:pPr>
      <w:r w:rsidRPr="00417E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E002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17E20" w:rsidP="00417E20"/>
    <w:sectPr w:rsidSect="00417E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20" w:rsidRPr="00624367" w:rsidP="00624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67" w:rsidP="00417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367" w:rsidP="00417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4367" w:rsidP="00417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E20" w:rsidRPr="00624367" w:rsidP="00624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67" w:rsidRPr="002D2AF8" w:rsidP="00417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CUAMPF505 Develop technical skills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24367" w:rsidP="00417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9AD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C00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E20"/>
  </w:style>
  <w:style w:type="character" w:customStyle="1" w:styleId="Heading1Char">
    <w:name w:val="Heading 1 Char"/>
    <w:basedOn w:val="DefaultParagraphFont"/>
    <w:link w:val="Heading1"/>
    <w:rsid w:val="00417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E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E20"/>
    <w:rPr>
      <w:b/>
      <w:spacing w:val="0"/>
    </w:rPr>
  </w:style>
  <w:style w:type="paragraph" w:customStyle="1" w:styleId="SuperHeading">
    <w:name w:val="SuperHeading"/>
    <w:basedOn w:val="Normal"/>
    <w:rsid w:val="00417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E20"/>
    <w:rPr>
      <w:i/>
    </w:rPr>
  </w:style>
  <w:style w:type="paragraph" w:styleId="Caption">
    <w:name w:val="caption"/>
    <w:basedOn w:val="BodyText"/>
    <w:next w:val="Normal"/>
    <w:qFormat/>
    <w:rsid w:val="00417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E20"/>
  </w:style>
  <w:style w:type="paragraph" w:styleId="TableofFigures">
    <w:name w:val="table of figures"/>
    <w:basedOn w:val="Normal"/>
    <w:next w:val="Normal"/>
    <w:semiHidden/>
    <w:rsid w:val="00417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E20"/>
    <w:rPr>
      <w:rFonts w:ascii="Wingdings" w:hAnsi="Wingdings"/>
    </w:rPr>
  </w:style>
  <w:style w:type="paragraph" w:customStyle="1" w:styleId="TableHeading">
    <w:name w:val="Table Heading"/>
    <w:basedOn w:val="HeadingBase"/>
    <w:rsid w:val="00417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E20"/>
    <w:rPr>
      <w:color w:val="0033CC"/>
      <w:u w:val="none"/>
    </w:rPr>
  </w:style>
  <w:style w:type="paragraph" w:customStyle="1" w:styleId="BodyTextRight">
    <w:name w:val="Body Text Right"/>
    <w:basedOn w:val="BodyText"/>
    <w:rsid w:val="00417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E20"/>
    <w:rPr>
      <w:sz w:val="32"/>
    </w:rPr>
  </w:style>
  <w:style w:type="paragraph" w:customStyle="1" w:styleId="HeadingProcedure">
    <w:name w:val="Heading Procedure"/>
    <w:basedOn w:val="HeadingBase"/>
    <w:next w:val="Normal"/>
    <w:rsid w:val="00417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E20"/>
    <w:pPr>
      <w:spacing w:before="60" w:after="60"/>
    </w:pPr>
  </w:style>
  <w:style w:type="paragraph" w:styleId="ListContinue">
    <w:name w:val="List Continue"/>
    <w:basedOn w:val="List"/>
    <w:rsid w:val="00417E20"/>
    <w:pPr>
      <w:ind w:firstLine="0"/>
    </w:pPr>
  </w:style>
  <w:style w:type="paragraph" w:customStyle="1" w:styleId="ListNote">
    <w:name w:val="List Note"/>
    <w:basedOn w:val="List"/>
    <w:rsid w:val="00417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E20"/>
    <w:rPr>
      <w:rFonts w:ascii="Courier New" w:hAnsi="Courier New"/>
    </w:rPr>
  </w:style>
  <w:style w:type="paragraph" w:customStyle="1" w:styleId="NoteBullet">
    <w:name w:val="Note Bullet"/>
    <w:basedOn w:val="Note"/>
    <w:rsid w:val="00417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E20"/>
    <w:rPr>
      <w:b/>
      <w:smallCaps/>
    </w:rPr>
  </w:style>
  <w:style w:type="paragraph" w:customStyle="1" w:styleId="TableListNumber">
    <w:name w:val="Table List Number"/>
    <w:basedOn w:val="ListNumber"/>
    <w:rsid w:val="00417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E20"/>
    <w:pPr>
      <w:numPr>
        <w:numId w:val="8"/>
      </w:numPr>
    </w:pPr>
  </w:style>
  <w:style w:type="paragraph" w:customStyle="1" w:styleId="ListAlpha2">
    <w:name w:val="List Alpha 2"/>
    <w:basedOn w:val="List2"/>
    <w:rsid w:val="00417E20"/>
    <w:pPr>
      <w:numPr>
        <w:numId w:val="7"/>
      </w:numPr>
    </w:pPr>
  </w:style>
  <w:style w:type="paragraph" w:styleId="List2">
    <w:name w:val="List 2"/>
    <w:basedOn w:val="BodyText"/>
    <w:rsid w:val="00417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E20"/>
    <w:pPr>
      <w:numPr>
        <w:numId w:val="3"/>
      </w:numPr>
    </w:pPr>
  </w:style>
  <w:style w:type="paragraph" w:styleId="ListContinue2">
    <w:name w:val="List Continue 2"/>
    <w:basedOn w:val="List2"/>
    <w:rsid w:val="00417E20"/>
    <w:pPr>
      <w:ind w:firstLine="0"/>
    </w:pPr>
  </w:style>
  <w:style w:type="paragraph" w:styleId="ListContinue3">
    <w:name w:val="List Continue 3"/>
    <w:basedOn w:val="List3"/>
    <w:rsid w:val="00417E20"/>
    <w:pPr>
      <w:ind w:left="1021" w:firstLine="0"/>
    </w:pPr>
  </w:style>
  <w:style w:type="paragraph" w:styleId="ListContinue4">
    <w:name w:val="List Continue 4"/>
    <w:basedOn w:val="List4"/>
    <w:rsid w:val="00417E20"/>
    <w:pPr>
      <w:ind w:firstLine="0"/>
    </w:pPr>
  </w:style>
  <w:style w:type="paragraph" w:styleId="ListContinue5">
    <w:name w:val="List Continue 5"/>
    <w:basedOn w:val="List5"/>
    <w:rsid w:val="00417E20"/>
    <w:pPr>
      <w:ind w:firstLine="0"/>
    </w:pPr>
  </w:style>
  <w:style w:type="paragraph" w:styleId="ListNumber3">
    <w:name w:val="List Number 3"/>
    <w:basedOn w:val="List3"/>
    <w:rsid w:val="00417E20"/>
    <w:pPr>
      <w:numPr>
        <w:numId w:val="4"/>
      </w:numPr>
    </w:pPr>
  </w:style>
  <w:style w:type="paragraph" w:styleId="ListNumber4">
    <w:name w:val="List Number 4"/>
    <w:basedOn w:val="List4"/>
    <w:rsid w:val="00417E20"/>
    <w:pPr>
      <w:numPr>
        <w:numId w:val="5"/>
      </w:numPr>
    </w:pPr>
  </w:style>
  <w:style w:type="paragraph" w:styleId="ListNumber5">
    <w:name w:val="List Number 5"/>
    <w:basedOn w:val="List5"/>
    <w:rsid w:val="00417E20"/>
    <w:pPr>
      <w:numPr>
        <w:numId w:val="6"/>
      </w:numPr>
    </w:pPr>
  </w:style>
  <w:style w:type="paragraph" w:styleId="BlockText">
    <w:name w:val="Block Text"/>
    <w:basedOn w:val="Normal"/>
    <w:rsid w:val="00417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E20"/>
    <w:rPr>
      <w:sz w:val="16"/>
      <w:vertAlign w:val="superscript"/>
    </w:rPr>
  </w:style>
  <w:style w:type="character" w:customStyle="1" w:styleId="Symbols">
    <w:name w:val="Symbols"/>
    <w:basedOn w:val="DefaultParagraphFont"/>
    <w:rsid w:val="00417E20"/>
    <w:rPr>
      <w:rFonts w:ascii="Symbol" w:hAnsi="Symbol"/>
    </w:rPr>
  </w:style>
  <w:style w:type="character" w:customStyle="1" w:styleId="MenuOptions">
    <w:name w:val="Menu Options"/>
    <w:basedOn w:val="DefaultParagraphFont"/>
    <w:rsid w:val="00417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E20"/>
    <w:rPr>
      <w:b/>
    </w:rPr>
  </w:style>
  <w:style w:type="character" w:customStyle="1" w:styleId="Underlined">
    <w:name w:val="Underlined"/>
    <w:basedOn w:val="DefaultParagraphFont"/>
    <w:rsid w:val="00417E20"/>
    <w:rPr>
      <w:u w:val="single"/>
    </w:rPr>
  </w:style>
  <w:style w:type="paragraph" w:customStyle="1" w:styleId="TableBodyTextRight">
    <w:name w:val="Table Body Text Right"/>
    <w:basedOn w:val="TableBodyText"/>
    <w:rsid w:val="00417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E20"/>
    <w:rPr>
      <w:sz w:val="18"/>
    </w:rPr>
  </w:style>
  <w:style w:type="paragraph" w:customStyle="1" w:styleId="BodySmallRight">
    <w:name w:val="Body Small Right"/>
    <w:basedOn w:val="BodyTextRight"/>
    <w:rsid w:val="00417E20"/>
    <w:rPr>
      <w:sz w:val="18"/>
      <w:szCs w:val="18"/>
    </w:rPr>
  </w:style>
  <w:style w:type="paragraph" w:customStyle="1" w:styleId="MarginEdition">
    <w:name w:val="Margin Edition"/>
    <w:basedOn w:val="MarginNote"/>
    <w:rsid w:val="00417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E20"/>
    <w:rPr>
      <w:sz w:val="2"/>
      <w:szCs w:val="2"/>
    </w:rPr>
  </w:style>
  <w:style w:type="character" w:customStyle="1" w:styleId="Small">
    <w:name w:val="Small"/>
    <w:basedOn w:val="DefaultParagraphFont"/>
    <w:rsid w:val="00417E20"/>
    <w:rPr>
      <w:sz w:val="16"/>
    </w:rPr>
  </w:style>
  <w:style w:type="paragraph" w:customStyle="1" w:styleId="WideTable">
    <w:name w:val="Wide Table"/>
    <w:basedOn w:val="Normal"/>
    <w:rsid w:val="00417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E20"/>
  </w:style>
  <w:style w:type="paragraph" w:styleId="Quote">
    <w:name w:val="Quote"/>
    <w:basedOn w:val="Heading1"/>
    <w:link w:val="QuoteChar"/>
    <w:qFormat/>
    <w:rsid w:val="00417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E20"/>
    <w:pPr>
      <w:pageBreakBefore/>
    </w:pPr>
  </w:style>
  <w:style w:type="paragraph" w:customStyle="1" w:styleId="Border">
    <w:name w:val="Border"/>
    <w:basedOn w:val="Normal"/>
    <w:qFormat/>
    <w:rsid w:val="00417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E20"/>
    <w:rPr>
      <w:u w:val="single"/>
    </w:rPr>
  </w:style>
  <w:style w:type="character" w:customStyle="1" w:styleId="BoldandItalics">
    <w:name w:val="Bold and Italics"/>
    <w:qFormat/>
    <w:rsid w:val="00417E20"/>
    <w:rPr>
      <w:b/>
      <w:i/>
      <w:u w:val="none"/>
    </w:rPr>
  </w:style>
  <w:style w:type="paragraph" w:styleId="BalloonText">
    <w:name w:val="Balloon Text"/>
    <w:basedOn w:val="Normal"/>
    <w:link w:val="BalloonTextChar"/>
    <w:rsid w:val="00417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E20"/>
    <w:pPr>
      <w:spacing w:before="0" w:after="0"/>
    </w:pPr>
  </w:style>
  <w:style w:type="paragraph" w:customStyle="1" w:styleId="BodyTextBold">
    <w:name w:val="Body Text Bold"/>
    <w:basedOn w:val="BodyText"/>
    <w:qFormat/>
    <w:rsid w:val="00417E20"/>
    <w:rPr>
      <w:b/>
    </w:rPr>
  </w:style>
  <w:style w:type="character" w:styleId="Hyperlink">
    <w:name w:val="Hyperlink"/>
    <w:basedOn w:val="DefaultParagraphFont"/>
    <w:uiPriority w:val="99"/>
    <w:unhideWhenUsed/>
    <w:rsid w:val="00624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1870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CUAMPF505 Develop technical skills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2019-02-21T12:40:00Z</dcterms:created>
  <dcterms:modified xsi:type="dcterms:W3CDTF">2019-02-21T12:40:00Z</dcterms:modified>
</cp:coreProperties>
</file>