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4BE" w:rsidP="002664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CUAMPF417 Develop vocal techniques</w:t>
      </w:r>
      <w:r>
        <w:fldChar w:fldCharType="end"/>
      </w:r>
    </w:p>
    <w:p w:rsidR="002664BE" w:rsidP="002664BE">
      <w:pPr>
        <w:pStyle w:val="Version"/>
        <w:sectPr w:rsidSect="00736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6515" w:rsidP="00736515">
      <w:pPr>
        <w:pStyle w:val="SuperHeading"/>
      </w:pPr>
      <w:r w:rsidRPr="00736515">
        <w:t>CUAMPF417 Develop vocal techniques</w:t>
      </w:r>
    </w:p>
    <w:p w:rsidR="00000000" w:rsidRPr="00736515" w:rsidP="00736515">
      <w:pPr>
        <w:pStyle w:val="Heading1"/>
      </w:pPr>
      <w:bookmarkStart w:id="1" w:name="O_1147218"/>
      <w:bookmarkEnd w:id="1"/>
      <w:r w:rsidRPr="007365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65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rPr>
                <w:rStyle w:val="SpecialBold"/>
              </w:rPr>
              <w:t>Comments</w:t>
            </w:r>
          </w:p>
        </w:tc>
      </w:tr>
      <w:tr w:rsidTr="007365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t>This version first released with CUA Creative Arts and Culture Training Package Version 5.0.</w:t>
            </w:r>
          </w:p>
        </w:tc>
      </w:tr>
    </w:tbl>
    <w:p w:rsidR="00000000" w:rsidRPr="00736515" w:rsidP="00736515">
      <w:pPr>
        <w:pStyle w:val="BodyText"/>
      </w:pP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2" w:name="O_1147223"/>
      <w:bookmarkEnd w:id="2"/>
      <w:r w:rsidRPr="00736515">
        <w:t>Application</w:t>
      </w:r>
    </w:p>
    <w:p w:rsidR="00000000" w:rsidRPr="00736515" w:rsidP="002664BE">
      <w:pPr>
        <w:pStyle w:val="BodyText"/>
      </w:pPr>
      <w:r w:rsidRPr="00736515">
        <w:t>This unit describes the skills and knowledge required to develop control of the r</w:t>
      </w:r>
      <w:r w:rsidRPr="00736515">
        <w:t>ange and scope of one’s own voice. This includes developing techniques to enhance vocal quality and health, as well as strategies for developing technical skills required to competently perform a range of repertoire.</w:t>
      </w:r>
    </w:p>
    <w:p w:rsidR="00000000" w:rsidRPr="00736515" w:rsidP="002664BE">
      <w:pPr>
        <w:pStyle w:val="BodyText"/>
      </w:pPr>
      <w:r w:rsidRPr="00736515">
        <w:t>The unit applies to those who perform a</w:t>
      </w:r>
      <w:r w:rsidRPr="00736515">
        <w:t xml:space="preserve">s vocalists and are developing competence to perform in public. </w:t>
      </w:r>
    </w:p>
    <w:p w:rsidR="00000000" w:rsidRPr="00736515" w:rsidP="002664BE">
      <w:pPr>
        <w:pStyle w:val="BodyText"/>
      </w:pPr>
      <w:r w:rsidRPr="00736515">
        <w:t>No licensing, legislative or certification requirements apply to this unit at the time of publication.</w:t>
      </w:r>
    </w:p>
    <w:p w:rsidR="00000000" w:rsidRPr="00736515" w:rsidP="00736515">
      <w:pPr>
        <w:pStyle w:val="Heading1"/>
      </w:pPr>
      <w:bookmarkStart w:id="3" w:name="O_1147222"/>
      <w:bookmarkEnd w:id="3"/>
      <w:r w:rsidRPr="00736515">
        <w:t>Unit Sector</w:t>
      </w:r>
    </w:p>
    <w:p w:rsidR="00000000" w:rsidRPr="00736515" w:rsidP="002664BE">
      <w:pPr>
        <w:pStyle w:val="BodyText"/>
      </w:pPr>
      <w:r w:rsidRPr="00736515">
        <w:t>Performing arts – Music performance</w:t>
      </w:r>
    </w:p>
    <w:p w:rsidR="00000000" w:rsidRPr="00736515" w:rsidP="00736515">
      <w:pPr>
        <w:pStyle w:val="Heading1"/>
      </w:pPr>
      <w:bookmarkStart w:id="4" w:name="O_1147221"/>
      <w:bookmarkEnd w:id="4"/>
      <w:r w:rsidRPr="00736515">
        <w:t>El</w:t>
      </w:r>
      <w:r w:rsidRPr="00736515">
        <w:t>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rPr>
                <w:rStyle w:val="SpecialBold"/>
              </w:rPr>
              <w:t>PERFORMANCE CRITERIA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List"/>
              <w:rPr>
                <w:lang w:val="en-NZ"/>
              </w:rPr>
            </w:pPr>
            <w:r w:rsidRPr="00736515">
              <w:t>1. Prepare to use voice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List"/>
            </w:pPr>
            <w:r w:rsidRPr="00736515">
              <w:t>1.1 Identify physical problems that can affect voice and discuss with required personnel ways to minimise their occurrence</w:t>
            </w:r>
          </w:p>
          <w:p w:rsidR="00000000" w:rsidRPr="00736515" w:rsidP="00736515">
            <w:pPr>
              <w:pStyle w:val="List"/>
            </w:pPr>
            <w:r w:rsidRPr="00736515">
              <w:t>1.2 Discuss with required personnel strategies for addressing problems with voice if they arise</w:t>
            </w:r>
          </w:p>
          <w:p w:rsidR="00000000" w:rsidRPr="00736515" w:rsidP="00736515">
            <w:pPr>
              <w:pStyle w:val="List"/>
            </w:pPr>
            <w:r w:rsidRPr="00736515">
              <w:t>1.3 Develop and use voice warm-up and</w:t>
            </w:r>
            <w:r w:rsidRPr="00736515">
              <w:t xml:space="preserve"> warm-down routines for practice sessions and performances </w:t>
            </w:r>
          </w:p>
          <w:p w:rsidR="00000000" w:rsidP="00736515">
            <w:pPr>
              <w:pStyle w:val="List"/>
              <w:rPr>
                <w:lang w:val="en-NZ"/>
              </w:rPr>
            </w:pPr>
            <w:r w:rsidRPr="00736515">
              <w:t>1.4 Research and identify repertoire options that best fit own voice and selected vocal style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List"/>
              <w:rPr>
                <w:lang w:val="en-NZ"/>
              </w:rPr>
            </w:pPr>
            <w:r w:rsidRPr="00736515">
              <w:t>2. Practice vocal techniques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List"/>
            </w:pPr>
            <w:r w:rsidRPr="00736515">
              <w:t>2.1 Identify and document personal goals and development areas in consul</w:t>
            </w:r>
            <w:r w:rsidRPr="00736515">
              <w:t>tation with required personnel</w:t>
            </w:r>
          </w:p>
          <w:p w:rsidR="00000000" w:rsidRPr="00736515" w:rsidP="00736515">
            <w:pPr>
              <w:pStyle w:val="List"/>
            </w:pPr>
            <w:r w:rsidRPr="00736515">
              <w:t>2.2 Confirm performance requirements and context with required personnel</w:t>
            </w:r>
          </w:p>
          <w:p w:rsidR="00000000" w:rsidRPr="00736515" w:rsidP="00736515">
            <w:pPr>
              <w:pStyle w:val="List"/>
            </w:pPr>
            <w:r w:rsidRPr="00736515">
              <w:t>2.3 Listen to work of other singers and identify techniques to be applied to own performance</w:t>
            </w:r>
          </w:p>
          <w:p w:rsidR="00000000" w:rsidRPr="00736515" w:rsidP="00736515">
            <w:pPr>
              <w:pStyle w:val="List"/>
            </w:pPr>
            <w:r w:rsidRPr="00736515">
              <w:t>2.4 Plan practice strategies for overcoming technical chall</w:t>
            </w:r>
            <w:r w:rsidRPr="00736515">
              <w:t>enges in consultation with required personnel</w:t>
            </w:r>
          </w:p>
          <w:p w:rsidR="00000000" w:rsidRPr="00736515" w:rsidP="00736515">
            <w:pPr>
              <w:pStyle w:val="List"/>
            </w:pPr>
            <w:r w:rsidRPr="00736515">
              <w:t>2.5 Learn and practise a set of exercises or studies aimed at developing technical fluency in identified areas of weakness2.6 Memorise lyrics and repertoire for performance</w:t>
            </w:r>
          </w:p>
          <w:p w:rsidR="00000000" w:rsidP="00736515">
            <w:pPr>
              <w:pStyle w:val="List"/>
              <w:rPr>
                <w:lang w:val="en-NZ"/>
              </w:rPr>
            </w:pPr>
            <w:r w:rsidRPr="00736515">
              <w:t>2.7 Seek feedback on own skill development during practice sessions from required personnel and adjust focus of practice sessions as required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List"/>
              <w:rPr>
                <w:lang w:val="en-NZ"/>
              </w:rPr>
            </w:pPr>
            <w:r w:rsidRPr="00736515">
              <w:t>3. Perform pieces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List"/>
            </w:pPr>
            <w:r w:rsidRPr="00736515">
              <w:t>3.1 Listen critically while singing and adjust intonation and musical techniques as required</w:t>
            </w:r>
          </w:p>
          <w:p w:rsidR="00000000" w:rsidRPr="00736515" w:rsidP="00736515">
            <w:pPr>
              <w:pStyle w:val="List"/>
            </w:pPr>
            <w:r w:rsidRPr="00736515">
              <w:t>3.</w:t>
            </w:r>
            <w:r w:rsidRPr="00736515">
              <w:t>2 Perform songs by memory and with melodic and rhythmic precision, attention to dynamic range and variations in techniques as required</w:t>
            </w:r>
          </w:p>
          <w:p w:rsidR="00000000" w:rsidRPr="00736515" w:rsidP="00736515">
            <w:pPr>
              <w:pStyle w:val="List"/>
            </w:pPr>
            <w:r w:rsidRPr="00736515">
              <w:t>3.3 Perform songs following agreed tempi and musical markings where required</w:t>
            </w:r>
          </w:p>
          <w:p w:rsidR="00000000" w:rsidRPr="00736515" w:rsidP="00736515">
            <w:pPr>
              <w:pStyle w:val="List"/>
            </w:pPr>
            <w:r w:rsidRPr="00736515">
              <w:t xml:space="preserve">3.4 Maintain correct posture, body position </w:t>
            </w:r>
            <w:r w:rsidRPr="00736515">
              <w:t>and care of voice in line with work health and safety (WHS) requirements</w:t>
            </w:r>
          </w:p>
          <w:p w:rsidR="00000000" w:rsidP="00736515">
            <w:pPr>
              <w:pStyle w:val="List"/>
              <w:rPr>
                <w:lang w:val="en-NZ"/>
              </w:rPr>
            </w:pPr>
            <w:r w:rsidRPr="00736515">
              <w:t>3.5 Enhance emotional content of songs in performance using vocal articulation, intonation and tone colours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List"/>
              <w:rPr>
                <w:lang w:val="en-NZ"/>
              </w:rPr>
            </w:pPr>
            <w:r w:rsidRPr="00736515">
              <w:t>4. Evaluate vocal technique development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List"/>
            </w:pPr>
            <w:r w:rsidRPr="00736515">
              <w:t>4.1 Evaluate own performance and d</w:t>
            </w:r>
            <w:r w:rsidRPr="00736515">
              <w:t>evelopment of vocal techniques and note areas for improvement</w:t>
            </w:r>
          </w:p>
          <w:p w:rsidR="00000000" w:rsidRPr="00736515" w:rsidP="00736515">
            <w:pPr>
              <w:pStyle w:val="List"/>
            </w:pPr>
            <w:r w:rsidRPr="00736515">
              <w:t>4.2 Seek and use feedback from others and develop strategies for improving own performance and skill development</w:t>
            </w:r>
          </w:p>
        </w:tc>
      </w:tr>
    </w:tbl>
    <w:p w:rsidR="00000000" w:rsidRPr="00736515" w:rsidP="00736515">
      <w:pPr>
        <w:pStyle w:val="BodyText"/>
      </w:pP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5" w:name="O_1147220"/>
      <w:bookmarkEnd w:id="5"/>
      <w:r w:rsidRPr="00736515">
        <w:t>Foundation Skills</w:t>
      </w:r>
    </w:p>
    <w:p w:rsidR="00000000" w:rsidRPr="002664BE" w:rsidP="002664BE">
      <w:pPr>
        <w:pStyle w:val="BodyText"/>
        <w:rPr>
          <w:i/>
        </w:rPr>
      </w:pPr>
      <w:r w:rsidRPr="002664BE">
        <w:rPr>
          <w:rStyle w:val="Emphasis"/>
        </w:rPr>
        <w:t>This section describes those language, lit</w:t>
      </w:r>
      <w:r w:rsidRPr="002664BE">
        <w:rPr>
          <w:rStyle w:val="Emphasis"/>
        </w:rPr>
        <w:t>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rPr>
                <w:rStyle w:val="SpecialBold"/>
              </w:rPr>
              <w:t>DESCRIPTION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15">
            <w:pPr>
              <w:pStyle w:val="ListBullet"/>
              <w:rPr>
                <w:lang w:val="en-NZ"/>
              </w:rPr>
            </w:pPr>
            <w:r w:rsidRPr="00736515">
              <w:t>Uses self-evaluation and input from others and devises strategies for improving own performance skills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Numeracy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15">
            <w:pPr>
              <w:pStyle w:val="ListBullet"/>
              <w:rPr>
                <w:lang w:val="en-NZ"/>
              </w:rPr>
            </w:pPr>
            <w:r w:rsidRPr="00736515">
              <w:t>Comprehends mathematical structure within musical pieces and interprets them according to musical conventions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15" w:rsidP="00736515">
            <w:pPr>
              <w:pStyle w:val="ListBullet"/>
            </w:pPr>
            <w:r w:rsidRPr="00736515">
              <w:t>Participates in discussions using language specific to development of vocal techniques</w:t>
            </w:r>
          </w:p>
          <w:p w:rsidR="00000000" w:rsidRPr="00736515" w:rsidP="00736515">
            <w:pPr>
              <w:pStyle w:val="ListBullet"/>
            </w:pPr>
            <w:r w:rsidRPr="00736515">
              <w:t>Obtains information by listening and questioning</w:t>
            </w:r>
          </w:p>
          <w:p w:rsidR="00000000" w:rsidP="00736515">
            <w:pPr>
              <w:pStyle w:val="ListBullet"/>
              <w:rPr>
                <w:lang w:val="en-NZ"/>
              </w:rPr>
            </w:pPr>
            <w:r w:rsidRPr="00736515">
              <w:t>Derives meaning from aural information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15">
            <w:pPr>
              <w:pStyle w:val="ListBullet"/>
              <w:rPr>
                <w:lang w:val="en-NZ"/>
              </w:rPr>
            </w:pPr>
            <w:r w:rsidRPr="00736515">
              <w:t>Comprehends the language of music and notation conventions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36515">
            <w:pPr>
              <w:pStyle w:val="ListBullet"/>
              <w:rPr>
                <w:lang w:val="en-NZ"/>
              </w:rPr>
            </w:pPr>
            <w:r w:rsidRPr="00736515">
              <w:t xml:space="preserve">Plans and completes tasks to achieve required standard of performance </w:t>
            </w:r>
          </w:p>
        </w:tc>
      </w:tr>
      <w:tr w:rsidTr="00736515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S</w:t>
            </w:r>
            <w:r w:rsidRPr="00736515">
              <w:t>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36515" w:rsidP="00736515">
            <w:pPr>
              <w:pStyle w:val="ListBullet"/>
            </w:pPr>
            <w:r w:rsidRPr="00736515">
              <w:t>Makes decisions related to own role and responsibilities</w:t>
            </w:r>
          </w:p>
          <w:p w:rsidR="00000000" w:rsidRPr="00736515" w:rsidP="00736515">
            <w:pPr>
              <w:pStyle w:val="ListBullet"/>
            </w:pPr>
            <w:r w:rsidRPr="00736515">
              <w:t>Evaluates feedback and decides on solutions and improvements</w:t>
            </w:r>
          </w:p>
        </w:tc>
      </w:tr>
    </w:tbl>
    <w:p w:rsidR="00000000" w:rsidRPr="00736515" w:rsidP="00736515">
      <w:pPr>
        <w:pStyle w:val="BodyText"/>
      </w:pP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6" w:name="O_1147219"/>
      <w:bookmarkEnd w:id="6"/>
      <w:r w:rsidRPr="00736515">
        <w:t>Unit Mapping Information</w:t>
      </w:r>
    </w:p>
    <w:p w:rsidR="00000000" w:rsidRPr="00736515" w:rsidP="002664BE">
      <w:pPr>
        <w:pStyle w:val="BodyText"/>
      </w:pPr>
      <w:r w:rsidRPr="00736515">
        <w:t>Supersedes and is equivalent to CUAMPF407 Develop vocal techniques.</w:t>
      </w:r>
    </w:p>
    <w:p w:rsidR="00000000" w:rsidRPr="00736515" w:rsidP="00736515">
      <w:pPr>
        <w:pStyle w:val="Heading1"/>
      </w:pPr>
      <w:bookmarkStart w:id="7" w:name="O_1147212"/>
      <w:bookmarkEnd w:id="7"/>
      <w:r w:rsidRPr="00736515">
        <w:t>Links</w:t>
      </w:r>
    </w:p>
    <w:p w:rsidR="00000000" w:rsidRPr="00736515" w:rsidP="002664BE">
      <w:pPr>
        <w:pStyle w:val="BodyText"/>
      </w:pPr>
      <w:r w:rsidRPr="007365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5E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6515" w:rsidP="002664BE">
      <w:pPr>
        <w:pStyle w:val="BodyText"/>
        <w:sectPr w:rsidSect="00736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6515" w:rsidP="00736515">
      <w:pPr>
        <w:pStyle w:val="SuperHeading"/>
      </w:pPr>
      <w:r w:rsidRPr="00736515">
        <w:t>Assessment Requirements for CUAMPF417 Dev</w:t>
      </w:r>
      <w:r w:rsidRPr="00736515">
        <w:t>elop vocal techniques</w:t>
      </w:r>
    </w:p>
    <w:p w:rsidR="00000000" w:rsidRPr="00736515" w:rsidP="00736515">
      <w:pPr>
        <w:pStyle w:val="Heading1"/>
      </w:pPr>
      <w:bookmarkStart w:id="8" w:name="O_1147214"/>
      <w:bookmarkEnd w:id="8"/>
      <w:r w:rsidRPr="007365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65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rPr>
                <w:rStyle w:val="SpecialBold"/>
              </w:rPr>
              <w:t>Comments</w:t>
            </w:r>
          </w:p>
        </w:tc>
      </w:tr>
      <w:tr w:rsidTr="007365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6515">
            <w:pPr>
              <w:pStyle w:val="BodyText"/>
              <w:rPr>
                <w:lang w:val="en-NZ"/>
              </w:rPr>
            </w:pPr>
            <w:r w:rsidRPr="007365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6515" w:rsidP="00736515">
            <w:pPr>
              <w:pStyle w:val="BodyText"/>
            </w:pPr>
            <w:r w:rsidRPr="00736515">
              <w:t>This version first released with CUA Creative Arts and Culture Training Package Version 5.0.</w:t>
            </w:r>
          </w:p>
        </w:tc>
      </w:tr>
    </w:tbl>
    <w:p w:rsidR="00000000" w:rsidRPr="00736515" w:rsidP="00736515">
      <w:pPr>
        <w:pStyle w:val="BodyText"/>
      </w:pP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9" w:name="O_1147217"/>
      <w:bookmarkEnd w:id="9"/>
      <w:r w:rsidRPr="00736515">
        <w:t>Performance Evidence</w:t>
      </w:r>
    </w:p>
    <w:p w:rsidR="00000000" w:rsidRPr="00736515" w:rsidP="002664BE">
      <w:pPr>
        <w:pStyle w:val="BodyText"/>
      </w:pPr>
      <w:r w:rsidRPr="00736515">
        <w:t>The candidate must demonstrate the ability to complete the tasks outlined in the elements, performance criteria and foundation skills of this unit, including evidence of the ability to:</w:t>
      </w:r>
    </w:p>
    <w:p w:rsidR="00000000" w:rsidRPr="00736515" w:rsidP="00736515">
      <w:pPr>
        <w:pStyle w:val="ListBullet"/>
      </w:pPr>
      <w:r w:rsidRPr="00736515">
        <w:t>perform at least three different musical pieces by memory, demonstrat</w:t>
      </w:r>
      <w:r w:rsidRPr="00736515">
        <w:t>ing developed vocal techniques.</w:t>
      </w:r>
    </w:p>
    <w:p w:rsidR="00000000" w:rsidRPr="00736515" w:rsidP="00736515">
      <w:pPr>
        <w:pStyle w:val="List"/>
      </w:pPr>
    </w:p>
    <w:p w:rsidR="00000000" w:rsidRPr="00736515" w:rsidP="002664BE">
      <w:pPr>
        <w:pStyle w:val="BodyText"/>
      </w:pPr>
      <w:r w:rsidRPr="00736515">
        <w:t>In the course of the above, the candidate must:</w:t>
      </w:r>
    </w:p>
    <w:p w:rsidR="00000000" w:rsidRPr="00736515" w:rsidP="00736515">
      <w:pPr>
        <w:pStyle w:val="ListBullet"/>
      </w:pPr>
      <w:r w:rsidRPr="00736515">
        <w:t>select a suitable repertoire according to performance requirements</w:t>
      </w:r>
    </w:p>
    <w:p w:rsidR="00000000" w:rsidRPr="00736515" w:rsidP="00736515">
      <w:pPr>
        <w:pStyle w:val="ListBullet"/>
      </w:pPr>
      <w:r w:rsidRPr="00736515">
        <w:t xml:space="preserve">follow safe and healthy work practices, including: </w:t>
      </w:r>
    </w:p>
    <w:p w:rsidR="00000000" w:rsidRPr="00736515" w:rsidP="00736515">
      <w:pPr>
        <w:pStyle w:val="ListBullet2"/>
      </w:pPr>
      <w:r w:rsidRPr="00736515">
        <w:t>demonstrating correct posture, body position and care of voice in line with work health and safety (WHS) principles during performances</w:t>
      </w:r>
    </w:p>
    <w:p w:rsidR="00000000" w:rsidRPr="00736515" w:rsidP="00736515">
      <w:pPr>
        <w:pStyle w:val="ListBullet2"/>
      </w:pPr>
      <w:r w:rsidRPr="00736515">
        <w:t>performing a selected set of exercises or studies according to safe and healthy work practices</w:t>
      </w:r>
    </w:p>
    <w:p w:rsidR="00000000" w:rsidRPr="00736515" w:rsidP="00736515">
      <w:pPr>
        <w:pStyle w:val="ListBullet"/>
      </w:pPr>
      <w:r w:rsidRPr="00736515">
        <w:t>perform demonstrating:</w:t>
      </w:r>
    </w:p>
    <w:p w:rsidR="00000000" w:rsidRPr="00736515" w:rsidP="00736515">
      <w:pPr>
        <w:pStyle w:val="ListBullet2"/>
      </w:pPr>
      <w:r w:rsidRPr="00736515">
        <w:t>following agreed tempi</w:t>
      </w:r>
    </w:p>
    <w:p w:rsidR="00000000" w:rsidRPr="00736515" w:rsidP="00736515">
      <w:pPr>
        <w:pStyle w:val="ListBullet2"/>
      </w:pPr>
      <w:r w:rsidRPr="00736515">
        <w:t>adjusting intonation</w:t>
      </w:r>
    </w:p>
    <w:p w:rsidR="00000000" w:rsidRPr="00736515" w:rsidP="00736515">
      <w:pPr>
        <w:pStyle w:val="ListBullet2"/>
      </w:pPr>
      <w:r w:rsidRPr="00736515">
        <w:t>use of musical techniques</w:t>
      </w:r>
    </w:p>
    <w:p w:rsidR="00000000" w:rsidRPr="00736515" w:rsidP="00736515">
      <w:pPr>
        <w:pStyle w:val="ListBullet"/>
      </w:pPr>
      <w:r w:rsidRPr="00736515">
        <w:t>develop plans for own skill development.</w:t>
      </w: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10" w:name="O_1147216"/>
      <w:bookmarkEnd w:id="10"/>
      <w:r w:rsidRPr="00736515">
        <w:t>Knowledge Evidence</w:t>
      </w:r>
    </w:p>
    <w:p w:rsidR="00000000" w:rsidRPr="00736515" w:rsidP="002664BE">
      <w:pPr>
        <w:pStyle w:val="BodyText"/>
      </w:pPr>
      <w:r w:rsidRPr="00736515">
        <w:t>The candidate must be able to demonstrate knowledge to complete the tasks outlined in the elements, performance criteria and foundation skills of this unit, including knowledge of:</w:t>
      </w:r>
    </w:p>
    <w:p w:rsidR="00000000" w:rsidRPr="00736515" w:rsidP="00736515">
      <w:pPr>
        <w:pStyle w:val="ListBullet"/>
      </w:pPr>
      <w:r w:rsidRPr="00736515">
        <w:t>physiology and anatomy of human voice relevant to voice range and scope, a</w:t>
      </w:r>
      <w:r w:rsidRPr="00736515">
        <w:t>nd vocal techniques</w:t>
      </w:r>
    </w:p>
    <w:p w:rsidR="00000000" w:rsidRPr="00736515" w:rsidP="00736515">
      <w:pPr>
        <w:pStyle w:val="ListBullet"/>
      </w:pPr>
      <w:r w:rsidRPr="00736515">
        <w:t>voice warm-up and warm-down routines</w:t>
      </w:r>
    </w:p>
    <w:p w:rsidR="00000000" w:rsidRPr="00736515" w:rsidP="00736515">
      <w:pPr>
        <w:pStyle w:val="ListBullet"/>
      </w:pPr>
      <w:r w:rsidRPr="00736515">
        <w:t>physical problems that may affect voice and strategies for addressing them and methods to care for own voice</w:t>
      </w:r>
    </w:p>
    <w:p w:rsidR="00000000" w:rsidRPr="00736515" w:rsidP="00736515">
      <w:pPr>
        <w:pStyle w:val="ListBullet"/>
      </w:pPr>
      <w:r w:rsidRPr="00736515">
        <w:t>repertoires suitable for selected area of vocal specialisation</w:t>
      </w:r>
    </w:p>
    <w:p w:rsidR="00000000" w:rsidRPr="00736515" w:rsidP="00736515">
      <w:pPr>
        <w:pStyle w:val="ListBullet"/>
      </w:pPr>
      <w:r w:rsidRPr="00736515">
        <w:t>exercises for developing vo</w:t>
      </w:r>
      <w:r w:rsidRPr="00736515">
        <w:t>cal techniques</w:t>
      </w:r>
    </w:p>
    <w:p w:rsidR="00000000" w:rsidRPr="00736515" w:rsidP="00736515">
      <w:pPr>
        <w:pStyle w:val="ListBullet"/>
      </w:pPr>
      <w:r w:rsidRPr="00736515">
        <w:t>music elements and techniques used to develop vocal skills, including those relating to:</w:t>
      </w:r>
    </w:p>
    <w:p w:rsidR="00000000" w:rsidRPr="00736515" w:rsidP="00736515">
      <w:pPr>
        <w:pStyle w:val="ListBullet2"/>
      </w:pPr>
      <w:r w:rsidRPr="00736515">
        <w:t>vocal articulation</w:t>
      </w:r>
    </w:p>
    <w:p w:rsidR="00000000" w:rsidRPr="00736515" w:rsidP="00736515">
      <w:pPr>
        <w:pStyle w:val="ListBullet2"/>
      </w:pPr>
      <w:r w:rsidRPr="00736515">
        <w:t>intonation</w:t>
      </w:r>
    </w:p>
    <w:p w:rsidR="00000000" w:rsidRPr="00736515" w:rsidP="00736515">
      <w:pPr>
        <w:pStyle w:val="ListBullet2"/>
      </w:pPr>
      <w:r w:rsidRPr="00736515">
        <w:t>tone colours</w:t>
      </w:r>
    </w:p>
    <w:p w:rsidR="00000000" w:rsidRPr="00736515" w:rsidP="00736515">
      <w:pPr>
        <w:pStyle w:val="ListBullet2"/>
      </w:pPr>
      <w:r w:rsidRPr="00736515">
        <w:t>dynamic range</w:t>
      </w:r>
    </w:p>
    <w:p w:rsidR="00000000" w:rsidRPr="00736515" w:rsidP="00736515">
      <w:pPr>
        <w:pStyle w:val="ListBullet"/>
      </w:pPr>
      <w:r w:rsidRPr="00736515">
        <w:t>WHS principles as they apply to vocal performance</w:t>
      </w:r>
    </w:p>
    <w:p w:rsidR="00000000" w:rsidRPr="00736515" w:rsidP="00736515">
      <w:pPr>
        <w:pStyle w:val="ListBullet"/>
      </w:pPr>
      <w:r w:rsidRPr="00736515">
        <w:t>strategies to evaluate and improve own performance and respond to feedback.</w:t>
      </w:r>
    </w:p>
    <w:p w:rsidR="00000000" w:rsidRPr="00736515" w:rsidP="00736515">
      <w:pPr>
        <w:pStyle w:val="AllowPageBreak"/>
      </w:pPr>
    </w:p>
    <w:p w:rsidR="00000000" w:rsidRPr="00736515" w:rsidP="00736515">
      <w:pPr>
        <w:pStyle w:val="Heading1"/>
      </w:pPr>
      <w:bookmarkStart w:id="11" w:name="O_1147215"/>
      <w:bookmarkEnd w:id="11"/>
      <w:r w:rsidRPr="00736515">
        <w:t>Assessment Conditions</w:t>
      </w:r>
    </w:p>
    <w:p w:rsidR="00000000" w:rsidRPr="00736515" w:rsidP="002664BE">
      <w:pPr>
        <w:pStyle w:val="BodyText"/>
      </w:pPr>
      <w:r w:rsidRPr="00736515">
        <w:t>Skills in this unit must be demonstrated in a workplace or simulated environment where the conditions are typical of those in a working env</w:t>
      </w:r>
      <w:r w:rsidRPr="00736515">
        <w:t xml:space="preserve">ironment in this industry. </w:t>
      </w:r>
    </w:p>
    <w:p w:rsidR="00000000" w:rsidRPr="00736515" w:rsidP="002664BE">
      <w:pPr>
        <w:pStyle w:val="BodyText"/>
      </w:pPr>
      <w:r w:rsidRPr="00736515">
        <w:t>This includes access to:</w:t>
      </w:r>
    </w:p>
    <w:p w:rsidR="00000000" w:rsidRPr="00736515" w:rsidP="00736515">
      <w:pPr>
        <w:pStyle w:val="ListBullet"/>
      </w:pPr>
      <w:r w:rsidRPr="00736515">
        <w:t>accompaniment, instruments and/or equipment to demonstrate the performance evidence</w:t>
      </w:r>
    </w:p>
    <w:p w:rsidR="00000000" w:rsidRPr="00736515" w:rsidP="00736515">
      <w:pPr>
        <w:pStyle w:val="ListBullet"/>
      </w:pPr>
      <w:r w:rsidRPr="00736515">
        <w:t>suitable acoustic space required to perform musical pieces.</w:t>
      </w:r>
    </w:p>
    <w:p w:rsidR="00000000" w:rsidRPr="00736515" w:rsidP="00736515">
      <w:pPr>
        <w:pStyle w:val="List"/>
      </w:pPr>
    </w:p>
    <w:p w:rsidR="00000000" w:rsidRPr="00736515" w:rsidP="002664BE">
      <w:pPr>
        <w:pStyle w:val="BodyText"/>
      </w:pPr>
      <w:r w:rsidRPr="00736515">
        <w:t xml:space="preserve">Assessors of this unit must satisfy the requirements for </w:t>
      </w:r>
      <w:r w:rsidRPr="00736515">
        <w:t>assessors in applicable vocational educational and training legislation, frameworks and/or standards.</w:t>
      </w:r>
    </w:p>
    <w:p w:rsidR="00000000" w:rsidRPr="00736515" w:rsidP="00736515">
      <w:pPr>
        <w:pStyle w:val="Heading1"/>
      </w:pPr>
      <w:bookmarkStart w:id="12" w:name="O_1147213"/>
      <w:bookmarkEnd w:id="12"/>
      <w:r w:rsidRPr="00736515">
        <w:t>Links</w:t>
      </w:r>
    </w:p>
    <w:p w:rsidR="00000000" w:rsidRPr="00736515" w:rsidP="002664BE">
      <w:pPr>
        <w:pStyle w:val="BodyText"/>
      </w:pPr>
      <w:r w:rsidRPr="007365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5E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6515" w:rsidP="00736515"/>
    <w:sectPr w:rsidSect="00736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 w:rsidRPr="002664BE" w:rsidP="002664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BE" w:rsidP="00736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4BE" w:rsidP="00736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64BE" w:rsidP="00736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 w:rsidP="00736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4BE">
      <w:t>Approved</w:t>
    </w:r>
    <w:r w:rsidR="002664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4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4BE">
      <w:rPr>
        <w:noProof/>
      </w:rPr>
      <w:t>4</w:t>
    </w:r>
    <w:r>
      <w:rPr>
        <w:noProof/>
      </w:rPr>
      <w:fldChar w:fldCharType="end"/>
    </w:r>
  </w:p>
  <w:p w:rsidR="00736515" w:rsidP="00736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4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4BE">
      <w:t>Service and Creative Skills Australia</w:t>
    </w:r>
    <w:r w:rsidR="002664BE">
      <w:fldChar w:fldCharType="end"/>
    </w:r>
  </w:p>
  <w:p w:rsidR="00736515" w:rsidP="00736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6515" w:rsidRPr="002664BE" w:rsidP="002664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4BE" w:rsidRPr="002D2AF8" w:rsidP="00736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CUAMPF417 Develop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4BE" w:rsidP="00736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15" w:rsidRPr="002D2AF8" w:rsidP="00736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4BE">
      <w:t>CUAMPF417 Develop vocal techniques</w:t>
    </w:r>
    <w:r w:rsidR="002664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4BE">
      <w:rPr>
        <w:noProof/>
      </w:rPr>
      <w:t>2 March 2025</w:t>
    </w:r>
    <w:r>
      <w:fldChar w:fldCharType="end"/>
    </w:r>
  </w:p>
  <w:p w:rsidR="00736515" w:rsidP="00736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0A9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BE9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9E9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6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6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6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6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6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6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6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6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6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6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6515"/>
  </w:style>
  <w:style w:type="character" w:customStyle="1" w:styleId="Heading1Char">
    <w:name w:val="Heading 1 Char"/>
    <w:basedOn w:val="DefaultParagraphFont"/>
    <w:link w:val="Heading1"/>
    <w:rsid w:val="00736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6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65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65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65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6515"/>
    <w:rPr>
      <w:b/>
      <w:spacing w:val="0"/>
    </w:rPr>
  </w:style>
  <w:style w:type="paragraph" w:styleId="ListBullet2">
    <w:name w:val="List Bullet 2"/>
    <w:basedOn w:val="List2"/>
    <w:rsid w:val="007365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6515"/>
    <w:rPr>
      <w:i/>
    </w:rPr>
  </w:style>
  <w:style w:type="paragraph" w:customStyle="1" w:styleId="SuperHeading">
    <w:name w:val="SuperHeading"/>
    <w:basedOn w:val="Normal"/>
    <w:rsid w:val="00736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6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6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6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6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6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6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6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6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6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6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6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6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6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6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6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6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6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6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65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6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6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6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6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6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6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6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6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6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6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6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6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65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6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6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6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6515"/>
  </w:style>
  <w:style w:type="paragraph" w:styleId="TableofFigures">
    <w:name w:val="table of figures"/>
    <w:basedOn w:val="Normal"/>
    <w:next w:val="Normal"/>
    <w:semiHidden/>
    <w:rsid w:val="00736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65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6515"/>
    <w:rPr>
      <w:rFonts w:ascii="Wingdings" w:hAnsi="Wingdings"/>
    </w:rPr>
  </w:style>
  <w:style w:type="paragraph" w:customStyle="1" w:styleId="TableHeading">
    <w:name w:val="Table Heading"/>
    <w:basedOn w:val="HeadingBase"/>
    <w:rsid w:val="00736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6515"/>
    <w:rPr>
      <w:color w:val="0033CC"/>
      <w:u w:val="none"/>
    </w:rPr>
  </w:style>
  <w:style w:type="paragraph" w:customStyle="1" w:styleId="BodyTextRight">
    <w:name w:val="Body Text Right"/>
    <w:basedOn w:val="BodyText"/>
    <w:rsid w:val="00736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6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65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6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6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6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6515"/>
    <w:rPr>
      <w:sz w:val="32"/>
    </w:rPr>
  </w:style>
  <w:style w:type="paragraph" w:customStyle="1" w:styleId="HeadingProcedure">
    <w:name w:val="Heading Procedure"/>
    <w:basedOn w:val="HeadingBase"/>
    <w:next w:val="Normal"/>
    <w:rsid w:val="00736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6515"/>
    <w:pPr>
      <w:spacing w:before="60" w:after="60"/>
    </w:pPr>
  </w:style>
  <w:style w:type="paragraph" w:styleId="ListContinue">
    <w:name w:val="List Continue"/>
    <w:basedOn w:val="List"/>
    <w:rsid w:val="00736515"/>
    <w:pPr>
      <w:ind w:firstLine="0"/>
    </w:pPr>
  </w:style>
  <w:style w:type="paragraph" w:customStyle="1" w:styleId="ListNote">
    <w:name w:val="List Note"/>
    <w:basedOn w:val="List"/>
    <w:rsid w:val="00736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6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6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6515"/>
    <w:rPr>
      <w:rFonts w:ascii="Courier New" w:hAnsi="Courier New"/>
    </w:rPr>
  </w:style>
  <w:style w:type="paragraph" w:customStyle="1" w:styleId="NoteBullet">
    <w:name w:val="Note Bullet"/>
    <w:basedOn w:val="Note"/>
    <w:rsid w:val="00736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6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6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6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65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6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6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6515"/>
    <w:rPr>
      <w:b/>
      <w:smallCaps/>
    </w:rPr>
  </w:style>
  <w:style w:type="paragraph" w:customStyle="1" w:styleId="TableListNumber">
    <w:name w:val="Table List Number"/>
    <w:basedOn w:val="ListNumber"/>
    <w:rsid w:val="00736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6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6515"/>
    <w:pPr>
      <w:numPr>
        <w:numId w:val="9"/>
      </w:numPr>
    </w:pPr>
  </w:style>
  <w:style w:type="paragraph" w:customStyle="1" w:styleId="ListAlpha2">
    <w:name w:val="List Alpha 2"/>
    <w:basedOn w:val="List2"/>
    <w:rsid w:val="00736515"/>
    <w:pPr>
      <w:numPr>
        <w:numId w:val="8"/>
      </w:numPr>
    </w:pPr>
  </w:style>
  <w:style w:type="paragraph" w:styleId="List2">
    <w:name w:val="List 2"/>
    <w:basedOn w:val="BodyText"/>
    <w:rsid w:val="00736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6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6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6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65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65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6515"/>
    <w:pPr>
      <w:numPr>
        <w:numId w:val="4"/>
      </w:numPr>
    </w:pPr>
  </w:style>
  <w:style w:type="paragraph" w:styleId="ListContinue2">
    <w:name w:val="List Continue 2"/>
    <w:basedOn w:val="List2"/>
    <w:rsid w:val="00736515"/>
    <w:pPr>
      <w:ind w:firstLine="0"/>
    </w:pPr>
  </w:style>
  <w:style w:type="paragraph" w:styleId="ListContinue3">
    <w:name w:val="List Continue 3"/>
    <w:basedOn w:val="List3"/>
    <w:rsid w:val="00736515"/>
    <w:pPr>
      <w:ind w:left="1021" w:firstLine="0"/>
    </w:pPr>
  </w:style>
  <w:style w:type="paragraph" w:styleId="ListContinue4">
    <w:name w:val="List Continue 4"/>
    <w:basedOn w:val="List4"/>
    <w:rsid w:val="00736515"/>
    <w:pPr>
      <w:ind w:firstLine="0"/>
    </w:pPr>
  </w:style>
  <w:style w:type="paragraph" w:styleId="ListContinue5">
    <w:name w:val="List Continue 5"/>
    <w:basedOn w:val="List5"/>
    <w:rsid w:val="00736515"/>
    <w:pPr>
      <w:ind w:firstLine="0"/>
    </w:pPr>
  </w:style>
  <w:style w:type="paragraph" w:styleId="ListNumber3">
    <w:name w:val="List Number 3"/>
    <w:basedOn w:val="List3"/>
    <w:rsid w:val="00736515"/>
    <w:pPr>
      <w:numPr>
        <w:numId w:val="5"/>
      </w:numPr>
    </w:pPr>
  </w:style>
  <w:style w:type="paragraph" w:styleId="ListNumber4">
    <w:name w:val="List Number 4"/>
    <w:basedOn w:val="List4"/>
    <w:rsid w:val="00736515"/>
    <w:pPr>
      <w:numPr>
        <w:numId w:val="6"/>
      </w:numPr>
    </w:pPr>
  </w:style>
  <w:style w:type="paragraph" w:styleId="ListNumber5">
    <w:name w:val="List Number 5"/>
    <w:basedOn w:val="List5"/>
    <w:rsid w:val="00736515"/>
    <w:pPr>
      <w:numPr>
        <w:numId w:val="7"/>
      </w:numPr>
    </w:pPr>
  </w:style>
  <w:style w:type="paragraph" w:styleId="BlockText">
    <w:name w:val="Block Text"/>
    <w:basedOn w:val="Normal"/>
    <w:rsid w:val="00736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6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6515"/>
    <w:rPr>
      <w:sz w:val="16"/>
      <w:vertAlign w:val="superscript"/>
    </w:rPr>
  </w:style>
  <w:style w:type="character" w:customStyle="1" w:styleId="Symbols">
    <w:name w:val="Symbols"/>
    <w:basedOn w:val="DefaultParagraphFont"/>
    <w:rsid w:val="00736515"/>
    <w:rPr>
      <w:rFonts w:ascii="Symbol" w:hAnsi="Symbol"/>
    </w:rPr>
  </w:style>
  <w:style w:type="character" w:customStyle="1" w:styleId="MenuOptions">
    <w:name w:val="Menu Options"/>
    <w:basedOn w:val="DefaultParagraphFont"/>
    <w:rsid w:val="00736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6515"/>
    <w:rPr>
      <w:b/>
    </w:rPr>
  </w:style>
  <w:style w:type="character" w:customStyle="1" w:styleId="Underlined">
    <w:name w:val="Underlined"/>
    <w:basedOn w:val="DefaultParagraphFont"/>
    <w:rsid w:val="00736515"/>
    <w:rPr>
      <w:u w:val="single"/>
    </w:rPr>
  </w:style>
  <w:style w:type="paragraph" w:customStyle="1" w:styleId="TableBodyTextRight">
    <w:name w:val="Table Body Text Right"/>
    <w:basedOn w:val="TableBodyText"/>
    <w:rsid w:val="00736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6515"/>
    <w:rPr>
      <w:sz w:val="18"/>
    </w:rPr>
  </w:style>
  <w:style w:type="paragraph" w:customStyle="1" w:styleId="BodySmallRight">
    <w:name w:val="Body Small Right"/>
    <w:basedOn w:val="BodyTextRight"/>
    <w:rsid w:val="00736515"/>
    <w:rPr>
      <w:sz w:val="18"/>
      <w:szCs w:val="18"/>
    </w:rPr>
  </w:style>
  <w:style w:type="paragraph" w:customStyle="1" w:styleId="MarginEdition">
    <w:name w:val="Margin Edition"/>
    <w:basedOn w:val="MarginNote"/>
    <w:rsid w:val="00736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6515"/>
    <w:rPr>
      <w:sz w:val="2"/>
      <w:szCs w:val="2"/>
    </w:rPr>
  </w:style>
  <w:style w:type="character" w:customStyle="1" w:styleId="Small">
    <w:name w:val="Small"/>
    <w:basedOn w:val="DefaultParagraphFont"/>
    <w:rsid w:val="00736515"/>
    <w:rPr>
      <w:sz w:val="16"/>
    </w:rPr>
  </w:style>
  <w:style w:type="paragraph" w:customStyle="1" w:styleId="WideTable">
    <w:name w:val="Wide Table"/>
    <w:basedOn w:val="Normal"/>
    <w:rsid w:val="00736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6515"/>
  </w:style>
  <w:style w:type="paragraph" w:styleId="Quote">
    <w:name w:val="Quote"/>
    <w:basedOn w:val="Heading1"/>
    <w:link w:val="QuoteChar"/>
    <w:qFormat/>
    <w:rsid w:val="00736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6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6515"/>
    <w:pPr>
      <w:pageBreakBefore/>
    </w:pPr>
  </w:style>
  <w:style w:type="paragraph" w:customStyle="1" w:styleId="Border">
    <w:name w:val="Border"/>
    <w:basedOn w:val="Normal"/>
    <w:qFormat/>
    <w:rsid w:val="00736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6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6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6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6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6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6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6515"/>
    <w:rPr>
      <w:u w:val="single"/>
    </w:rPr>
  </w:style>
  <w:style w:type="character" w:customStyle="1" w:styleId="BoldandItalics">
    <w:name w:val="Bold and Italics"/>
    <w:qFormat/>
    <w:rsid w:val="00736515"/>
    <w:rPr>
      <w:b/>
      <w:i/>
      <w:u w:val="none"/>
    </w:rPr>
  </w:style>
  <w:style w:type="paragraph" w:styleId="BalloonText">
    <w:name w:val="Balloon Text"/>
    <w:basedOn w:val="Normal"/>
    <w:link w:val="BalloonTextChar"/>
    <w:rsid w:val="00736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6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6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6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6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6515"/>
    <w:pPr>
      <w:spacing w:before="0" w:after="0"/>
    </w:pPr>
  </w:style>
  <w:style w:type="paragraph" w:customStyle="1" w:styleId="BodyTextBold">
    <w:name w:val="Body Text Bold"/>
    <w:basedOn w:val="BodyText"/>
    <w:qFormat/>
    <w:rsid w:val="00736515"/>
    <w:rPr>
      <w:b/>
    </w:rPr>
  </w:style>
  <w:style w:type="character" w:styleId="Hyperlink">
    <w:name w:val="Hyperlink"/>
    <w:basedOn w:val="DefaultParagraphFont"/>
    <w:uiPriority w:val="99"/>
    <w:unhideWhenUsed/>
    <w:rsid w:val="002664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5978</Characters>
  <Application>Microsoft Office Word</Application>
  <DocSecurity>0</DocSecurity>
  <Lines>181</Lines>
  <Paragraphs>123</Paragraphs>
  <ScaleCrop>false</ScaleCrop>
  <Company>Author-it Software Corporation Ltd.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CUAMPF417 Develop vocal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