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85E" w:rsidP="009178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CUAMPF414 Perform music as part of a group</w:t>
      </w:r>
      <w:r>
        <w:fldChar w:fldCharType="end"/>
      </w:r>
    </w:p>
    <w:p w:rsidR="0091785E" w:rsidP="0091785E">
      <w:pPr>
        <w:pStyle w:val="Version"/>
        <w:sectPr w:rsidSect="00FB55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5591" w:rsidP="00FB5591">
      <w:pPr>
        <w:pStyle w:val="SuperHeading"/>
      </w:pPr>
      <w:r w:rsidRPr="00FB5591">
        <w:t>CUAMPF414 Perform music as part of a group</w:t>
      </w:r>
    </w:p>
    <w:p w:rsidR="00000000" w:rsidRPr="00FB5591" w:rsidP="00FB5591">
      <w:pPr>
        <w:pStyle w:val="Heading1"/>
      </w:pPr>
      <w:bookmarkStart w:id="1" w:name="O_1146978"/>
      <w:bookmarkEnd w:id="1"/>
      <w:r w:rsidRPr="00FB559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B55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BodyText"/>
            </w:pPr>
            <w:r w:rsidRPr="00FB559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rPr>
                <w:rStyle w:val="SpecialBold"/>
              </w:rPr>
              <w:t>Comments</w:t>
            </w:r>
          </w:p>
        </w:tc>
      </w:tr>
      <w:tr w:rsidTr="00FB559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BodyText"/>
            </w:pPr>
            <w:r w:rsidRPr="00FB5591">
              <w:t>This version first released with CUA Creative Arts and Culture Training Package Version 5.0.</w:t>
            </w:r>
          </w:p>
        </w:tc>
      </w:tr>
    </w:tbl>
    <w:p w:rsidR="00000000" w:rsidRPr="00FB5591" w:rsidP="00FB5591">
      <w:pPr>
        <w:pStyle w:val="BodyText"/>
      </w:pPr>
    </w:p>
    <w:p w:rsidR="00000000" w:rsidRPr="00FB5591" w:rsidP="00FB5591">
      <w:pPr>
        <w:pStyle w:val="AllowPageBreak"/>
      </w:pPr>
    </w:p>
    <w:p w:rsidR="00000000" w:rsidRPr="00FB5591" w:rsidP="00FB5591">
      <w:pPr>
        <w:pStyle w:val="Heading1"/>
      </w:pPr>
      <w:bookmarkStart w:id="2" w:name="O_1146983"/>
      <w:bookmarkEnd w:id="2"/>
      <w:r w:rsidRPr="00FB5591">
        <w:t>Application</w:t>
      </w:r>
    </w:p>
    <w:p w:rsidR="00000000" w:rsidRPr="00FB5591" w:rsidP="0091785E">
      <w:pPr>
        <w:pStyle w:val="BodyText"/>
      </w:pPr>
      <w:r w:rsidRPr="00FB5591">
        <w:t>This unit describes the skills and knowledge required to perform music for an aud</w:t>
      </w:r>
      <w:r w:rsidRPr="00FB5591">
        <w:t>ience as part of a group. This includes preparing for performance, applying technical and musicianship skills during group performance, and evaluating elements of performance to develop improvement strategies.</w:t>
      </w:r>
    </w:p>
    <w:p w:rsidR="00000000" w:rsidRPr="00FB5591" w:rsidP="0091785E">
      <w:pPr>
        <w:pStyle w:val="BodyText"/>
      </w:pPr>
      <w:r w:rsidRPr="00FB5591">
        <w:t>The unit applies to those who perform as instr</w:t>
      </w:r>
      <w:r w:rsidRPr="00FB5591">
        <w:t>umentalists and vocalists as members of a group. They work in any musical genre and have well developed interpersonal communication and collaboration skills.</w:t>
      </w:r>
    </w:p>
    <w:p w:rsidR="00000000" w:rsidRPr="00FB5591" w:rsidP="0091785E">
      <w:pPr>
        <w:pStyle w:val="BodyText"/>
      </w:pPr>
      <w:r w:rsidRPr="00FB5591">
        <w:t>No licensing, legislative or certification requirements apply to this unit at the time of publicat</w:t>
      </w:r>
      <w:r w:rsidRPr="00FB5591">
        <w:t>ion.</w:t>
      </w:r>
    </w:p>
    <w:p w:rsidR="00000000" w:rsidRPr="00FB5591" w:rsidP="00FB5591">
      <w:pPr>
        <w:pStyle w:val="Heading1"/>
      </w:pPr>
      <w:bookmarkStart w:id="3" w:name="O_1146982"/>
      <w:bookmarkEnd w:id="3"/>
      <w:r w:rsidRPr="00FB5591">
        <w:t>Unit Sector</w:t>
      </w:r>
    </w:p>
    <w:p w:rsidR="00000000" w:rsidRPr="00FB5591" w:rsidP="0091785E">
      <w:pPr>
        <w:pStyle w:val="BodyText"/>
      </w:pPr>
      <w:r w:rsidRPr="00FB5591">
        <w:t>Performing arts – Music performance</w:t>
      </w:r>
    </w:p>
    <w:p w:rsidR="00000000" w:rsidRPr="00FB5591" w:rsidP="00FB5591">
      <w:pPr>
        <w:pStyle w:val="Heading1"/>
      </w:pPr>
      <w:bookmarkStart w:id="4" w:name="O_1146981"/>
      <w:bookmarkEnd w:id="4"/>
      <w:r w:rsidRPr="00FB5591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BodyText"/>
            </w:pPr>
            <w:r w:rsidRPr="00FB5591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rPr>
                <w:rStyle w:val="SpecialBold"/>
              </w:rPr>
              <w:t>PERFORMANCE CRITERIA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BodyText"/>
            </w:pPr>
            <w:r w:rsidRPr="00FB5591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List"/>
              <w:rPr>
                <w:lang w:val="en-NZ"/>
              </w:rPr>
            </w:pPr>
            <w:r w:rsidRPr="00FB5591">
              <w:t>1. Prepare for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List"/>
            </w:pPr>
            <w:r w:rsidRPr="00FB5591">
              <w:t>1.1 Establish music and staging requirements of performance with required personnel</w:t>
            </w:r>
          </w:p>
          <w:p w:rsidR="00000000" w:rsidRPr="00FB5591" w:rsidP="00FB5591">
            <w:pPr>
              <w:pStyle w:val="List"/>
            </w:pPr>
            <w:r w:rsidRPr="00FB5591">
              <w:t>1.2 Check instrument or voice, and other equipme</w:t>
            </w:r>
            <w:r w:rsidRPr="00FB5591">
              <w:t>nt required for the performance is working to required standard</w:t>
            </w:r>
          </w:p>
          <w:p w:rsidR="00000000" w:rsidRPr="00FB5591" w:rsidP="00FB5591">
            <w:pPr>
              <w:pStyle w:val="List"/>
            </w:pPr>
            <w:r w:rsidRPr="00FB5591">
              <w:t>1.3 Tune instrument and confirm required pitch with group members if required</w:t>
            </w:r>
          </w:p>
          <w:p w:rsidR="00000000" w:rsidRPr="00FB5591" w:rsidP="00FB5591">
            <w:pPr>
              <w:pStyle w:val="List"/>
            </w:pPr>
            <w:r w:rsidRPr="00FB5591">
              <w:t>1.4 Perform warm up routine according to safe work practices</w:t>
            </w:r>
          </w:p>
          <w:p w:rsidR="00000000" w:rsidP="00FB5591">
            <w:pPr>
              <w:pStyle w:val="List"/>
              <w:rPr>
                <w:lang w:val="en-NZ"/>
              </w:rPr>
            </w:pPr>
            <w:r w:rsidRPr="00FB5591">
              <w:t>1.5 Implement personal self-care strategies and relax</w:t>
            </w:r>
            <w:r w:rsidRPr="00FB5591">
              <w:t>ation techniques for performance anxiety as required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List"/>
              <w:rPr>
                <w:lang w:val="en-NZ"/>
              </w:rPr>
            </w:pPr>
            <w:r w:rsidRPr="00FB5591">
              <w:t>2. Apply technical and musicianship skills during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List"/>
            </w:pPr>
            <w:r w:rsidRPr="00FB5591">
              <w:t xml:space="preserve">2.1 Meet technical and interpretive elements of music being performed in line with performance requirements </w:t>
            </w:r>
          </w:p>
          <w:p w:rsidR="00000000" w:rsidRPr="00FB5591" w:rsidP="00FB5591">
            <w:pPr>
              <w:pStyle w:val="List"/>
            </w:pPr>
            <w:r w:rsidRPr="00FB5591">
              <w:t>2.2 Enhance interpretive aspect</w:t>
            </w:r>
            <w:r w:rsidRPr="00FB5591">
              <w:t>s of performance using music knowledge</w:t>
            </w:r>
          </w:p>
          <w:p w:rsidR="00000000" w:rsidRPr="00FB5591" w:rsidP="00FB5591">
            <w:pPr>
              <w:pStyle w:val="List"/>
            </w:pPr>
            <w:r w:rsidRPr="00FB5591">
              <w:t>2.3 Use stagecraft skills and performing style required for context of music and performance</w:t>
            </w:r>
          </w:p>
          <w:p w:rsidR="00000000" w:rsidP="00FB5591">
            <w:pPr>
              <w:pStyle w:val="List"/>
              <w:rPr>
                <w:lang w:val="en-NZ"/>
              </w:rPr>
            </w:pPr>
            <w:r w:rsidRPr="00FB5591">
              <w:t>2.4 Develop plan to respond to issues that arise during performance as required and maintain integrity of performance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List"/>
              <w:rPr>
                <w:lang w:val="en-NZ"/>
              </w:rPr>
            </w:pPr>
            <w:r w:rsidRPr="00FB5591">
              <w:t>3. Interact with others during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List"/>
            </w:pPr>
            <w:r w:rsidRPr="00FB5591">
              <w:t>3.1 Interact with stage management and other artistic, venue, studio and organisational staff as required</w:t>
            </w:r>
          </w:p>
          <w:p w:rsidR="00000000" w:rsidRPr="00FB5591" w:rsidP="00FB5591">
            <w:pPr>
              <w:pStyle w:val="List"/>
            </w:pPr>
            <w:r w:rsidRPr="00FB5591">
              <w:t>3.2 Give cues, respond to directions and maintain responsiveness to other performers throughout performance</w:t>
            </w:r>
          </w:p>
          <w:p w:rsidR="00000000" w:rsidRPr="00FB5591" w:rsidP="00FB5591">
            <w:pPr>
              <w:pStyle w:val="List"/>
            </w:pPr>
            <w:r w:rsidRPr="00FB5591">
              <w:t>3.3 Sustain musical line and harmony in ensemble as required by style and context of performance</w:t>
            </w:r>
          </w:p>
          <w:p w:rsidR="00000000" w:rsidRPr="00FB5591" w:rsidP="00FB5591">
            <w:pPr>
              <w:pStyle w:val="List"/>
            </w:pPr>
            <w:r w:rsidRPr="00FB5591">
              <w:t>3.4 Achieve balance in dynamics and style with other performers using listening skills and adjusting playing or singing and volume as required</w:t>
            </w:r>
          </w:p>
          <w:p w:rsidR="00000000" w:rsidRPr="00FB5591" w:rsidP="00FB5591">
            <w:pPr>
              <w:pStyle w:val="List"/>
            </w:pPr>
            <w:r w:rsidRPr="00FB5591">
              <w:t>3.5 Confirm mus</w:t>
            </w:r>
            <w:r w:rsidRPr="00FB5591">
              <w:t>ic entries and exits are consistent with style of music and as agreed with other performers</w:t>
            </w:r>
          </w:p>
          <w:p w:rsidR="00000000" w:rsidP="00FB5591">
            <w:pPr>
              <w:pStyle w:val="List"/>
              <w:rPr>
                <w:lang w:val="en-NZ"/>
              </w:rPr>
            </w:pPr>
            <w:r w:rsidRPr="00FB5591">
              <w:t>3.6 Use verbal and non-verbal language to communicate with other performers during performance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List"/>
              <w:rPr>
                <w:lang w:val="en-NZ"/>
              </w:rPr>
            </w:pPr>
            <w:r w:rsidRPr="00FB5591">
              <w:t>4. Evaluate and develop strategies to improve performance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List"/>
            </w:pPr>
            <w:r w:rsidRPr="00FB5591">
              <w:t>4.1 Discus</w:t>
            </w:r>
            <w:r w:rsidRPr="00FB5591">
              <w:t>s strengths, weaknesses and errors in performance with group members and assess technical and artistic development</w:t>
            </w:r>
          </w:p>
          <w:p w:rsidR="00000000" w:rsidRPr="00FB5591" w:rsidP="00FB5591">
            <w:pPr>
              <w:pStyle w:val="List"/>
            </w:pPr>
            <w:r w:rsidRPr="00FB5591">
              <w:t>4.2 Evaluate suitability of repertoire choice and programming for the group technical standard, and assess overall musical balance in the pro</w:t>
            </w:r>
            <w:r w:rsidRPr="00FB5591">
              <w:t>gram</w:t>
            </w:r>
          </w:p>
          <w:p w:rsidR="00000000" w:rsidRPr="00FB5591" w:rsidP="00FB5591">
            <w:pPr>
              <w:pStyle w:val="List"/>
            </w:pPr>
            <w:r w:rsidRPr="00FB5591">
              <w:t xml:space="preserve">4.3 Assess group stage presentation and role of individual performers for future performance improvement </w:t>
            </w:r>
          </w:p>
          <w:p w:rsidR="00000000" w:rsidRPr="00FB5591" w:rsidP="00FB5591">
            <w:pPr>
              <w:pStyle w:val="List"/>
            </w:pPr>
            <w:r w:rsidRPr="00FB5591">
              <w:t>4.4 Determine ways in which communication with audience can be improved</w:t>
            </w:r>
          </w:p>
          <w:p w:rsidR="00000000" w:rsidRPr="00FB5591" w:rsidP="00FB5591">
            <w:pPr>
              <w:pStyle w:val="List"/>
            </w:pPr>
            <w:r w:rsidRPr="00FB5591">
              <w:t>4.5 Develop strategies collaboratively for refining group performance and</w:t>
            </w:r>
            <w:r w:rsidRPr="00FB5591">
              <w:t xml:space="preserve"> technical skills based on outcome of evaluations</w:t>
            </w:r>
          </w:p>
        </w:tc>
      </w:tr>
    </w:tbl>
    <w:p w:rsidR="00000000" w:rsidRPr="00FB5591" w:rsidP="00FB5591">
      <w:pPr>
        <w:pStyle w:val="BodyText"/>
      </w:pPr>
    </w:p>
    <w:p w:rsidR="00000000" w:rsidRPr="00FB5591" w:rsidP="00FB5591">
      <w:pPr>
        <w:pStyle w:val="AllowPageBreak"/>
      </w:pPr>
    </w:p>
    <w:p w:rsidR="00000000" w:rsidRPr="00FB5591" w:rsidP="00FB5591">
      <w:pPr>
        <w:pStyle w:val="Heading1"/>
      </w:pPr>
      <w:bookmarkStart w:id="5" w:name="O_1146980"/>
      <w:bookmarkEnd w:id="5"/>
      <w:r w:rsidRPr="00FB5591">
        <w:t>Foundation Skills</w:t>
      </w:r>
    </w:p>
    <w:p w:rsidR="00000000" w:rsidRPr="0091785E" w:rsidP="0091785E">
      <w:pPr>
        <w:pStyle w:val="BodyText"/>
        <w:rPr>
          <w:i/>
        </w:rPr>
      </w:pPr>
      <w:r w:rsidRPr="0091785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5591" w:rsidP="00FB5591">
            <w:pPr>
              <w:pStyle w:val="BodyText"/>
            </w:pPr>
            <w:r w:rsidRPr="00FB5591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rPr>
                <w:rStyle w:val="SpecialBold"/>
              </w:rPr>
              <w:t>DESCRIPTION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5591">
            <w:pPr>
              <w:pStyle w:val="ListBullet"/>
              <w:rPr>
                <w:lang w:val="en-NZ"/>
              </w:rPr>
            </w:pPr>
            <w:r w:rsidRPr="00FB5591">
              <w:t>Obtains information through listening and questioning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5591">
            <w:pPr>
              <w:pStyle w:val="ListBullet"/>
              <w:rPr>
                <w:lang w:val="en-NZ"/>
              </w:rPr>
            </w:pPr>
            <w:r w:rsidRPr="00FB5591">
              <w:t>Plans and implements tasks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5591">
            <w:pPr>
              <w:pStyle w:val="ListBullet"/>
              <w:rPr>
                <w:lang w:val="en-NZ"/>
              </w:rPr>
            </w:pPr>
            <w:r w:rsidRPr="00FB5591">
              <w:t>Responds to contingencies, evaluates feedback and decides on solutions and improvements using prob</w:t>
            </w:r>
            <w:r w:rsidRPr="00FB5591">
              <w:t>lem solving skills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5591">
            <w:pPr>
              <w:pStyle w:val="ListBullet"/>
              <w:rPr>
                <w:lang w:val="en-NZ"/>
              </w:rPr>
            </w:pPr>
            <w:r w:rsidRPr="00FB5591">
              <w:t>Meets requirements of own role and associated responsibilities</w:t>
            </w:r>
          </w:p>
        </w:tc>
      </w:tr>
      <w:tr w:rsidTr="00FB559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5591">
            <w:pPr>
              <w:pStyle w:val="BodyText"/>
              <w:rPr>
                <w:lang w:val="en-NZ"/>
              </w:rPr>
            </w:pPr>
            <w:r w:rsidRPr="00FB5591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5591" w:rsidP="00FB5591">
            <w:pPr>
              <w:pStyle w:val="ListBullet"/>
            </w:pPr>
            <w:r w:rsidRPr="00FB5591">
              <w:t>Works collaboratively with others</w:t>
            </w:r>
          </w:p>
          <w:p w:rsidR="00000000" w:rsidRPr="00FB5591" w:rsidP="00FB5591">
            <w:pPr>
              <w:pStyle w:val="ListBullet"/>
            </w:pPr>
            <w:r w:rsidRPr="00FB5591">
              <w:t>Selects and uses accepted communication practices</w:t>
            </w:r>
          </w:p>
        </w:tc>
      </w:tr>
    </w:tbl>
    <w:p w:rsidR="00000000" w:rsidRPr="00FB5591" w:rsidP="00FB5591">
      <w:pPr>
        <w:pStyle w:val="BodyText"/>
      </w:pPr>
    </w:p>
    <w:p w:rsidR="00000000" w:rsidRPr="00FB5591" w:rsidP="00FB5591">
      <w:pPr>
        <w:pStyle w:val="AllowPageBreak"/>
      </w:pPr>
    </w:p>
    <w:p w:rsidR="00000000" w:rsidRPr="00FB5591" w:rsidP="00FB5591">
      <w:pPr>
        <w:pStyle w:val="Heading1"/>
      </w:pPr>
      <w:bookmarkStart w:id="6" w:name="O_1146979"/>
      <w:bookmarkEnd w:id="6"/>
      <w:r w:rsidRPr="00FB5591">
        <w:t>Unit Mapping Information</w:t>
      </w:r>
    </w:p>
    <w:p w:rsidR="00000000" w:rsidRPr="00FB5591" w:rsidP="0091785E">
      <w:pPr>
        <w:pStyle w:val="BodyText"/>
      </w:pPr>
      <w:r w:rsidRPr="00FB5591">
        <w:t>Supersedes and is equivalent to CUAMPF404 Perform music as part of a group.</w:t>
      </w:r>
    </w:p>
    <w:p w:rsidR="00000000" w:rsidRPr="00FB5591" w:rsidP="00FB5591">
      <w:pPr>
        <w:pStyle w:val="Heading1"/>
      </w:pPr>
      <w:bookmarkStart w:id="7" w:name="O_1146972"/>
      <w:bookmarkEnd w:id="7"/>
      <w:r w:rsidRPr="00FB5591">
        <w:t>Links</w:t>
      </w:r>
    </w:p>
    <w:p w:rsidR="00000000" w:rsidRPr="00FB5591" w:rsidP="0091785E">
      <w:pPr>
        <w:pStyle w:val="BodyText"/>
      </w:pPr>
      <w:r w:rsidRPr="00FB55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F36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B5591" w:rsidP="00FB5591"/>
    <w:sectPr w:rsidSect="00FB55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1" w:rsidRPr="0091785E" w:rsidP="009178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E" w:rsidP="00FB55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85E" w:rsidP="00FB55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785E" w:rsidP="00FB55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5591" w:rsidRPr="0091785E" w:rsidP="009178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5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85E" w:rsidRPr="002D2AF8" w:rsidP="00FB55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CUAMPF414 Perform music as part of a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1785E" w:rsidP="00FB55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06A0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FE3D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55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55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55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55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55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55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55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55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55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55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55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5591"/>
  </w:style>
  <w:style w:type="character" w:customStyle="1" w:styleId="Heading1Char">
    <w:name w:val="Heading 1 Char"/>
    <w:basedOn w:val="DefaultParagraphFont"/>
    <w:link w:val="Heading1"/>
    <w:rsid w:val="00FB55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55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55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55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55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5591"/>
    <w:rPr>
      <w:b/>
      <w:spacing w:val="0"/>
    </w:rPr>
  </w:style>
  <w:style w:type="character" w:styleId="Emphasis">
    <w:name w:val="Emphasis"/>
    <w:basedOn w:val="DefaultParagraphFont"/>
    <w:qFormat/>
    <w:rsid w:val="00FB5591"/>
    <w:rPr>
      <w:i/>
    </w:rPr>
  </w:style>
  <w:style w:type="paragraph" w:customStyle="1" w:styleId="SuperHeading">
    <w:name w:val="SuperHeading"/>
    <w:basedOn w:val="Normal"/>
    <w:rsid w:val="00FB55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55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55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55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55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5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55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5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55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55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55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55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55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55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55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55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55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55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55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55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55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55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55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55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55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55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55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55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55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55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55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55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55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55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55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55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55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5591"/>
  </w:style>
  <w:style w:type="paragraph" w:styleId="TableofFigures">
    <w:name w:val="table of figures"/>
    <w:basedOn w:val="Normal"/>
    <w:next w:val="Normal"/>
    <w:semiHidden/>
    <w:rsid w:val="00FB55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55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5591"/>
    <w:rPr>
      <w:rFonts w:ascii="Wingdings" w:hAnsi="Wingdings"/>
    </w:rPr>
  </w:style>
  <w:style w:type="paragraph" w:customStyle="1" w:styleId="TableHeading">
    <w:name w:val="Table Heading"/>
    <w:basedOn w:val="HeadingBase"/>
    <w:rsid w:val="00FB55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5591"/>
    <w:rPr>
      <w:color w:val="0033CC"/>
      <w:u w:val="none"/>
    </w:rPr>
  </w:style>
  <w:style w:type="paragraph" w:customStyle="1" w:styleId="BodyTextRight">
    <w:name w:val="Body Text Right"/>
    <w:basedOn w:val="BodyText"/>
    <w:rsid w:val="00FB55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55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55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55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55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55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5591"/>
    <w:rPr>
      <w:sz w:val="32"/>
    </w:rPr>
  </w:style>
  <w:style w:type="paragraph" w:customStyle="1" w:styleId="HeadingProcedure">
    <w:name w:val="Heading Procedure"/>
    <w:basedOn w:val="HeadingBase"/>
    <w:next w:val="Normal"/>
    <w:rsid w:val="00FB55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5591"/>
    <w:pPr>
      <w:spacing w:before="60" w:after="60"/>
    </w:pPr>
  </w:style>
  <w:style w:type="paragraph" w:styleId="ListContinue">
    <w:name w:val="List Continue"/>
    <w:basedOn w:val="List"/>
    <w:rsid w:val="00FB5591"/>
    <w:pPr>
      <w:ind w:firstLine="0"/>
    </w:pPr>
  </w:style>
  <w:style w:type="paragraph" w:customStyle="1" w:styleId="ListNote">
    <w:name w:val="List Note"/>
    <w:basedOn w:val="List"/>
    <w:rsid w:val="00FB55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55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55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5591"/>
    <w:rPr>
      <w:rFonts w:ascii="Courier New" w:hAnsi="Courier New"/>
    </w:rPr>
  </w:style>
  <w:style w:type="paragraph" w:customStyle="1" w:styleId="NoteBullet">
    <w:name w:val="Note Bullet"/>
    <w:basedOn w:val="Note"/>
    <w:rsid w:val="00FB55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55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55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55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55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55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55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5591"/>
    <w:rPr>
      <w:b/>
      <w:smallCaps/>
    </w:rPr>
  </w:style>
  <w:style w:type="paragraph" w:customStyle="1" w:styleId="TableListNumber">
    <w:name w:val="Table List Number"/>
    <w:basedOn w:val="ListNumber"/>
    <w:rsid w:val="00FB55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55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5591"/>
    <w:pPr>
      <w:numPr>
        <w:numId w:val="8"/>
      </w:numPr>
    </w:pPr>
  </w:style>
  <w:style w:type="paragraph" w:customStyle="1" w:styleId="ListAlpha2">
    <w:name w:val="List Alpha 2"/>
    <w:basedOn w:val="List2"/>
    <w:rsid w:val="00FB5591"/>
    <w:pPr>
      <w:numPr>
        <w:numId w:val="7"/>
      </w:numPr>
    </w:pPr>
  </w:style>
  <w:style w:type="paragraph" w:styleId="List2">
    <w:name w:val="List 2"/>
    <w:basedOn w:val="BodyText"/>
    <w:rsid w:val="00FB55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55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55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55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55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55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5591"/>
    <w:pPr>
      <w:numPr>
        <w:numId w:val="3"/>
      </w:numPr>
    </w:pPr>
  </w:style>
  <w:style w:type="paragraph" w:styleId="ListContinue2">
    <w:name w:val="List Continue 2"/>
    <w:basedOn w:val="List2"/>
    <w:rsid w:val="00FB5591"/>
    <w:pPr>
      <w:ind w:firstLine="0"/>
    </w:pPr>
  </w:style>
  <w:style w:type="paragraph" w:styleId="ListContinue3">
    <w:name w:val="List Continue 3"/>
    <w:basedOn w:val="List3"/>
    <w:rsid w:val="00FB5591"/>
    <w:pPr>
      <w:ind w:left="1021" w:firstLine="0"/>
    </w:pPr>
  </w:style>
  <w:style w:type="paragraph" w:styleId="ListContinue4">
    <w:name w:val="List Continue 4"/>
    <w:basedOn w:val="List4"/>
    <w:rsid w:val="00FB5591"/>
    <w:pPr>
      <w:ind w:firstLine="0"/>
    </w:pPr>
  </w:style>
  <w:style w:type="paragraph" w:styleId="ListContinue5">
    <w:name w:val="List Continue 5"/>
    <w:basedOn w:val="List5"/>
    <w:rsid w:val="00FB5591"/>
    <w:pPr>
      <w:ind w:firstLine="0"/>
    </w:pPr>
  </w:style>
  <w:style w:type="paragraph" w:styleId="ListNumber3">
    <w:name w:val="List Number 3"/>
    <w:basedOn w:val="List3"/>
    <w:rsid w:val="00FB5591"/>
    <w:pPr>
      <w:numPr>
        <w:numId w:val="4"/>
      </w:numPr>
    </w:pPr>
  </w:style>
  <w:style w:type="paragraph" w:styleId="ListNumber4">
    <w:name w:val="List Number 4"/>
    <w:basedOn w:val="List4"/>
    <w:rsid w:val="00FB5591"/>
    <w:pPr>
      <w:numPr>
        <w:numId w:val="5"/>
      </w:numPr>
    </w:pPr>
  </w:style>
  <w:style w:type="paragraph" w:styleId="ListNumber5">
    <w:name w:val="List Number 5"/>
    <w:basedOn w:val="List5"/>
    <w:rsid w:val="00FB5591"/>
    <w:pPr>
      <w:numPr>
        <w:numId w:val="6"/>
      </w:numPr>
    </w:pPr>
  </w:style>
  <w:style w:type="paragraph" w:styleId="BlockText">
    <w:name w:val="Block Text"/>
    <w:basedOn w:val="Normal"/>
    <w:rsid w:val="00FB55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55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5591"/>
    <w:rPr>
      <w:sz w:val="16"/>
      <w:vertAlign w:val="superscript"/>
    </w:rPr>
  </w:style>
  <w:style w:type="character" w:customStyle="1" w:styleId="Symbols">
    <w:name w:val="Symbols"/>
    <w:basedOn w:val="DefaultParagraphFont"/>
    <w:rsid w:val="00FB5591"/>
    <w:rPr>
      <w:rFonts w:ascii="Symbol" w:hAnsi="Symbol"/>
    </w:rPr>
  </w:style>
  <w:style w:type="character" w:customStyle="1" w:styleId="MenuOptions">
    <w:name w:val="Menu Options"/>
    <w:basedOn w:val="DefaultParagraphFont"/>
    <w:rsid w:val="00FB55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5591"/>
    <w:rPr>
      <w:b/>
    </w:rPr>
  </w:style>
  <w:style w:type="character" w:customStyle="1" w:styleId="Underlined">
    <w:name w:val="Underlined"/>
    <w:basedOn w:val="DefaultParagraphFont"/>
    <w:rsid w:val="00FB5591"/>
    <w:rPr>
      <w:u w:val="single"/>
    </w:rPr>
  </w:style>
  <w:style w:type="paragraph" w:customStyle="1" w:styleId="TableBodyTextRight">
    <w:name w:val="Table Body Text Right"/>
    <w:basedOn w:val="TableBodyText"/>
    <w:rsid w:val="00FB55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5591"/>
    <w:rPr>
      <w:sz w:val="18"/>
    </w:rPr>
  </w:style>
  <w:style w:type="paragraph" w:customStyle="1" w:styleId="BodySmallRight">
    <w:name w:val="Body Small Right"/>
    <w:basedOn w:val="BodyTextRight"/>
    <w:rsid w:val="00FB5591"/>
    <w:rPr>
      <w:sz w:val="18"/>
      <w:szCs w:val="18"/>
    </w:rPr>
  </w:style>
  <w:style w:type="paragraph" w:customStyle="1" w:styleId="MarginEdition">
    <w:name w:val="Margin Edition"/>
    <w:basedOn w:val="MarginNote"/>
    <w:rsid w:val="00FB55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5591"/>
    <w:rPr>
      <w:sz w:val="2"/>
      <w:szCs w:val="2"/>
    </w:rPr>
  </w:style>
  <w:style w:type="character" w:customStyle="1" w:styleId="Small">
    <w:name w:val="Small"/>
    <w:basedOn w:val="DefaultParagraphFont"/>
    <w:rsid w:val="00FB5591"/>
    <w:rPr>
      <w:sz w:val="16"/>
    </w:rPr>
  </w:style>
  <w:style w:type="paragraph" w:customStyle="1" w:styleId="WideTable">
    <w:name w:val="Wide Table"/>
    <w:basedOn w:val="Normal"/>
    <w:rsid w:val="00FB55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5591"/>
  </w:style>
  <w:style w:type="paragraph" w:styleId="Quote">
    <w:name w:val="Quote"/>
    <w:basedOn w:val="Heading1"/>
    <w:link w:val="QuoteChar"/>
    <w:qFormat/>
    <w:rsid w:val="00FB55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55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5591"/>
    <w:pPr>
      <w:pageBreakBefore/>
    </w:pPr>
  </w:style>
  <w:style w:type="paragraph" w:customStyle="1" w:styleId="Border">
    <w:name w:val="Border"/>
    <w:basedOn w:val="Normal"/>
    <w:qFormat/>
    <w:rsid w:val="00FB55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55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5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55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55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55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55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55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55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5591"/>
    <w:rPr>
      <w:u w:val="single"/>
    </w:rPr>
  </w:style>
  <w:style w:type="character" w:customStyle="1" w:styleId="BoldandItalics">
    <w:name w:val="Bold and Italics"/>
    <w:qFormat/>
    <w:rsid w:val="00FB5591"/>
    <w:rPr>
      <w:b/>
      <w:i/>
      <w:u w:val="none"/>
    </w:rPr>
  </w:style>
  <w:style w:type="paragraph" w:styleId="BalloonText">
    <w:name w:val="Balloon Text"/>
    <w:basedOn w:val="Normal"/>
    <w:link w:val="BalloonTextChar"/>
    <w:rsid w:val="00FB55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55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55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55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55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55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5591"/>
    <w:pPr>
      <w:spacing w:before="0" w:after="0"/>
    </w:pPr>
  </w:style>
  <w:style w:type="paragraph" w:customStyle="1" w:styleId="BodyTextBold">
    <w:name w:val="Body Text Bold"/>
    <w:basedOn w:val="BodyText"/>
    <w:qFormat/>
    <w:rsid w:val="00FB5591"/>
    <w:rPr>
      <w:b/>
    </w:rPr>
  </w:style>
  <w:style w:type="character" w:styleId="Hyperlink">
    <w:name w:val="Hyperlink"/>
    <w:basedOn w:val="DefaultParagraphFont"/>
    <w:uiPriority w:val="99"/>
    <w:unhideWhenUsed/>
    <w:rsid w:val="009178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3805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4340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CUAMPF414 Perform music as part of a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