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DE8" w:rsidP="00537D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CUAMPF301 Develop technical skills in performance</w:t>
      </w:r>
      <w:r>
        <w:fldChar w:fldCharType="end"/>
      </w:r>
    </w:p>
    <w:p w:rsidR="00537DE8" w:rsidP="00537DE8">
      <w:pPr>
        <w:pStyle w:val="Version"/>
        <w:sectPr w:rsidSect="00AC7D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DA4" w:rsidP="00AC7DA4">
      <w:pPr>
        <w:pStyle w:val="SuperHeading"/>
      </w:pPr>
      <w:r w:rsidRPr="00AC7DA4">
        <w:t>Assessment Re</w:t>
      </w:r>
      <w:r w:rsidRPr="00AC7DA4">
        <w:t>quirements for CUAMPF301 Develop technical skills in performance</w:t>
      </w:r>
    </w:p>
    <w:p w:rsidR="00000000" w:rsidRPr="00AC7DA4" w:rsidP="00AC7DA4">
      <w:pPr>
        <w:pStyle w:val="Heading1"/>
      </w:pPr>
      <w:bookmarkStart w:id="1" w:name="O_799026"/>
      <w:bookmarkEnd w:id="1"/>
      <w:r w:rsidRPr="00AC7D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C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A4" w:rsidP="00AC7DA4">
            <w:pPr>
              <w:pStyle w:val="BodyText"/>
            </w:pPr>
            <w:r w:rsidRPr="00AC7DA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A4">
            <w:pPr>
              <w:pStyle w:val="BodyText"/>
              <w:rPr>
                <w:lang w:val="en-NZ"/>
              </w:rPr>
            </w:pPr>
            <w:r w:rsidRPr="00AC7DA4">
              <w:rPr>
                <w:rStyle w:val="SpecialBold"/>
              </w:rPr>
              <w:t>Comments</w:t>
            </w:r>
          </w:p>
        </w:tc>
      </w:tr>
      <w:tr w:rsidTr="00AC7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A4">
            <w:pPr>
              <w:pStyle w:val="BodyText"/>
              <w:rPr>
                <w:lang w:val="en-NZ"/>
              </w:rPr>
            </w:pPr>
            <w:r w:rsidRPr="00AC7DA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A4" w:rsidP="00AC7DA4">
            <w:pPr>
              <w:pStyle w:val="BodyText"/>
            </w:pPr>
            <w:r w:rsidRPr="00AC7DA4">
              <w:t>This version first released with CUA Creative Arts and Culture Training Package version 2.0.</w:t>
            </w:r>
          </w:p>
        </w:tc>
      </w:tr>
    </w:tbl>
    <w:p w:rsidR="00000000" w:rsidRPr="00AC7DA4" w:rsidP="00AC7DA4">
      <w:pPr>
        <w:pStyle w:val="BodyText"/>
      </w:pPr>
    </w:p>
    <w:p w:rsidR="00000000" w:rsidRPr="00AC7DA4" w:rsidP="00AC7DA4">
      <w:pPr>
        <w:pStyle w:val="AllowPageBreak"/>
      </w:pPr>
    </w:p>
    <w:p w:rsidR="00000000" w:rsidRPr="00AC7DA4" w:rsidP="00AC7DA4">
      <w:pPr>
        <w:pStyle w:val="Heading1"/>
      </w:pPr>
      <w:bookmarkStart w:id="2" w:name="O_799027"/>
      <w:bookmarkEnd w:id="2"/>
      <w:r w:rsidRPr="00AC7DA4">
        <w:t>Performance Evidence</w:t>
      </w:r>
    </w:p>
    <w:p w:rsidR="00000000" w:rsidRPr="00AC7DA4" w:rsidP="00537DE8">
      <w:pPr>
        <w:pStyle w:val="BodyText"/>
      </w:pPr>
      <w:r w:rsidRPr="00AC7DA4">
        <w:t>Evidence of the ability to:</w:t>
      </w:r>
    </w:p>
    <w:p w:rsidR="00000000" w:rsidRPr="00AC7DA4" w:rsidP="00AC7DA4">
      <w:pPr>
        <w:pStyle w:val="ListBullet"/>
      </w:pPr>
      <w:r w:rsidRPr="00AC7DA4">
        <w:t xml:space="preserve">practise and play or sing a selected set of exercises and/or studies </w:t>
      </w:r>
    </w:p>
    <w:p w:rsidR="00000000" w:rsidRPr="00AC7DA4" w:rsidP="00AC7DA4">
      <w:pPr>
        <w:pStyle w:val="ListBullet"/>
      </w:pPr>
      <w:r w:rsidRPr="00AC7DA4">
        <w:t>perform at least three pieces in selected area of specialisation that demonstrate mastery of technical requirements of performance reper</w:t>
      </w:r>
      <w:r w:rsidRPr="00AC7DA4">
        <w:t>toire, including control of agreed tempi and musical markings, intonation, rhythm and appropriate sound colour</w:t>
      </w:r>
    </w:p>
    <w:p w:rsidR="00000000" w:rsidRPr="00AC7DA4" w:rsidP="00AC7DA4">
      <w:pPr>
        <w:pStyle w:val="ListBullet"/>
      </w:pPr>
      <w:r w:rsidRPr="00AC7DA4">
        <w:t>implement practical plans to improve own performance</w:t>
      </w:r>
    </w:p>
    <w:p w:rsidR="00000000" w:rsidRPr="00AC7DA4" w:rsidP="00AC7DA4">
      <w:pPr>
        <w:pStyle w:val="ListBullet"/>
      </w:pPr>
      <w:r w:rsidRPr="00AC7DA4">
        <w:t>incorporate feedback from others and own evaluations into development of performance skills.</w:t>
      </w:r>
    </w:p>
    <w:p w:rsidR="00000000" w:rsidRPr="00AC7DA4" w:rsidP="00AC7DA4">
      <w:pPr>
        <w:pStyle w:val="BodyText"/>
      </w:pPr>
    </w:p>
    <w:p w:rsidR="00537DE8" w:rsidP="00537DE8">
      <w:pPr>
        <w:pStyle w:val="BodyText"/>
      </w:pPr>
      <w:r w:rsidRPr="00AC7DA4">
        <w:t>Note: If a specific volume or frequency is not stated, then evidence must be provided at least once.</w:t>
      </w:r>
    </w:p>
    <w:p w:rsidR="00000000" w:rsidRPr="00AC7DA4" w:rsidP="00AC7DA4">
      <w:pPr>
        <w:pStyle w:val="Heading1"/>
      </w:pPr>
      <w:bookmarkStart w:id="3" w:name="O_799028"/>
      <w:bookmarkEnd w:id="3"/>
      <w:r w:rsidRPr="00AC7DA4">
        <w:t>Knowledge Evidence</w:t>
      </w:r>
    </w:p>
    <w:p w:rsidR="00000000" w:rsidRPr="00AC7DA4" w:rsidP="00537DE8">
      <w:pPr>
        <w:pStyle w:val="BodyText"/>
      </w:pPr>
      <w:r w:rsidRPr="00AC7DA4">
        <w:t>To complete the unit requirements safely and effectively, the individual must:</w:t>
      </w:r>
    </w:p>
    <w:p w:rsidR="00000000" w:rsidRPr="00AC7DA4" w:rsidP="00AC7DA4">
      <w:pPr>
        <w:pStyle w:val="ListBullet"/>
      </w:pPr>
      <w:r w:rsidRPr="00AC7DA4">
        <w:t>describe instrument or voice parts, physical characteristics, applications, range and capabilities</w:t>
      </w:r>
    </w:p>
    <w:p w:rsidR="00000000" w:rsidRPr="00AC7DA4" w:rsidP="00AC7DA4">
      <w:pPr>
        <w:pStyle w:val="ListBullet"/>
      </w:pPr>
      <w:r w:rsidRPr="00AC7DA4">
        <w:t>outline how to care for voice or instrument, and describe work health and safety principles as they apply to performance practice</w:t>
      </w:r>
    </w:p>
    <w:p w:rsidR="00000000" w:rsidRPr="00AC7DA4" w:rsidP="00AC7DA4">
      <w:pPr>
        <w:pStyle w:val="ListBullet"/>
      </w:pPr>
      <w:r w:rsidRPr="00AC7DA4">
        <w:t>describe technical skills r</w:t>
      </w:r>
      <w:r w:rsidRPr="00AC7DA4">
        <w:t>elevant to voice or instrument.</w:t>
      </w:r>
    </w:p>
    <w:p w:rsidR="00000000" w:rsidRPr="00AC7DA4" w:rsidP="00AC7DA4">
      <w:pPr>
        <w:pStyle w:val="AllowPageBreak"/>
      </w:pPr>
    </w:p>
    <w:p w:rsidR="00000000" w:rsidRPr="00AC7DA4" w:rsidP="00AC7DA4">
      <w:pPr>
        <w:pStyle w:val="Heading1"/>
      </w:pPr>
      <w:bookmarkStart w:id="4" w:name="O_799029"/>
      <w:bookmarkEnd w:id="4"/>
      <w:r w:rsidRPr="00AC7DA4">
        <w:t>Assessment Conditions</w:t>
      </w:r>
    </w:p>
    <w:p w:rsidR="00000000" w:rsidRPr="00AC7DA4" w:rsidP="00537DE8">
      <w:pPr>
        <w:pStyle w:val="BodyText"/>
      </w:pPr>
      <w:r w:rsidRPr="00AC7DA4">
        <w:t xml:space="preserve">Assessment must be conducted in a safe environment where evidence gathered demonstrates consistent performance of typical activities experienced in creative arts industry environments. </w:t>
      </w:r>
      <w:r w:rsidRPr="00AC7DA4">
        <w:t xml:space="preserve">The assessment environment must include access to: </w:t>
      </w:r>
    </w:p>
    <w:p w:rsidR="00000000" w:rsidRPr="00AC7DA4" w:rsidP="00AC7DA4">
      <w:pPr>
        <w:pStyle w:val="ListBullet"/>
      </w:pPr>
      <w:r w:rsidRPr="00AC7DA4">
        <w:t>relevant instruments</w:t>
      </w:r>
    </w:p>
    <w:p w:rsidR="00000000" w:rsidRPr="00AC7DA4" w:rsidP="00AC7DA4">
      <w:pPr>
        <w:pStyle w:val="ListBullet"/>
      </w:pPr>
      <w:r w:rsidRPr="00AC7DA4">
        <w:t>suitable acoustic space.</w:t>
      </w:r>
    </w:p>
    <w:p w:rsidR="00000000" w:rsidRPr="00AC7DA4" w:rsidP="00AC7DA4">
      <w:pPr>
        <w:pStyle w:val="BodyText"/>
      </w:pPr>
    </w:p>
    <w:p w:rsidR="00537DE8" w:rsidP="00537DE8">
      <w:pPr>
        <w:pStyle w:val="BodyText"/>
      </w:pPr>
      <w:r w:rsidRPr="00AC7DA4">
        <w:t>Assessors of this unit must satisfy the requirements for assessors in applicable vocational educational and training legislation, frameworks and/or standard</w:t>
      </w:r>
      <w:r w:rsidRPr="00AC7DA4">
        <w:t>s.</w:t>
      </w:r>
    </w:p>
    <w:p w:rsidR="00000000" w:rsidRPr="00AC7DA4" w:rsidP="00AC7DA4">
      <w:pPr>
        <w:pStyle w:val="Heading1"/>
      </w:pPr>
      <w:bookmarkStart w:id="5" w:name="O_799032"/>
      <w:bookmarkEnd w:id="5"/>
      <w:r w:rsidRPr="00AC7DA4">
        <w:t>Links</w:t>
      </w:r>
    </w:p>
    <w:p w:rsidR="00000000" w:rsidRPr="00AC7DA4" w:rsidP="00537DE8">
      <w:pPr>
        <w:pStyle w:val="BodyText"/>
      </w:pPr>
      <w:r w:rsidRPr="00AC7DA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3494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C7DA4" w:rsidP="00AC7DA4"/>
    <w:sectPr w:rsidSect="00AC7D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A4" w:rsidRPr="00537DE8" w:rsidP="00537D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E8" w:rsidP="00AC7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7DE8" w:rsidP="00AC7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7DE8" w:rsidP="00AC7D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DA4" w:rsidRPr="00537DE8" w:rsidP="00537D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E8" w:rsidRPr="002D2AF8" w:rsidP="00AC7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CUAMPF301 Develop technical skills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37DE8" w:rsidP="00AC7D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E23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2C79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D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D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D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D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D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D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D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D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D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D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D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DA4"/>
  </w:style>
  <w:style w:type="character" w:customStyle="1" w:styleId="Heading1Char">
    <w:name w:val="Heading 1 Char"/>
    <w:basedOn w:val="DefaultParagraphFont"/>
    <w:link w:val="Heading1"/>
    <w:rsid w:val="00AC7D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D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D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D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7DA4"/>
    <w:rPr>
      <w:b/>
      <w:spacing w:val="0"/>
    </w:rPr>
  </w:style>
  <w:style w:type="paragraph" w:customStyle="1" w:styleId="SuperHeading">
    <w:name w:val="SuperHeading"/>
    <w:basedOn w:val="Normal"/>
    <w:rsid w:val="00AC7D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D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7D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D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D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D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D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D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D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D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D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D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D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D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D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D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D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D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7D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D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D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7D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7D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D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D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D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D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D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D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D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D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7DA4"/>
    <w:rPr>
      <w:i/>
    </w:rPr>
  </w:style>
  <w:style w:type="paragraph" w:styleId="Caption">
    <w:name w:val="caption"/>
    <w:basedOn w:val="BodyText"/>
    <w:next w:val="Normal"/>
    <w:qFormat/>
    <w:rsid w:val="00AC7D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D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D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DA4"/>
  </w:style>
  <w:style w:type="paragraph" w:styleId="TableofFigures">
    <w:name w:val="table of figures"/>
    <w:basedOn w:val="Normal"/>
    <w:next w:val="Normal"/>
    <w:semiHidden/>
    <w:rsid w:val="00AC7D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D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7DA4"/>
    <w:rPr>
      <w:rFonts w:ascii="Wingdings" w:hAnsi="Wingdings"/>
    </w:rPr>
  </w:style>
  <w:style w:type="paragraph" w:customStyle="1" w:styleId="TableHeading">
    <w:name w:val="Table Heading"/>
    <w:basedOn w:val="HeadingBase"/>
    <w:rsid w:val="00AC7D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DA4"/>
    <w:rPr>
      <w:color w:val="0033CC"/>
      <w:u w:val="none"/>
    </w:rPr>
  </w:style>
  <w:style w:type="paragraph" w:customStyle="1" w:styleId="BodyTextRight">
    <w:name w:val="Body Text Right"/>
    <w:basedOn w:val="BodyText"/>
    <w:rsid w:val="00AC7D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D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D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D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D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D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DA4"/>
    <w:rPr>
      <w:sz w:val="32"/>
    </w:rPr>
  </w:style>
  <w:style w:type="paragraph" w:customStyle="1" w:styleId="HeadingProcedure">
    <w:name w:val="Heading Procedure"/>
    <w:basedOn w:val="HeadingBase"/>
    <w:next w:val="Normal"/>
    <w:rsid w:val="00AC7D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DA4"/>
    <w:pPr>
      <w:spacing w:before="60" w:after="60"/>
    </w:pPr>
  </w:style>
  <w:style w:type="paragraph" w:styleId="ListContinue">
    <w:name w:val="List Continue"/>
    <w:basedOn w:val="List"/>
    <w:rsid w:val="00AC7DA4"/>
    <w:pPr>
      <w:ind w:firstLine="0"/>
    </w:pPr>
  </w:style>
  <w:style w:type="paragraph" w:customStyle="1" w:styleId="ListNote">
    <w:name w:val="List Note"/>
    <w:basedOn w:val="List"/>
    <w:rsid w:val="00AC7D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D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D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DA4"/>
    <w:rPr>
      <w:rFonts w:ascii="Courier New" w:hAnsi="Courier New"/>
    </w:rPr>
  </w:style>
  <w:style w:type="paragraph" w:customStyle="1" w:styleId="NoteBullet">
    <w:name w:val="Note Bullet"/>
    <w:basedOn w:val="Note"/>
    <w:rsid w:val="00AC7D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D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D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D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D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7D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D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DA4"/>
    <w:rPr>
      <w:b/>
      <w:smallCaps/>
    </w:rPr>
  </w:style>
  <w:style w:type="paragraph" w:customStyle="1" w:styleId="TableListNumber">
    <w:name w:val="Table List Number"/>
    <w:basedOn w:val="ListNumber"/>
    <w:rsid w:val="00AC7D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D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DA4"/>
    <w:pPr>
      <w:numPr>
        <w:numId w:val="8"/>
      </w:numPr>
    </w:pPr>
  </w:style>
  <w:style w:type="paragraph" w:customStyle="1" w:styleId="ListAlpha2">
    <w:name w:val="List Alpha 2"/>
    <w:basedOn w:val="List2"/>
    <w:rsid w:val="00AC7DA4"/>
    <w:pPr>
      <w:numPr>
        <w:numId w:val="7"/>
      </w:numPr>
    </w:pPr>
  </w:style>
  <w:style w:type="paragraph" w:styleId="List2">
    <w:name w:val="List 2"/>
    <w:basedOn w:val="BodyText"/>
    <w:rsid w:val="00AC7D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D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D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D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D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D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7DA4"/>
    <w:pPr>
      <w:numPr>
        <w:numId w:val="3"/>
      </w:numPr>
    </w:pPr>
  </w:style>
  <w:style w:type="paragraph" w:styleId="ListContinue2">
    <w:name w:val="List Continue 2"/>
    <w:basedOn w:val="List2"/>
    <w:rsid w:val="00AC7DA4"/>
    <w:pPr>
      <w:ind w:firstLine="0"/>
    </w:pPr>
  </w:style>
  <w:style w:type="paragraph" w:styleId="ListContinue3">
    <w:name w:val="List Continue 3"/>
    <w:basedOn w:val="List3"/>
    <w:rsid w:val="00AC7DA4"/>
    <w:pPr>
      <w:ind w:left="1021" w:firstLine="0"/>
    </w:pPr>
  </w:style>
  <w:style w:type="paragraph" w:styleId="ListContinue4">
    <w:name w:val="List Continue 4"/>
    <w:basedOn w:val="List4"/>
    <w:rsid w:val="00AC7DA4"/>
    <w:pPr>
      <w:ind w:firstLine="0"/>
    </w:pPr>
  </w:style>
  <w:style w:type="paragraph" w:styleId="ListContinue5">
    <w:name w:val="List Continue 5"/>
    <w:basedOn w:val="List5"/>
    <w:rsid w:val="00AC7DA4"/>
    <w:pPr>
      <w:ind w:firstLine="0"/>
    </w:pPr>
  </w:style>
  <w:style w:type="paragraph" w:styleId="ListNumber3">
    <w:name w:val="List Number 3"/>
    <w:basedOn w:val="List3"/>
    <w:rsid w:val="00AC7DA4"/>
    <w:pPr>
      <w:numPr>
        <w:numId w:val="4"/>
      </w:numPr>
    </w:pPr>
  </w:style>
  <w:style w:type="paragraph" w:styleId="ListNumber4">
    <w:name w:val="List Number 4"/>
    <w:basedOn w:val="List4"/>
    <w:rsid w:val="00AC7DA4"/>
    <w:pPr>
      <w:numPr>
        <w:numId w:val="5"/>
      </w:numPr>
    </w:pPr>
  </w:style>
  <w:style w:type="paragraph" w:styleId="ListNumber5">
    <w:name w:val="List Number 5"/>
    <w:basedOn w:val="List5"/>
    <w:rsid w:val="00AC7DA4"/>
    <w:pPr>
      <w:numPr>
        <w:numId w:val="6"/>
      </w:numPr>
    </w:pPr>
  </w:style>
  <w:style w:type="paragraph" w:styleId="BlockText">
    <w:name w:val="Block Text"/>
    <w:basedOn w:val="Normal"/>
    <w:rsid w:val="00AC7D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D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DA4"/>
    <w:rPr>
      <w:sz w:val="16"/>
      <w:vertAlign w:val="superscript"/>
    </w:rPr>
  </w:style>
  <w:style w:type="character" w:customStyle="1" w:styleId="Symbols">
    <w:name w:val="Symbols"/>
    <w:basedOn w:val="DefaultParagraphFont"/>
    <w:rsid w:val="00AC7DA4"/>
    <w:rPr>
      <w:rFonts w:ascii="Symbol" w:hAnsi="Symbol"/>
    </w:rPr>
  </w:style>
  <w:style w:type="character" w:customStyle="1" w:styleId="MenuOptions">
    <w:name w:val="Menu Options"/>
    <w:basedOn w:val="DefaultParagraphFont"/>
    <w:rsid w:val="00AC7D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DA4"/>
    <w:rPr>
      <w:b/>
    </w:rPr>
  </w:style>
  <w:style w:type="character" w:customStyle="1" w:styleId="Underlined">
    <w:name w:val="Underlined"/>
    <w:basedOn w:val="DefaultParagraphFont"/>
    <w:rsid w:val="00AC7DA4"/>
    <w:rPr>
      <w:u w:val="single"/>
    </w:rPr>
  </w:style>
  <w:style w:type="paragraph" w:customStyle="1" w:styleId="TableBodyTextRight">
    <w:name w:val="Table Body Text Right"/>
    <w:basedOn w:val="TableBodyText"/>
    <w:rsid w:val="00AC7D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DA4"/>
    <w:rPr>
      <w:sz w:val="18"/>
    </w:rPr>
  </w:style>
  <w:style w:type="paragraph" w:customStyle="1" w:styleId="BodySmallRight">
    <w:name w:val="Body Small Right"/>
    <w:basedOn w:val="BodyTextRight"/>
    <w:rsid w:val="00AC7DA4"/>
    <w:rPr>
      <w:sz w:val="18"/>
      <w:szCs w:val="18"/>
    </w:rPr>
  </w:style>
  <w:style w:type="paragraph" w:customStyle="1" w:styleId="MarginEdition">
    <w:name w:val="Margin Edition"/>
    <w:basedOn w:val="MarginNote"/>
    <w:rsid w:val="00AC7D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DA4"/>
    <w:rPr>
      <w:sz w:val="2"/>
      <w:szCs w:val="2"/>
    </w:rPr>
  </w:style>
  <w:style w:type="character" w:customStyle="1" w:styleId="Small">
    <w:name w:val="Small"/>
    <w:basedOn w:val="DefaultParagraphFont"/>
    <w:rsid w:val="00AC7DA4"/>
    <w:rPr>
      <w:sz w:val="16"/>
    </w:rPr>
  </w:style>
  <w:style w:type="paragraph" w:customStyle="1" w:styleId="WideTable">
    <w:name w:val="Wide Table"/>
    <w:basedOn w:val="Normal"/>
    <w:rsid w:val="00AC7D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DA4"/>
  </w:style>
  <w:style w:type="paragraph" w:styleId="Quote">
    <w:name w:val="Quote"/>
    <w:basedOn w:val="Heading1"/>
    <w:link w:val="QuoteChar"/>
    <w:qFormat/>
    <w:rsid w:val="00AC7D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D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DA4"/>
    <w:pPr>
      <w:pageBreakBefore/>
    </w:pPr>
  </w:style>
  <w:style w:type="paragraph" w:customStyle="1" w:styleId="Border">
    <w:name w:val="Border"/>
    <w:basedOn w:val="Normal"/>
    <w:qFormat/>
    <w:rsid w:val="00AC7D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D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D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D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D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D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D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D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D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DA4"/>
    <w:rPr>
      <w:u w:val="single"/>
    </w:rPr>
  </w:style>
  <w:style w:type="character" w:customStyle="1" w:styleId="BoldandItalics">
    <w:name w:val="Bold and Italics"/>
    <w:qFormat/>
    <w:rsid w:val="00AC7DA4"/>
    <w:rPr>
      <w:b/>
      <w:i/>
      <w:u w:val="none"/>
    </w:rPr>
  </w:style>
  <w:style w:type="paragraph" w:styleId="BalloonText">
    <w:name w:val="Balloon Text"/>
    <w:basedOn w:val="Normal"/>
    <w:link w:val="BalloonTextChar"/>
    <w:rsid w:val="00AC7D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D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D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D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D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D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DA4"/>
    <w:pPr>
      <w:spacing w:before="0" w:after="0"/>
    </w:pPr>
  </w:style>
  <w:style w:type="paragraph" w:customStyle="1" w:styleId="BodyTextBold">
    <w:name w:val="Body Text Bold"/>
    <w:basedOn w:val="BodyText"/>
    <w:qFormat/>
    <w:rsid w:val="00AC7DA4"/>
    <w:rPr>
      <w:b/>
    </w:rPr>
  </w:style>
  <w:style w:type="character" w:styleId="Hyperlink">
    <w:name w:val="Hyperlink"/>
    <w:basedOn w:val="DefaultParagraphFont"/>
    <w:uiPriority w:val="99"/>
    <w:unhideWhenUsed/>
    <w:rsid w:val="00537D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1848</Characters>
  <Application>Microsoft Office Word</Application>
  <DocSecurity>0</DocSecurity>
  <Lines>54</Lines>
  <Paragraphs>33</Paragraphs>
  <ScaleCrop>false</ScaleCrop>
  <Company>Author-it Software Corporation Ltd.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CUAMPF301 Develop technical skills in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2019-02-21T09:18:00Z</dcterms:created>
  <dcterms:modified xsi:type="dcterms:W3CDTF">2019-02-21T09:18:00Z</dcterms:modified>
</cp:coreProperties>
</file>