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B7B" w:rsidP="001C7B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CUAMPF101 Develop skills to play or sing music</w:t>
      </w:r>
      <w:r>
        <w:fldChar w:fldCharType="end"/>
      </w:r>
    </w:p>
    <w:p w:rsidR="001C7B7B" w:rsidP="001C7B7B">
      <w:pPr>
        <w:pStyle w:val="Version"/>
        <w:sectPr w:rsidSect="00A330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0A8" w:rsidP="00A330A8">
      <w:pPr>
        <w:pStyle w:val="SuperHeading"/>
      </w:pPr>
      <w:r w:rsidRPr="00A330A8">
        <w:t>Assessment Requirements for CUAMPF101 Develop skills to play or sing music</w:t>
      </w:r>
    </w:p>
    <w:p w:rsidR="00000000" w:rsidRPr="00A330A8" w:rsidP="00A330A8">
      <w:pPr>
        <w:pStyle w:val="Heading1"/>
      </w:pPr>
      <w:bookmarkStart w:id="1" w:name="O_798633"/>
      <w:bookmarkEnd w:id="1"/>
      <w:r w:rsidRPr="00A330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A8" w:rsidP="00A330A8">
            <w:pPr>
              <w:pStyle w:val="BodyText"/>
            </w:pPr>
            <w:r w:rsidRPr="00A330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A8">
            <w:pPr>
              <w:pStyle w:val="BodyText"/>
              <w:rPr>
                <w:lang w:val="en-NZ"/>
              </w:rPr>
            </w:pPr>
            <w:r w:rsidRPr="00A330A8">
              <w:rPr>
                <w:rStyle w:val="SpecialBold"/>
              </w:rPr>
              <w:t>Comments</w:t>
            </w:r>
          </w:p>
        </w:tc>
      </w:tr>
      <w:tr w:rsidTr="00A33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A8">
            <w:pPr>
              <w:pStyle w:val="BodyText"/>
              <w:rPr>
                <w:lang w:val="en-NZ"/>
              </w:rPr>
            </w:pPr>
            <w:r w:rsidRPr="00A330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A8" w:rsidP="00A330A8">
            <w:pPr>
              <w:pStyle w:val="BodyText"/>
            </w:pPr>
            <w:r w:rsidRPr="00A330A8">
              <w:t>This version first released with CUA Creative Arts and Culture Training Package version 2.0.</w:t>
            </w:r>
          </w:p>
        </w:tc>
      </w:tr>
    </w:tbl>
    <w:p w:rsidR="00000000" w:rsidRPr="00A330A8" w:rsidP="00A330A8">
      <w:pPr>
        <w:pStyle w:val="BodyText"/>
      </w:pPr>
    </w:p>
    <w:p w:rsidR="00000000" w:rsidRPr="00A330A8" w:rsidP="00A330A8">
      <w:pPr>
        <w:pStyle w:val="AllowPageBreak"/>
      </w:pPr>
    </w:p>
    <w:p w:rsidR="00000000" w:rsidRPr="00A330A8" w:rsidP="00A330A8">
      <w:pPr>
        <w:pStyle w:val="Heading1"/>
      </w:pPr>
      <w:bookmarkStart w:id="2" w:name="O_798634"/>
      <w:bookmarkEnd w:id="2"/>
      <w:r w:rsidRPr="00A330A8">
        <w:t>Performance Evidence</w:t>
      </w:r>
    </w:p>
    <w:p w:rsidR="00000000" w:rsidRPr="00A330A8" w:rsidP="001C7B7B">
      <w:pPr>
        <w:pStyle w:val="BodyText"/>
      </w:pPr>
      <w:r w:rsidRPr="00A330A8">
        <w:t>Evidence of the ability to:</w:t>
      </w:r>
    </w:p>
    <w:p w:rsidR="00000000" w:rsidRPr="00A330A8" w:rsidP="00A330A8">
      <w:pPr>
        <w:pStyle w:val="ListBullet"/>
      </w:pPr>
      <w:r w:rsidRPr="00A330A8">
        <w:t>set up instrument or warm up voice as required, ready to play or sing</w:t>
      </w:r>
    </w:p>
    <w:p w:rsidR="00000000" w:rsidRPr="00A330A8" w:rsidP="00A330A8">
      <w:pPr>
        <w:pStyle w:val="ListBullet"/>
      </w:pPr>
      <w:r w:rsidRPr="00A330A8">
        <w:t>demonstrate basic physical capacity and coordination required to play or sing simple melodies, chords and rhythm patterns in selected pi</w:t>
      </w:r>
      <w:r w:rsidRPr="00A330A8">
        <w:t>eces</w:t>
      </w:r>
    </w:p>
    <w:p w:rsidR="00000000" w:rsidRPr="00A330A8" w:rsidP="00A330A8">
      <w:pPr>
        <w:pStyle w:val="ListBullet"/>
      </w:pPr>
      <w:r w:rsidRPr="00A330A8">
        <w:t>use listening skills to adjust intonation, sound and tone production in reproducing basic musical patterns</w:t>
      </w:r>
    </w:p>
    <w:p w:rsidR="00000000" w:rsidRPr="00A330A8" w:rsidP="00A330A8">
      <w:pPr>
        <w:pStyle w:val="ListBullet"/>
      </w:pPr>
      <w:r w:rsidRPr="00A330A8">
        <w:t>listen and recognise simple musical elements</w:t>
      </w:r>
    </w:p>
    <w:p w:rsidR="00000000" w:rsidRPr="00A330A8" w:rsidP="00A330A8">
      <w:pPr>
        <w:pStyle w:val="ListBullet"/>
      </w:pPr>
      <w:r w:rsidRPr="00A330A8">
        <w:t>seek and use feedback from others to improve own playing or singing music.</w:t>
      </w:r>
    </w:p>
    <w:p w:rsidR="00000000" w:rsidRPr="00A330A8" w:rsidP="00A330A8">
      <w:pPr>
        <w:pStyle w:val="BodyText"/>
      </w:pPr>
    </w:p>
    <w:p w:rsidR="001C7B7B" w:rsidP="001C7B7B">
      <w:pPr>
        <w:pStyle w:val="BodyText"/>
      </w:pPr>
      <w:r w:rsidRPr="00A330A8">
        <w:t>Note: If a specific volume or frequency is not stated, then evidence must be provided at least once.</w:t>
      </w:r>
    </w:p>
    <w:p w:rsidR="00000000" w:rsidRPr="00A330A8" w:rsidP="00A330A8">
      <w:pPr>
        <w:pStyle w:val="Heading1"/>
      </w:pPr>
      <w:bookmarkStart w:id="3" w:name="O_798635"/>
      <w:bookmarkEnd w:id="3"/>
      <w:r w:rsidRPr="00A330A8">
        <w:t>Knowledge Evidence</w:t>
      </w:r>
    </w:p>
    <w:p w:rsidR="00000000" w:rsidRPr="00A330A8" w:rsidP="001C7B7B">
      <w:pPr>
        <w:pStyle w:val="BodyText"/>
      </w:pPr>
      <w:r w:rsidRPr="00A330A8">
        <w:t>To complete the unit requirements safely and effectively, the individual must:</w:t>
      </w:r>
    </w:p>
    <w:p w:rsidR="00000000" w:rsidRPr="00A330A8" w:rsidP="00A330A8">
      <w:pPr>
        <w:pStyle w:val="ListBullet"/>
      </w:pPr>
      <w:r w:rsidRPr="00A330A8">
        <w:t>outline the following as relevant to s</w:t>
      </w:r>
      <w:r w:rsidRPr="00A330A8">
        <w:t>elected instrument or voice repertoire:</w:t>
      </w:r>
    </w:p>
    <w:p w:rsidR="00000000" w:rsidRPr="00A330A8" w:rsidP="00A330A8">
      <w:pPr>
        <w:pStyle w:val="ListBullet2"/>
      </w:pPr>
      <w:r w:rsidRPr="00A330A8">
        <w:t>instrument (or voice) parts, characteristics, techniques, applications, range, capabilities, care and maintenance</w:t>
      </w:r>
    </w:p>
    <w:p w:rsidR="00000000" w:rsidRPr="00A330A8" w:rsidP="00A330A8">
      <w:pPr>
        <w:pStyle w:val="ListBullet2"/>
      </w:pPr>
      <w:r w:rsidRPr="00A330A8">
        <w:t>basic musical elements including pitch, rhythm, volume and sound colour</w:t>
      </w:r>
    </w:p>
    <w:p w:rsidR="00000000" w:rsidRPr="00A330A8" w:rsidP="00A330A8">
      <w:pPr>
        <w:pStyle w:val="ListBullet2"/>
      </w:pPr>
      <w:r w:rsidRPr="00A330A8">
        <w:t>healthy posture and performan</w:t>
      </w:r>
      <w:r w:rsidRPr="00A330A8">
        <w:t>ce habits that apply to own instrument or voice.</w:t>
      </w:r>
    </w:p>
    <w:p w:rsidR="00000000" w:rsidRPr="00A330A8" w:rsidP="00A330A8">
      <w:pPr>
        <w:pStyle w:val="AllowPageBreak"/>
      </w:pPr>
    </w:p>
    <w:p w:rsidR="00000000" w:rsidRPr="00A330A8" w:rsidP="00A330A8">
      <w:pPr>
        <w:pStyle w:val="Heading1"/>
      </w:pPr>
      <w:bookmarkStart w:id="4" w:name="O_798636"/>
      <w:bookmarkEnd w:id="4"/>
      <w:r w:rsidRPr="00A330A8">
        <w:t>Assessment Conditions</w:t>
      </w:r>
    </w:p>
    <w:p w:rsidR="00000000" w:rsidRPr="00A330A8" w:rsidP="001C7B7B">
      <w:pPr>
        <w:pStyle w:val="BodyText"/>
      </w:pPr>
      <w:r w:rsidRPr="00A330A8">
        <w:t>Assessment must be conducted in a safe environment where evidence gathered demonstrates consistent performance of typical activities experienced in creative arts indust</w:t>
      </w:r>
      <w:r w:rsidRPr="00A330A8">
        <w:t xml:space="preserve">ry environments. The assessment environment must include access to: </w:t>
      </w:r>
    </w:p>
    <w:p w:rsidR="00000000" w:rsidRPr="00A330A8" w:rsidP="00A330A8">
      <w:pPr>
        <w:pStyle w:val="ListBullet"/>
      </w:pPr>
      <w:r w:rsidRPr="00A330A8">
        <w:t xml:space="preserve">relevant instruments and equipment </w:t>
      </w:r>
    </w:p>
    <w:p w:rsidR="00000000" w:rsidRPr="00A330A8" w:rsidP="00A330A8">
      <w:pPr>
        <w:pStyle w:val="ListBullet"/>
      </w:pPr>
      <w:r w:rsidRPr="00A330A8">
        <w:t>suitable physical and acoustic environment.</w:t>
      </w:r>
    </w:p>
    <w:p w:rsidR="00000000" w:rsidRPr="00A330A8" w:rsidP="00A330A8">
      <w:pPr>
        <w:pStyle w:val="BodyText"/>
      </w:pPr>
    </w:p>
    <w:p w:rsidR="001C7B7B" w:rsidP="001C7B7B">
      <w:pPr>
        <w:pStyle w:val="BodyText"/>
      </w:pPr>
      <w:r w:rsidRPr="00A330A8">
        <w:t>Assessors of this unit must satisfy the requirements for assessors in applicable vocational educational and training legislation, frameworks and/or standards.</w:t>
      </w:r>
    </w:p>
    <w:p w:rsidR="00000000" w:rsidRPr="00A330A8" w:rsidP="00A330A8">
      <w:pPr>
        <w:pStyle w:val="Heading1"/>
      </w:pPr>
      <w:bookmarkStart w:id="5" w:name="O_798639"/>
      <w:bookmarkEnd w:id="5"/>
      <w:r w:rsidRPr="00A330A8">
        <w:t>Links</w:t>
      </w:r>
    </w:p>
    <w:p w:rsidR="00000000" w:rsidRPr="00A330A8" w:rsidP="001C7B7B">
      <w:pPr>
        <w:pStyle w:val="BodyText"/>
      </w:pPr>
      <w:r w:rsidRPr="00A330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46FB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330A8" w:rsidP="00A330A8"/>
    <w:sectPr w:rsidSect="00A330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A8" w:rsidRPr="001C7B7B" w:rsidP="001C7B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7B" w:rsidP="00A330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7B7B" w:rsidP="00A330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7B7B" w:rsidP="00A330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0A8" w:rsidRPr="001C7B7B" w:rsidP="001C7B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7B" w:rsidRPr="002D2AF8" w:rsidP="00A330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CUAMPF101 Develop skills to play or 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C7B7B" w:rsidP="00A330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A6F2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703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38A9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0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0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0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0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0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0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0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0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0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0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0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0A8"/>
  </w:style>
  <w:style w:type="character" w:customStyle="1" w:styleId="Heading1Char">
    <w:name w:val="Heading 1 Char"/>
    <w:basedOn w:val="DefaultParagraphFont"/>
    <w:link w:val="Heading1"/>
    <w:rsid w:val="00A330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0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0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0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0A8"/>
    <w:rPr>
      <w:b/>
      <w:spacing w:val="0"/>
    </w:rPr>
  </w:style>
  <w:style w:type="paragraph" w:styleId="ListBullet2">
    <w:name w:val="List Bullet 2"/>
    <w:basedOn w:val="List2"/>
    <w:rsid w:val="00A330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30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0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0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0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0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0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0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0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0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0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0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0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0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0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0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0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0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0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0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0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0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0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0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0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0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0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0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0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0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0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0A8"/>
    <w:rPr>
      <w:i/>
    </w:rPr>
  </w:style>
  <w:style w:type="paragraph" w:styleId="Caption">
    <w:name w:val="caption"/>
    <w:basedOn w:val="BodyText"/>
    <w:next w:val="Normal"/>
    <w:qFormat/>
    <w:rsid w:val="00A330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0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0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0A8"/>
  </w:style>
  <w:style w:type="paragraph" w:styleId="TableofFigures">
    <w:name w:val="table of figures"/>
    <w:basedOn w:val="Normal"/>
    <w:next w:val="Normal"/>
    <w:semiHidden/>
    <w:rsid w:val="00A330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0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30A8"/>
    <w:rPr>
      <w:rFonts w:ascii="Wingdings" w:hAnsi="Wingdings"/>
    </w:rPr>
  </w:style>
  <w:style w:type="paragraph" w:customStyle="1" w:styleId="TableHeading">
    <w:name w:val="Table Heading"/>
    <w:basedOn w:val="HeadingBase"/>
    <w:rsid w:val="00A330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0A8"/>
    <w:rPr>
      <w:color w:val="0033CC"/>
      <w:u w:val="none"/>
    </w:rPr>
  </w:style>
  <w:style w:type="paragraph" w:customStyle="1" w:styleId="BodyTextRight">
    <w:name w:val="Body Text Right"/>
    <w:basedOn w:val="BodyText"/>
    <w:rsid w:val="00A330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0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0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0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0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0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0A8"/>
    <w:rPr>
      <w:sz w:val="32"/>
    </w:rPr>
  </w:style>
  <w:style w:type="paragraph" w:customStyle="1" w:styleId="HeadingProcedure">
    <w:name w:val="Heading Procedure"/>
    <w:basedOn w:val="HeadingBase"/>
    <w:next w:val="Normal"/>
    <w:rsid w:val="00A330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0A8"/>
    <w:pPr>
      <w:spacing w:before="60" w:after="60"/>
    </w:pPr>
  </w:style>
  <w:style w:type="paragraph" w:styleId="ListContinue">
    <w:name w:val="List Continue"/>
    <w:basedOn w:val="List"/>
    <w:rsid w:val="00A330A8"/>
    <w:pPr>
      <w:ind w:firstLine="0"/>
    </w:pPr>
  </w:style>
  <w:style w:type="paragraph" w:customStyle="1" w:styleId="ListNote">
    <w:name w:val="List Note"/>
    <w:basedOn w:val="List"/>
    <w:rsid w:val="00A330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0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0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0A8"/>
    <w:rPr>
      <w:rFonts w:ascii="Courier New" w:hAnsi="Courier New"/>
    </w:rPr>
  </w:style>
  <w:style w:type="paragraph" w:customStyle="1" w:styleId="NoteBullet">
    <w:name w:val="Note Bullet"/>
    <w:basedOn w:val="Note"/>
    <w:rsid w:val="00A330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0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0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0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0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30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0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0A8"/>
    <w:rPr>
      <w:b/>
      <w:smallCaps/>
    </w:rPr>
  </w:style>
  <w:style w:type="paragraph" w:customStyle="1" w:styleId="TableListNumber">
    <w:name w:val="Table List Number"/>
    <w:basedOn w:val="ListNumber"/>
    <w:rsid w:val="00A330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0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0A8"/>
    <w:pPr>
      <w:numPr>
        <w:numId w:val="9"/>
      </w:numPr>
    </w:pPr>
  </w:style>
  <w:style w:type="paragraph" w:customStyle="1" w:styleId="ListAlpha2">
    <w:name w:val="List Alpha 2"/>
    <w:basedOn w:val="List2"/>
    <w:rsid w:val="00A330A8"/>
    <w:pPr>
      <w:numPr>
        <w:numId w:val="8"/>
      </w:numPr>
    </w:pPr>
  </w:style>
  <w:style w:type="paragraph" w:styleId="List2">
    <w:name w:val="List 2"/>
    <w:basedOn w:val="BodyText"/>
    <w:rsid w:val="00A330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0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0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0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0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0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30A8"/>
    <w:pPr>
      <w:numPr>
        <w:numId w:val="4"/>
      </w:numPr>
    </w:pPr>
  </w:style>
  <w:style w:type="paragraph" w:styleId="ListContinue2">
    <w:name w:val="List Continue 2"/>
    <w:basedOn w:val="List2"/>
    <w:rsid w:val="00A330A8"/>
    <w:pPr>
      <w:ind w:firstLine="0"/>
    </w:pPr>
  </w:style>
  <w:style w:type="paragraph" w:styleId="ListContinue3">
    <w:name w:val="List Continue 3"/>
    <w:basedOn w:val="List3"/>
    <w:rsid w:val="00A330A8"/>
    <w:pPr>
      <w:ind w:left="1021" w:firstLine="0"/>
    </w:pPr>
  </w:style>
  <w:style w:type="paragraph" w:styleId="ListContinue4">
    <w:name w:val="List Continue 4"/>
    <w:basedOn w:val="List4"/>
    <w:rsid w:val="00A330A8"/>
    <w:pPr>
      <w:ind w:firstLine="0"/>
    </w:pPr>
  </w:style>
  <w:style w:type="paragraph" w:styleId="ListContinue5">
    <w:name w:val="List Continue 5"/>
    <w:basedOn w:val="List5"/>
    <w:rsid w:val="00A330A8"/>
    <w:pPr>
      <w:ind w:firstLine="0"/>
    </w:pPr>
  </w:style>
  <w:style w:type="paragraph" w:styleId="ListNumber3">
    <w:name w:val="List Number 3"/>
    <w:basedOn w:val="List3"/>
    <w:rsid w:val="00A330A8"/>
    <w:pPr>
      <w:numPr>
        <w:numId w:val="5"/>
      </w:numPr>
    </w:pPr>
  </w:style>
  <w:style w:type="paragraph" w:styleId="ListNumber4">
    <w:name w:val="List Number 4"/>
    <w:basedOn w:val="List4"/>
    <w:rsid w:val="00A330A8"/>
    <w:pPr>
      <w:numPr>
        <w:numId w:val="6"/>
      </w:numPr>
    </w:pPr>
  </w:style>
  <w:style w:type="paragraph" w:styleId="ListNumber5">
    <w:name w:val="List Number 5"/>
    <w:basedOn w:val="List5"/>
    <w:rsid w:val="00A330A8"/>
    <w:pPr>
      <w:numPr>
        <w:numId w:val="7"/>
      </w:numPr>
    </w:pPr>
  </w:style>
  <w:style w:type="paragraph" w:styleId="BlockText">
    <w:name w:val="Block Text"/>
    <w:basedOn w:val="Normal"/>
    <w:rsid w:val="00A330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0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0A8"/>
    <w:rPr>
      <w:sz w:val="16"/>
      <w:vertAlign w:val="superscript"/>
    </w:rPr>
  </w:style>
  <w:style w:type="character" w:customStyle="1" w:styleId="Symbols">
    <w:name w:val="Symbols"/>
    <w:basedOn w:val="DefaultParagraphFont"/>
    <w:rsid w:val="00A330A8"/>
    <w:rPr>
      <w:rFonts w:ascii="Symbol" w:hAnsi="Symbol"/>
    </w:rPr>
  </w:style>
  <w:style w:type="character" w:customStyle="1" w:styleId="MenuOptions">
    <w:name w:val="Menu Options"/>
    <w:basedOn w:val="DefaultParagraphFont"/>
    <w:rsid w:val="00A330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0A8"/>
    <w:rPr>
      <w:b/>
    </w:rPr>
  </w:style>
  <w:style w:type="character" w:customStyle="1" w:styleId="Underlined">
    <w:name w:val="Underlined"/>
    <w:basedOn w:val="DefaultParagraphFont"/>
    <w:rsid w:val="00A330A8"/>
    <w:rPr>
      <w:u w:val="single"/>
    </w:rPr>
  </w:style>
  <w:style w:type="paragraph" w:customStyle="1" w:styleId="TableBodyTextRight">
    <w:name w:val="Table Body Text Right"/>
    <w:basedOn w:val="TableBodyText"/>
    <w:rsid w:val="00A330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0A8"/>
    <w:rPr>
      <w:sz w:val="18"/>
    </w:rPr>
  </w:style>
  <w:style w:type="paragraph" w:customStyle="1" w:styleId="BodySmallRight">
    <w:name w:val="Body Small Right"/>
    <w:basedOn w:val="BodyTextRight"/>
    <w:rsid w:val="00A330A8"/>
    <w:rPr>
      <w:sz w:val="18"/>
      <w:szCs w:val="18"/>
    </w:rPr>
  </w:style>
  <w:style w:type="paragraph" w:customStyle="1" w:styleId="MarginEdition">
    <w:name w:val="Margin Edition"/>
    <w:basedOn w:val="MarginNote"/>
    <w:rsid w:val="00A330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0A8"/>
    <w:rPr>
      <w:sz w:val="2"/>
      <w:szCs w:val="2"/>
    </w:rPr>
  </w:style>
  <w:style w:type="character" w:customStyle="1" w:styleId="Small">
    <w:name w:val="Small"/>
    <w:basedOn w:val="DefaultParagraphFont"/>
    <w:rsid w:val="00A330A8"/>
    <w:rPr>
      <w:sz w:val="16"/>
    </w:rPr>
  </w:style>
  <w:style w:type="paragraph" w:customStyle="1" w:styleId="WideTable">
    <w:name w:val="Wide Table"/>
    <w:basedOn w:val="Normal"/>
    <w:rsid w:val="00A330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0A8"/>
  </w:style>
  <w:style w:type="paragraph" w:styleId="Quote">
    <w:name w:val="Quote"/>
    <w:basedOn w:val="Heading1"/>
    <w:link w:val="QuoteChar"/>
    <w:qFormat/>
    <w:rsid w:val="00A330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0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0A8"/>
    <w:pPr>
      <w:pageBreakBefore/>
    </w:pPr>
  </w:style>
  <w:style w:type="paragraph" w:customStyle="1" w:styleId="Border">
    <w:name w:val="Border"/>
    <w:basedOn w:val="Normal"/>
    <w:qFormat/>
    <w:rsid w:val="00A330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0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0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0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0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0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0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0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0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0A8"/>
    <w:rPr>
      <w:u w:val="single"/>
    </w:rPr>
  </w:style>
  <w:style w:type="character" w:customStyle="1" w:styleId="BoldandItalics">
    <w:name w:val="Bold and Italics"/>
    <w:qFormat/>
    <w:rsid w:val="00A330A8"/>
    <w:rPr>
      <w:b/>
      <w:i/>
      <w:u w:val="none"/>
    </w:rPr>
  </w:style>
  <w:style w:type="paragraph" w:styleId="BalloonText">
    <w:name w:val="Balloon Text"/>
    <w:basedOn w:val="Normal"/>
    <w:link w:val="BalloonTextChar"/>
    <w:rsid w:val="00A330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0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0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0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0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0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0A8"/>
    <w:pPr>
      <w:spacing w:before="0" w:after="0"/>
    </w:pPr>
  </w:style>
  <w:style w:type="paragraph" w:customStyle="1" w:styleId="BodyTextBold">
    <w:name w:val="Body Text Bold"/>
    <w:basedOn w:val="BodyText"/>
    <w:qFormat/>
    <w:rsid w:val="00A330A8"/>
    <w:rPr>
      <w:b/>
    </w:rPr>
  </w:style>
  <w:style w:type="character" w:styleId="Hyperlink">
    <w:name w:val="Hyperlink"/>
    <w:basedOn w:val="DefaultParagraphFont"/>
    <w:uiPriority w:val="99"/>
    <w:unhideWhenUsed/>
    <w:rsid w:val="001C7B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1887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CUAMPF101 Develop skills to play or sing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2019-02-21T09:32:00Z</dcterms:created>
  <dcterms:modified xsi:type="dcterms:W3CDTF">2019-02-21T09:32:00Z</dcterms:modified>
</cp:coreProperties>
</file>