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D0C42" w:rsidP="00DD0C4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CUAMLT301 Develop and apply aural perception skills</w:t>
      </w:r>
      <w:r>
        <w:fldChar w:fldCharType="end"/>
      </w:r>
    </w:p>
    <w:p w:rsidR="00DD0C42" w:rsidP="00DD0C42">
      <w:pPr>
        <w:pStyle w:val="Version"/>
        <w:sectPr w:rsidSect="00D07BA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07BA6" w:rsidP="00D07BA6">
      <w:pPr>
        <w:pStyle w:val="SuperHeading"/>
      </w:pPr>
      <w:r w:rsidRPr="00D07BA6">
        <w:t>CUAMLT301 Develop and apply aural perception skills</w:t>
      </w:r>
    </w:p>
    <w:p w:rsidR="00000000" w:rsidRPr="00D07BA6" w:rsidP="00D07BA6">
      <w:pPr>
        <w:pStyle w:val="Heading1"/>
      </w:pPr>
      <w:bookmarkStart w:id="1" w:name="O_798126"/>
      <w:bookmarkEnd w:id="1"/>
      <w:r w:rsidRPr="00D07BA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D07B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7BA6" w:rsidP="00D07BA6">
            <w:pPr>
              <w:pStyle w:val="BodyText"/>
            </w:pPr>
            <w:r w:rsidRPr="00D07BA6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7BA6">
            <w:pPr>
              <w:pStyle w:val="BodyText"/>
              <w:rPr>
                <w:lang w:val="en-NZ"/>
              </w:rPr>
            </w:pPr>
            <w:r w:rsidRPr="00D07BA6">
              <w:rPr>
                <w:rStyle w:val="SpecialBold"/>
              </w:rPr>
              <w:t>Comments</w:t>
            </w:r>
          </w:p>
        </w:tc>
      </w:tr>
      <w:tr w:rsidTr="00D07B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7BA6">
            <w:pPr>
              <w:pStyle w:val="BodyText"/>
              <w:rPr>
                <w:lang w:val="en-NZ"/>
              </w:rPr>
            </w:pPr>
            <w:r w:rsidRPr="00D07BA6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7BA6" w:rsidP="00D07BA6">
            <w:pPr>
              <w:pStyle w:val="BodyText"/>
            </w:pPr>
            <w:r w:rsidRPr="00D07BA6">
              <w:t>This version first released with CUA Creative Arts and Culture Training Package version 2.0.</w:t>
            </w:r>
          </w:p>
        </w:tc>
      </w:tr>
    </w:tbl>
    <w:p w:rsidR="00000000" w:rsidRPr="00D07BA6" w:rsidP="00D07BA6">
      <w:pPr>
        <w:pStyle w:val="BodyText"/>
      </w:pPr>
    </w:p>
    <w:p w:rsidR="00000000" w:rsidRPr="00D07BA6" w:rsidP="00D07BA6">
      <w:pPr>
        <w:pStyle w:val="AllowPageBreak"/>
      </w:pPr>
    </w:p>
    <w:p w:rsidR="00000000" w:rsidRPr="00D07BA6" w:rsidP="00D07BA6">
      <w:pPr>
        <w:pStyle w:val="Heading1"/>
      </w:pPr>
      <w:bookmarkStart w:id="2" w:name="O_798127"/>
      <w:bookmarkEnd w:id="2"/>
      <w:r w:rsidRPr="00D07BA6">
        <w:t>Application</w:t>
      </w:r>
    </w:p>
    <w:p w:rsidR="00000000" w:rsidRPr="00D07BA6" w:rsidP="00DD0C42">
      <w:pPr>
        <w:pStyle w:val="BodyText"/>
      </w:pPr>
      <w:r w:rsidRPr="00D07BA6">
        <w:t xml:space="preserve">This unit describes the skills and knowledge required to aurally recognise </w:t>
      </w:r>
      <w:r w:rsidRPr="00D07BA6">
        <w:t xml:space="preserve">simple structures and components of music. </w:t>
      </w:r>
    </w:p>
    <w:p w:rsidR="00000000" w:rsidRPr="00D07BA6" w:rsidP="00DD0C42">
      <w:pPr>
        <w:pStyle w:val="BodyText"/>
      </w:pPr>
      <w:r w:rsidRPr="00D07BA6">
        <w:t>It applies to individuals who are preparing to enter the music industry as musicians, songwriters, composers or arrangers, and who are developing basic musicianship skills which can be applied in a range of cont</w:t>
      </w:r>
      <w:r w:rsidRPr="00D07BA6">
        <w:t xml:space="preserve">exts. </w:t>
      </w:r>
    </w:p>
    <w:p w:rsidR="00DD0C42" w:rsidP="00DD0C42">
      <w:pPr>
        <w:pStyle w:val="BodyText"/>
      </w:pPr>
      <w:r w:rsidRPr="00D07BA6">
        <w:t>No licensing, legislative or certification requirements apply to this unit at the time of publication.</w:t>
      </w:r>
    </w:p>
    <w:p w:rsidR="00000000" w:rsidRPr="00D07BA6" w:rsidP="00D07BA6">
      <w:pPr>
        <w:pStyle w:val="Heading1"/>
      </w:pPr>
      <w:bookmarkStart w:id="3" w:name="O_798130"/>
      <w:bookmarkEnd w:id="3"/>
      <w:r w:rsidRPr="00D07BA6">
        <w:t>Unit Sector</w:t>
      </w:r>
    </w:p>
    <w:p w:rsidR="00000000" w:rsidRPr="00D07BA6" w:rsidP="00DD0C42">
      <w:pPr>
        <w:pStyle w:val="BodyText"/>
      </w:pPr>
      <w:r w:rsidRPr="00D07BA6">
        <w:t>Performing arts – music literacy</w:t>
      </w:r>
    </w:p>
    <w:p w:rsidR="00000000" w:rsidRPr="00D07BA6" w:rsidP="00D07BA6">
      <w:pPr>
        <w:pStyle w:val="Heading1"/>
      </w:pPr>
      <w:bookmarkStart w:id="4" w:name="O_798131"/>
      <w:bookmarkEnd w:id="4"/>
      <w:r w:rsidRPr="00D07BA6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D07BA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7BA6" w:rsidP="00D07BA6">
            <w:pPr>
              <w:pStyle w:val="BodyText"/>
            </w:pPr>
            <w:r w:rsidRPr="00D07BA6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7BA6">
            <w:pPr>
              <w:pStyle w:val="BodyText"/>
              <w:rPr>
                <w:lang w:val="en-NZ"/>
              </w:rPr>
            </w:pPr>
            <w:r w:rsidRPr="00D07BA6">
              <w:rPr>
                <w:rStyle w:val="SpecialBold"/>
              </w:rPr>
              <w:t>PERFORMANCE CRITERIA</w:t>
            </w:r>
          </w:p>
        </w:tc>
      </w:tr>
      <w:tr w:rsidTr="00D07BA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7BA6" w:rsidP="00D07BA6">
            <w:pPr>
              <w:pStyle w:val="BodyText"/>
            </w:pPr>
            <w:r w:rsidRPr="00D07BA6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7BA6">
            <w:pPr>
              <w:pStyle w:val="BodyText"/>
              <w:rPr>
                <w:lang w:val="en-NZ"/>
              </w:rPr>
            </w:pPr>
            <w:r w:rsidRPr="00D07BA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07BA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7BA6">
            <w:pPr>
              <w:pStyle w:val="BodyText"/>
              <w:rPr>
                <w:lang w:val="en-NZ"/>
              </w:rPr>
            </w:pPr>
            <w:r w:rsidRPr="00D07BA6">
              <w:t>1. Identify areas for aural skill development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7BA6" w:rsidP="00D07BA6">
            <w:pPr>
              <w:pStyle w:val="BodyText"/>
            </w:pPr>
            <w:r w:rsidRPr="00D07BA6">
              <w:t>1.1 Plan development of aural perception skills in consultation with ap</w:t>
            </w:r>
            <w:r w:rsidRPr="00D07BA6">
              <w:t>propriate people</w:t>
            </w:r>
          </w:p>
          <w:p w:rsidR="00000000" w:rsidRPr="00D07BA6" w:rsidP="00D07BA6">
            <w:pPr>
              <w:pStyle w:val="BodyText"/>
            </w:pPr>
            <w:r w:rsidRPr="00D07BA6">
              <w:t>1.2 Investigate the uses of aural perception and recognition skills</w:t>
            </w:r>
          </w:p>
          <w:p w:rsidR="00000000" w:rsidP="00D07BA6">
            <w:pPr>
              <w:pStyle w:val="BodyText"/>
              <w:rPr>
                <w:lang w:val="en-NZ"/>
              </w:rPr>
            </w:pPr>
            <w:r w:rsidRPr="00D07BA6">
              <w:t xml:space="preserve">1.3 Establish, for nominated music genres and styles, the rhythmic, melodic and harmonic music components and structures for recognition, in consultation with appropriate </w:t>
            </w:r>
            <w:r w:rsidRPr="00D07BA6">
              <w:t>people</w:t>
            </w:r>
          </w:p>
        </w:tc>
      </w:tr>
      <w:tr w:rsidTr="00D07BA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7BA6">
            <w:pPr>
              <w:pStyle w:val="BodyText"/>
              <w:rPr>
                <w:lang w:val="en-NZ"/>
              </w:rPr>
            </w:pPr>
            <w:r w:rsidRPr="00D07BA6">
              <w:t xml:space="preserve">2. Develop methods for </w:t>
            </w:r>
            <w:r w:rsidRPr="00D07BA6">
              <w:t xml:space="preserve">the aural recognition of music 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7BA6" w:rsidP="00D07BA6">
            <w:pPr>
              <w:pStyle w:val="BodyText"/>
            </w:pPr>
            <w:r w:rsidRPr="00D07BA6">
              <w:t xml:space="preserve">2.1 Examine conventions of language and terminology connected to </w:t>
            </w:r>
            <w:r w:rsidRPr="00D07BA6">
              <w:t>relevant music structures</w:t>
            </w:r>
          </w:p>
          <w:p w:rsidR="00000000" w:rsidRPr="00D07BA6" w:rsidP="00D07BA6">
            <w:pPr>
              <w:pStyle w:val="BodyText"/>
            </w:pPr>
            <w:r w:rsidRPr="00D07BA6">
              <w:t>2.2 Investigate ways of hearing music, as well as listening for and naming relevant music structures</w:t>
            </w:r>
          </w:p>
          <w:p w:rsidR="00000000" w:rsidRPr="00D07BA6" w:rsidP="00D07BA6">
            <w:pPr>
              <w:pStyle w:val="BodyText"/>
            </w:pPr>
            <w:r w:rsidRPr="00D07BA6">
              <w:t>2.3 Investigate music writing conventions connected with aural skill development</w:t>
            </w:r>
          </w:p>
          <w:p w:rsidR="00000000" w:rsidP="00D07BA6">
            <w:pPr>
              <w:pStyle w:val="BodyText"/>
              <w:rPr>
                <w:lang w:val="en-NZ"/>
              </w:rPr>
            </w:pPr>
            <w:r w:rsidRPr="00D07BA6">
              <w:t>2.4 Explore rhythmic, melodic and harmonic structures connected with aural skill development</w:t>
            </w:r>
          </w:p>
        </w:tc>
      </w:tr>
      <w:tr w:rsidTr="00D07BA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7BA6">
            <w:pPr>
              <w:pStyle w:val="BodyText"/>
              <w:rPr>
                <w:lang w:val="en-NZ"/>
              </w:rPr>
            </w:pPr>
            <w:r w:rsidRPr="00D07BA6">
              <w:t>3. Practise aural recognition of music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7BA6" w:rsidP="00D07BA6">
            <w:pPr>
              <w:pStyle w:val="BodyText"/>
            </w:pPr>
            <w:r w:rsidRPr="00D07BA6">
              <w:t>3.1 Identify aural recognition requirement</w:t>
            </w:r>
            <w:r w:rsidRPr="00D07BA6">
              <w:t>s through discussion with appropriate people</w:t>
            </w:r>
          </w:p>
          <w:p w:rsidR="00000000" w:rsidRPr="00D07BA6" w:rsidP="00D07BA6">
            <w:pPr>
              <w:pStyle w:val="BodyText"/>
            </w:pPr>
            <w:r w:rsidRPr="00D07BA6">
              <w:t>3.2 Practise and develop the aural recognition of music structures</w:t>
            </w:r>
          </w:p>
          <w:p w:rsidR="00000000" w:rsidRPr="00D07BA6" w:rsidP="00D07BA6">
            <w:pPr>
              <w:pStyle w:val="BodyText"/>
            </w:pPr>
            <w:r w:rsidRPr="00D07BA6">
              <w:t>3.3 Adhere to conventions of terminology and align recognition with notated music</w:t>
            </w:r>
          </w:p>
          <w:p w:rsidR="00000000" w:rsidP="00D07BA6">
            <w:pPr>
              <w:pStyle w:val="BodyText"/>
              <w:rPr>
                <w:lang w:val="en-NZ"/>
              </w:rPr>
            </w:pPr>
            <w:r w:rsidRPr="00D07BA6">
              <w:t xml:space="preserve">3.4 Reproduce basic music structures by playing them on basic </w:t>
            </w:r>
            <w:r w:rsidRPr="00D07BA6">
              <w:t>instruments, voice or body percussion</w:t>
            </w:r>
          </w:p>
        </w:tc>
      </w:tr>
      <w:tr w:rsidTr="00D07BA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7BA6">
            <w:pPr>
              <w:pStyle w:val="BodyText"/>
              <w:rPr>
                <w:lang w:val="en-NZ"/>
              </w:rPr>
            </w:pPr>
            <w:r w:rsidRPr="00D07BA6">
              <w:t xml:space="preserve">4. Evaluate progress of aural skills development 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7BA6" w:rsidP="00D07BA6">
            <w:pPr>
              <w:pStyle w:val="BodyText"/>
            </w:pPr>
            <w:r w:rsidRPr="00D07BA6">
              <w:t>4.1 Seek feedback on skill development from appropriate people</w:t>
            </w:r>
          </w:p>
          <w:p w:rsidR="00000000" w:rsidRPr="00D07BA6" w:rsidP="00D07BA6">
            <w:pPr>
              <w:pStyle w:val="BodyText"/>
            </w:pPr>
            <w:r w:rsidRPr="00D07BA6">
              <w:t>4.2 Identify personal strengths and weaknesses as a means of improving own work</w:t>
            </w:r>
          </w:p>
          <w:p w:rsidR="00000000" w:rsidRPr="00D07BA6" w:rsidP="00D07BA6">
            <w:pPr>
              <w:pStyle w:val="BodyText"/>
            </w:pPr>
            <w:r w:rsidRPr="00D07BA6">
              <w:t>4.3 Evaluate overall eff</w:t>
            </w:r>
            <w:r w:rsidRPr="00D07BA6">
              <w:t>ectiveness of learning methods in the development of aural perception skills</w:t>
            </w:r>
          </w:p>
        </w:tc>
      </w:tr>
    </w:tbl>
    <w:p w:rsidR="00000000" w:rsidRPr="00D07BA6" w:rsidP="00D07BA6">
      <w:pPr>
        <w:pStyle w:val="BodyText"/>
      </w:pPr>
    </w:p>
    <w:p w:rsidR="00000000" w:rsidRPr="00D07BA6" w:rsidP="00D07BA6">
      <w:pPr>
        <w:pStyle w:val="AllowPageBreak"/>
      </w:pPr>
    </w:p>
    <w:p w:rsidR="00000000" w:rsidRPr="00D07BA6" w:rsidP="00D07BA6">
      <w:pPr>
        <w:pStyle w:val="Heading1"/>
      </w:pPr>
      <w:bookmarkStart w:id="5" w:name="O_798132"/>
      <w:bookmarkEnd w:id="5"/>
      <w:r w:rsidRPr="00D07BA6">
        <w:t>Foundation Skills</w:t>
      </w:r>
    </w:p>
    <w:p w:rsidR="00000000" w:rsidRPr="00DD0C42" w:rsidP="00DD0C42">
      <w:pPr>
        <w:pStyle w:val="BodyText"/>
        <w:rPr>
          <w:i/>
        </w:rPr>
      </w:pPr>
      <w:r w:rsidRPr="00DD0C42">
        <w:rPr>
          <w:rStyle w:val="Emphasis"/>
        </w:rPr>
        <w:t>This section describes language, literacy, numeracy and employment skills incorporated in the performance criteria that are required for compe</w:t>
      </w:r>
      <w:r w:rsidRPr="00DD0C42">
        <w:rPr>
          <w:rStyle w:val="Emphasis"/>
        </w:rPr>
        <w:t>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60"/>
        <w:gridCol w:w="5795"/>
      </w:tblGrid>
      <w:tr w:rsidTr="00D07BA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7BA6" w:rsidP="00D07BA6">
            <w:pPr>
              <w:pStyle w:val="BodyText"/>
            </w:pPr>
            <w:r w:rsidRPr="00D07BA6">
              <w:rPr>
                <w:rStyle w:val="SpecialBold"/>
              </w:rPr>
              <w:t>Skill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7BA6" w:rsidP="00D07BA6">
            <w:pPr>
              <w:pStyle w:val="BodyText"/>
            </w:pPr>
            <w:r w:rsidRPr="00D07BA6">
              <w:rPr>
                <w:rStyle w:val="SpecialBold"/>
              </w:rPr>
              <w:t>Performance Criteria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7BA6">
            <w:pPr>
              <w:pStyle w:val="BodyText"/>
              <w:rPr>
                <w:lang w:val="en-NZ"/>
              </w:rPr>
            </w:pPr>
            <w:r w:rsidRPr="00D07BA6">
              <w:rPr>
                <w:rStyle w:val="SpecialBold"/>
              </w:rPr>
              <w:t>Description</w:t>
            </w:r>
          </w:p>
        </w:tc>
      </w:tr>
      <w:tr w:rsidTr="00D07BA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7BA6">
            <w:pPr>
              <w:pStyle w:val="BodyText"/>
              <w:rPr>
                <w:lang w:val="en-NZ"/>
              </w:rPr>
            </w:pPr>
            <w:r w:rsidRPr="00D07BA6">
              <w:t>Learning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7BA6">
            <w:pPr>
              <w:pStyle w:val="BodyText"/>
              <w:rPr>
                <w:lang w:val="en-NZ"/>
              </w:rPr>
            </w:pPr>
            <w:r w:rsidRPr="00D07BA6">
              <w:t>1.1, 4.2, 4.3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7BA6" w:rsidP="00D07BA6">
            <w:pPr>
              <w:pStyle w:val="ListBullet"/>
            </w:pPr>
            <w:r w:rsidRPr="00D07BA6">
              <w:t>Plans and adjusts own learning techniques to develop relevant skills</w:t>
            </w:r>
          </w:p>
          <w:p w:rsidR="00000000" w:rsidP="00D07BA6">
            <w:pPr>
              <w:pStyle w:val="ListBullet"/>
              <w:rPr>
                <w:lang w:val="en-NZ"/>
              </w:rPr>
            </w:pPr>
            <w:r w:rsidRPr="00D07BA6">
              <w:t>Uses self-evaluation as a strategy to improve own skills</w:t>
            </w:r>
          </w:p>
        </w:tc>
      </w:tr>
      <w:tr w:rsidTr="00D07BA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7BA6">
            <w:pPr>
              <w:pStyle w:val="BodyText"/>
              <w:rPr>
                <w:lang w:val="en-NZ"/>
              </w:rPr>
            </w:pPr>
            <w:r w:rsidRPr="00D07BA6">
              <w:t>Reading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7BA6">
            <w:pPr>
              <w:pStyle w:val="BodyText"/>
              <w:rPr>
                <w:lang w:val="en-NZ"/>
              </w:rPr>
            </w:pPr>
            <w:r w:rsidRPr="00D07BA6">
              <w:t>1.2, 2.1-2.3, 3.3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7BA6">
            <w:pPr>
              <w:pStyle w:val="ListBullet"/>
              <w:rPr>
                <w:lang w:val="en-NZ"/>
              </w:rPr>
            </w:pPr>
            <w:r w:rsidRPr="00D07BA6">
              <w:t>Identifies and comprehends information from a range of sources about aural recognition</w:t>
            </w:r>
          </w:p>
        </w:tc>
      </w:tr>
      <w:tr w:rsidTr="00D07BA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7BA6">
            <w:pPr>
              <w:pStyle w:val="BodyText"/>
              <w:rPr>
                <w:lang w:val="en-NZ"/>
              </w:rPr>
            </w:pPr>
            <w:r w:rsidRPr="00D07BA6">
              <w:t>Writing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7BA6">
            <w:pPr>
              <w:pStyle w:val="BodyText"/>
              <w:rPr>
                <w:lang w:val="en-NZ"/>
              </w:rPr>
            </w:pPr>
            <w:r w:rsidRPr="00D07BA6">
              <w:t>1.1, 2.3, 3.3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7BA6">
            <w:pPr>
              <w:pStyle w:val="ListBullet"/>
              <w:rPr>
                <w:lang w:val="en-NZ"/>
              </w:rPr>
            </w:pPr>
            <w:r w:rsidRPr="00D07BA6">
              <w:t>Documents plans for personal use</w:t>
            </w:r>
          </w:p>
        </w:tc>
      </w:tr>
      <w:tr w:rsidTr="00D07BA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7BA6">
            <w:pPr>
              <w:pStyle w:val="BodyText"/>
              <w:rPr>
                <w:lang w:val="en-NZ"/>
              </w:rPr>
            </w:pPr>
            <w:r w:rsidRPr="00D07BA6">
              <w:t xml:space="preserve">Oral </w:t>
            </w:r>
            <w:r w:rsidRPr="00D07BA6">
              <w:t>Communication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7BA6">
            <w:pPr>
              <w:pStyle w:val="BodyText"/>
              <w:rPr>
                <w:lang w:val="en-NZ"/>
              </w:rPr>
            </w:pPr>
            <w:r w:rsidRPr="00D07BA6">
              <w:t xml:space="preserve">1.1-1.3, 2.2, 3.1, 3.2, </w:t>
            </w:r>
            <w:r w:rsidRPr="00D07BA6">
              <w:t>4.1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7BA6" w:rsidP="00D07BA6">
            <w:pPr>
              <w:pStyle w:val="ListBullet"/>
            </w:pPr>
            <w:r w:rsidRPr="00D07BA6">
              <w:t>Uses clear and industry specific language to discuss different music structures</w:t>
            </w:r>
          </w:p>
          <w:p w:rsidR="00000000" w:rsidP="00D07BA6">
            <w:pPr>
              <w:pStyle w:val="ListBullet"/>
              <w:rPr>
                <w:lang w:val="en-NZ"/>
              </w:rPr>
            </w:pPr>
            <w:r w:rsidRPr="00D07BA6">
              <w:t xml:space="preserve">Derives meaning from aural sources of information </w:t>
            </w:r>
          </w:p>
        </w:tc>
      </w:tr>
      <w:tr w:rsidTr="00D07BA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7BA6">
            <w:pPr>
              <w:pStyle w:val="BodyText"/>
              <w:rPr>
                <w:lang w:val="en-NZ"/>
              </w:rPr>
            </w:pPr>
            <w:r w:rsidRPr="00D07BA6">
              <w:t>Interact with others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7BA6">
            <w:pPr>
              <w:pStyle w:val="BodyText"/>
              <w:rPr>
                <w:lang w:val="en-NZ"/>
              </w:rPr>
            </w:pPr>
            <w:r w:rsidRPr="00D07BA6">
              <w:t>1.1, 1.3, 3.1, 4.1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7BA6">
            <w:pPr>
              <w:pStyle w:val="ListBullet"/>
              <w:rPr>
                <w:lang w:val="en-NZ"/>
              </w:rPr>
            </w:pPr>
            <w:r w:rsidRPr="00D07BA6">
              <w:t>Collaborates with appropriate people to explore ideas, establish understating and s</w:t>
            </w:r>
            <w:r w:rsidRPr="00D07BA6">
              <w:t>eek feedback</w:t>
            </w:r>
          </w:p>
        </w:tc>
      </w:tr>
      <w:tr w:rsidTr="00D07BA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7BA6">
            <w:pPr>
              <w:pStyle w:val="BodyText"/>
              <w:rPr>
                <w:lang w:val="en-NZ"/>
              </w:rPr>
            </w:pPr>
            <w:r w:rsidRPr="00D07BA6">
              <w:t>Get the work done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7BA6">
            <w:pPr>
              <w:pStyle w:val="BodyText"/>
              <w:rPr>
                <w:lang w:val="en-NZ"/>
              </w:rPr>
            </w:pPr>
            <w:r w:rsidRPr="00D07BA6">
              <w:t>1.1-1.3, 2.1-2.4, 3.1-3.4, 4.1-4.3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7BA6" w:rsidP="00D07BA6">
            <w:pPr>
              <w:pStyle w:val="ListBullet"/>
            </w:pPr>
            <w:r w:rsidRPr="00D07BA6">
              <w:t>Plans, prioritises and implements a range of  tasks required to achieve aural perception goals</w:t>
            </w:r>
          </w:p>
        </w:tc>
      </w:tr>
    </w:tbl>
    <w:p w:rsidR="00000000" w:rsidRPr="00D07BA6" w:rsidP="00D07BA6">
      <w:pPr>
        <w:pStyle w:val="BodyText"/>
      </w:pPr>
    </w:p>
    <w:p w:rsidR="00000000" w:rsidRPr="00D07BA6" w:rsidP="00D07BA6">
      <w:pPr>
        <w:pStyle w:val="AllowPageBreak"/>
      </w:pPr>
    </w:p>
    <w:p w:rsidR="00000000" w:rsidRPr="00D07BA6" w:rsidP="00D07BA6">
      <w:pPr>
        <w:pStyle w:val="Heading1"/>
      </w:pPr>
      <w:bookmarkStart w:id="6" w:name="O_798134"/>
      <w:bookmarkEnd w:id="6"/>
      <w:r w:rsidRPr="00D07BA6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D07B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7BA6" w:rsidP="00D07BA6">
            <w:pPr>
              <w:pStyle w:val="BodyText"/>
            </w:pPr>
            <w:r w:rsidRPr="00D07BA6">
              <w:rPr>
                <w:rStyle w:val="SpecialBold"/>
              </w:rPr>
              <w:t xml:space="preserve">Code and title </w:t>
            </w:r>
          </w:p>
          <w:p w:rsidR="00000000" w:rsidRPr="00D07BA6" w:rsidP="00D07BA6">
            <w:pPr>
              <w:pStyle w:val="BodyText"/>
            </w:pPr>
            <w:r w:rsidRPr="00D07BA6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7BA6" w:rsidP="00D07BA6">
            <w:pPr>
              <w:pStyle w:val="BodyText"/>
            </w:pPr>
            <w:r w:rsidRPr="00D07BA6">
              <w:rPr>
                <w:rStyle w:val="SpecialBold"/>
              </w:rPr>
              <w:t>Code and title</w:t>
            </w:r>
          </w:p>
          <w:p w:rsidR="00000000" w:rsidRPr="00D07BA6" w:rsidP="00D07BA6">
            <w:pPr>
              <w:pStyle w:val="BodyText"/>
            </w:pPr>
            <w:r w:rsidRPr="00D07BA6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7BA6" w:rsidP="00D07BA6">
            <w:pPr>
              <w:pStyle w:val="BodyText"/>
            </w:pPr>
            <w:r w:rsidRPr="00D07BA6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7BA6">
            <w:pPr>
              <w:pStyle w:val="BodyText"/>
              <w:rPr>
                <w:lang w:val="en-NZ"/>
              </w:rPr>
            </w:pPr>
            <w:r w:rsidRPr="00D07BA6">
              <w:rPr>
                <w:rStyle w:val="SpecialBold"/>
              </w:rPr>
              <w:t>Equivalence status</w:t>
            </w:r>
          </w:p>
        </w:tc>
      </w:tr>
      <w:tr w:rsidTr="00D07B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7BA6">
            <w:pPr>
              <w:pStyle w:val="BodyText"/>
              <w:rPr>
                <w:lang w:val="en-NZ"/>
              </w:rPr>
            </w:pPr>
            <w:r w:rsidRPr="00D07BA6">
              <w:t>CUAMLT301 Develop and apply aural perception skills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7BA6">
            <w:pPr>
              <w:pStyle w:val="BodyText"/>
              <w:rPr>
                <w:lang w:val="en-NZ"/>
              </w:rPr>
            </w:pPr>
            <w:r w:rsidRPr="00D07BA6">
              <w:t>CUSMLT302A Develop and apply aural perception skills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7BA6" w:rsidP="00D07BA6">
            <w:pPr>
              <w:pStyle w:val="BodyText"/>
            </w:pPr>
            <w:r w:rsidRPr="00D07BA6">
              <w:t>Updated to meet Standards for Training Packages.</w:t>
            </w:r>
          </w:p>
          <w:p w:rsidR="00000000" w:rsidP="00D07BA6">
            <w:pPr>
              <w:pStyle w:val="BodyText"/>
              <w:rPr>
                <w:lang w:val="en-NZ"/>
              </w:rPr>
            </w:pPr>
            <w:r w:rsidRPr="00D07BA6">
              <w:t>Minor edits to performance criteria.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7BA6" w:rsidP="00D07BA6">
            <w:pPr>
              <w:pStyle w:val="BodyText"/>
            </w:pPr>
            <w:r w:rsidRPr="00D07BA6">
              <w:t>Equivalent unit</w:t>
            </w:r>
          </w:p>
        </w:tc>
      </w:tr>
    </w:tbl>
    <w:p w:rsidR="00DD0C42" w:rsidP="00D07BA6">
      <w:pPr>
        <w:pStyle w:val="BodyText"/>
      </w:pPr>
    </w:p>
    <w:p w:rsidR="00DD0C42" w:rsidP="00D07BA6">
      <w:pPr>
        <w:pStyle w:val="BodyText"/>
      </w:pPr>
    </w:p>
    <w:p w:rsidR="00000000" w:rsidRPr="00D07BA6" w:rsidP="00D07BA6">
      <w:pPr>
        <w:pStyle w:val="Heading1"/>
      </w:pPr>
      <w:bookmarkStart w:id="7" w:name="O_798141"/>
      <w:bookmarkEnd w:id="7"/>
      <w:r w:rsidRPr="00D07BA6">
        <w:t>Links</w:t>
      </w:r>
    </w:p>
    <w:p w:rsidR="00000000" w:rsidRPr="00D07BA6" w:rsidP="00DD0C42">
      <w:pPr>
        <w:pStyle w:val="BodyText"/>
      </w:pPr>
      <w:r w:rsidRPr="00D07BA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3253F5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D07BA6" w:rsidP="00DD0C42">
      <w:pPr>
        <w:pStyle w:val="BodyText"/>
        <w:sectPr w:rsidSect="00D07BA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07BA6" w:rsidP="00D07BA6">
      <w:pPr>
        <w:pStyle w:val="SuperHeading"/>
      </w:pPr>
      <w:r w:rsidRPr="00D07BA6">
        <w:t xml:space="preserve">Assessment </w:t>
      </w:r>
      <w:r w:rsidRPr="00D07BA6">
        <w:t>Requirements for CUAMLT301 Develop and apply aural perception skills</w:t>
      </w:r>
    </w:p>
    <w:p w:rsidR="00000000" w:rsidRPr="00D07BA6" w:rsidP="00D07BA6">
      <w:pPr>
        <w:pStyle w:val="Heading1"/>
      </w:pPr>
      <w:bookmarkStart w:id="8" w:name="O_798136"/>
      <w:bookmarkEnd w:id="8"/>
      <w:r w:rsidRPr="00D07BA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D07B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7BA6" w:rsidP="00D07BA6">
            <w:pPr>
              <w:pStyle w:val="BodyText"/>
            </w:pPr>
            <w:r w:rsidRPr="00D07BA6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7BA6">
            <w:pPr>
              <w:pStyle w:val="BodyText"/>
              <w:rPr>
                <w:lang w:val="en-NZ"/>
              </w:rPr>
            </w:pPr>
            <w:r w:rsidRPr="00D07BA6">
              <w:rPr>
                <w:rStyle w:val="SpecialBold"/>
              </w:rPr>
              <w:t>Comments</w:t>
            </w:r>
          </w:p>
        </w:tc>
      </w:tr>
      <w:tr w:rsidTr="00D07B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7BA6">
            <w:pPr>
              <w:pStyle w:val="BodyText"/>
              <w:rPr>
                <w:lang w:val="en-NZ"/>
              </w:rPr>
            </w:pPr>
            <w:r w:rsidRPr="00D07BA6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7BA6" w:rsidP="00D07BA6">
            <w:pPr>
              <w:pStyle w:val="BodyText"/>
            </w:pPr>
            <w:r w:rsidRPr="00D07BA6">
              <w:t>This version first released with CUA Creative Arts and Culture Training Package version 2.0.</w:t>
            </w:r>
          </w:p>
        </w:tc>
      </w:tr>
    </w:tbl>
    <w:p w:rsidR="00000000" w:rsidRPr="00D07BA6" w:rsidP="00D07BA6">
      <w:pPr>
        <w:pStyle w:val="BodyText"/>
      </w:pPr>
    </w:p>
    <w:p w:rsidR="00000000" w:rsidRPr="00D07BA6" w:rsidP="00D07BA6">
      <w:pPr>
        <w:pStyle w:val="AllowPageBreak"/>
      </w:pPr>
    </w:p>
    <w:p w:rsidR="00000000" w:rsidRPr="00D07BA6" w:rsidP="00D07BA6">
      <w:pPr>
        <w:pStyle w:val="Heading1"/>
      </w:pPr>
      <w:bookmarkStart w:id="9" w:name="O_798137"/>
      <w:bookmarkEnd w:id="9"/>
      <w:r w:rsidRPr="00D07BA6">
        <w:t>Performanc</w:t>
      </w:r>
      <w:r w:rsidRPr="00D07BA6">
        <w:t>e Evidence</w:t>
      </w:r>
    </w:p>
    <w:p w:rsidR="00000000" w:rsidRPr="00D07BA6" w:rsidP="00DD0C42">
      <w:pPr>
        <w:pStyle w:val="BodyText"/>
      </w:pPr>
      <w:r w:rsidRPr="00D07BA6">
        <w:t>Evidence of the ability to:</w:t>
      </w:r>
    </w:p>
    <w:p w:rsidR="00000000" w:rsidRPr="00D07BA6" w:rsidP="00D07BA6">
      <w:pPr>
        <w:pStyle w:val="ListBullet"/>
      </w:pPr>
      <w:r w:rsidRPr="00D07BA6">
        <w:t xml:space="preserve">hear and identify basic music structures </w:t>
      </w:r>
    </w:p>
    <w:p w:rsidR="00000000" w:rsidRPr="00D07BA6" w:rsidP="00D07BA6">
      <w:pPr>
        <w:pStyle w:val="ListBullet"/>
      </w:pPr>
      <w:r w:rsidRPr="00D07BA6">
        <w:t>use music terminology applicable to the music structures and styles</w:t>
      </w:r>
    </w:p>
    <w:p w:rsidR="00000000" w:rsidRPr="00D07BA6" w:rsidP="00D07BA6">
      <w:pPr>
        <w:pStyle w:val="ListBullet"/>
      </w:pPr>
      <w:r w:rsidRPr="00D07BA6">
        <w:t xml:space="preserve">demonstrate aural recognition </w:t>
      </w:r>
    </w:p>
    <w:p w:rsidR="00000000" w:rsidRPr="00D07BA6" w:rsidP="00D07BA6">
      <w:pPr>
        <w:pStyle w:val="ListBullet"/>
      </w:pPr>
      <w:r w:rsidRPr="00D07BA6">
        <w:t>integrate feedback from others into evaluation of own aural skill development.</w:t>
      </w:r>
    </w:p>
    <w:p w:rsidR="00000000" w:rsidRPr="00D07BA6" w:rsidP="00D07BA6">
      <w:pPr>
        <w:pStyle w:val="BodyText"/>
      </w:pPr>
    </w:p>
    <w:p w:rsidR="00000000" w:rsidRPr="00D07BA6" w:rsidP="00DD0C42">
      <w:pPr>
        <w:pStyle w:val="BodyText"/>
      </w:pPr>
      <w:r w:rsidRPr="00D07BA6">
        <w:t>Note: If a specific volume or frequency is not stated, then evidence must be provided at least once.</w:t>
      </w:r>
    </w:p>
    <w:p w:rsidR="00000000" w:rsidRPr="00D07BA6" w:rsidP="00D07BA6">
      <w:pPr>
        <w:pStyle w:val="Heading1"/>
      </w:pPr>
      <w:bookmarkStart w:id="10" w:name="O_798138"/>
      <w:bookmarkEnd w:id="10"/>
      <w:r w:rsidRPr="00D07BA6">
        <w:t>Knowledge Evidence</w:t>
      </w:r>
    </w:p>
    <w:p w:rsidR="00000000" w:rsidRPr="00D07BA6" w:rsidP="00DD0C42">
      <w:pPr>
        <w:pStyle w:val="BodyText"/>
      </w:pPr>
      <w:r w:rsidRPr="00D07BA6">
        <w:t>To complete the unit requirements safel</w:t>
      </w:r>
      <w:r w:rsidRPr="00D07BA6">
        <w:t>y and effectively, the individual must:</w:t>
      </w:r>
    </w:p>
    <w:p w:rsidR="00000000" w:rsidRPr="00D07BA6" w:rsidP="00D07BA6">
      <w:pPr>
        <w:pStyle w:val="ListBullet"/>
      </w:pPr>
      <w:r w:rsidRPr="00D07BA6">
        <w:t>describe music structures for nominated music genres or styles</w:t>
      </w:r>
    </w:p>
    <w:p w:rsidR="00000000" w:rsidRPr="00D07BA6" w:rsidP="00D07BA6">
      <w:pPr>
        <w:pStyle w:val="ListBullet"/>
      </w:pPr>
      <w:r w:rsidRPr="00D07BA6">
        <w:t>describe ways in which aural recognition and perception skills are used</w:t>
      </w:r>
    </w:p>
    <w:p w:rsidR="00000000" w:rsidRPr="00D07BA6" w:rsidP="00D07BA6">
      <w:pPr>
        <w:pStyle w:val="ListBullet"/>
      </w:pPr>
      <w:r w:rsidRPr="00D07BA6">
        <w:t>outline music writing conventions relevant to aural perception.</w:t>
      </w:r>
    </w:p>
    <w:p w:rsidR="00000000" w:rsidRPr="00D07BA6" w:rsidP="00D07BA6">
      <w:pPr>
        <w:pStyle w:val="AllowPageBreak"/>
      </w:pPr>
    </w:p>
    <w:p w:rsidR="00000000" w:rsidRPr="00D07BA6" w:rsidP="00D07BA6">
      <w:pPr>
        <w:pStyle w:val="Heading1"/>
      </w:pPr>
      <w:bookmarkStart w:id="11" w:name="O_798139"/>
      <w:bookmarkEnd w:id="11"/>
      <w:r w:rsidRPr="00D07BA6">
        <w:t>Assessment Conditions</w:t>
      </w:r>
    </w:p>
    <w:p w:rsidR="00000000" w:rsidRPr="00D07BA6" w:rsidP="00DD0C42">
      <w:pPr>
        <w:pStyle w:val="BodyText"/>
      </w:pPr>
      <w:r w:rsidRPr="00D07BA6">
        <w:t>Assessment must be conducted in a safe environment where evidence gathered demonstrates consistent performance of typical activities experienced in creative arts industry environments. The assessment environment must include access t</w:t>
      </w:r>
      <w:r w:rsidRPr="00D07BA6">
        <w:t xml:space="preserve">o: </w:t>
      </w:r>
    </w:p>
    <w:p w:rsidR="00000000" w:rsidRPr="00D07BA6" w:rsidP="00D07BA6">
      <w:pPr>
        <w:pStyle w:val="ListBullet"/>
      </w:pPr>
      <w:r w:rsidRPr="00D07BA6">
        <w:t>a selection of recorded or performed music for investigation and skill development.</w:t>
      </w:r>
    </w:p>
    <w:p w:rsidR="00000000" w:rsidRPr="00D07BA6" w:rsidP="00D07BA6">
      <w:pPr>
        <w:pStyle w:val="BodyText"/>
      </w:pPr>
    </w:p>
    <w:p w:rsidR="00DD0C42" w:rsidP="00DD0C42">
      <w:pPr>
        <w:pStyle w:val="BodyText"/>
      </w:pPr>
      <w:r w:rsidRPr="00D07BA6">
        <w:t>Assessors of this unit must satisfy the requirements for assessors in applicable vocational educational and training legislation, frameworks and/or standards.</w:t>
      </w:r>
    </w:p>
    <w:p w:rsidR="00000000" w:rsidRPr="00D07BA6" w:rsidP="00D07BA6">
      <w:pPr>
        <w:pStyle w:val="Heading1"/>
      </w:pPr>
      <w:bookmarkStart w:id="12" w:name="O_798142"/>
      <w:bookmarkEnd w:id="12"/>
      <w:r w:rsidRPr="00D07BA6">
        <w:t>Links</w:t>
      </w:r>
    </w:p>
    <w:p w:rsidR="00000000" w:rsidRPr="00D07BA6" w:rsidP="00DD0C42">
      <w:pPr>
        <w:pStyle w:val="BodyText"/>
      </w:pPr>
      <w:r w:rsidRPr="00D07BA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3253F5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D07BA6" w:rsidP="00D07BA6"/>
    <w:sectPr w:rsidSect="00D07BA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7BA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7BA6" w:rsidRPr="00DD0C42" w:rsidP="00DD0C4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7BA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0C42" w:rsidP="00D07BA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D0C42" w:rsidP="00D07BA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DD0C42" w:rsidP="00D07BA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7BA6" w:rsidP="00D07BA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D0C42">
      <w:t>Approved</w:t>
    </w:r>
    <w:r w:rsidR="00DD0C4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D0C4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D0C42">
      <w:rPr>
        <w:noProof/>
      </w:rPr>
      <w:t>4</w:t>
    </w:r>
    <w:r>
      <w:rPr>
        <w:noProof/>
      </w:rPr>
      <w:fldChar w:fldCharType="end"/>
    </w:r>
  </w:p>
  <w:p w:rsidR="00D07BA6" w:rsidP="00D07BA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D0C4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D0C42">
      <w:t>Service and Creative Skills Australia</w:t>
    </w:r>
    <w:r w:rsidR="00DD0C42">
      <w:fldChar w:fldCharType="end"/>
    </w:r>
  </w:p>
  <w:p w:rsidR="00D07BA6" w:rsidP="00D07BA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7BA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0C4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07BA6" w:rsidRPr="00DD0C42" w:rsidP="00DD0C4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7BA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0C42" w:rsidRPr="002D2AF8" w:rsidP="00D07BA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CUAMLT301 Develop and apply aural perception skills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D0C42" w:rsidP="00D07BA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7BA6" w:rsidRPr="002D2AF8" w:rsidP="00D07BA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D0C42">
      <w:t>CUAMLT301 Develop and apply aural perception skills</w:t>
    </w:r>
    <w:r w:rsidR="00DD0C4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D0C42">
      <w:rPr>
        <w:noProof/>
      </w:rPr>
      <w:t>2 March 2025</w:t>
    </w:r>
    <w:r>
      <w:fldChar w:fldCharType="end"/>
    </w:r>
  </w:p>
  <w:p w:rsidR="00D07BA6" w:rsidP="00D07BA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1967FE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640B91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7BA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07BA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07BA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07BA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07BA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07BA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07BA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07BA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07BA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07BA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07BA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07BA6"/>
  </w:style>
  <w:style w:type="character" w:customStyle="1" w:styleId="Heading1Char">
    <w:name w:val="Heading 1 Char"/>
    <w:basedOn w:val="DefaultParagraphFont"/>
    <w:link w:val="Heading1"/>
    <w:rsid w:val="00D07BA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07BA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07BA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07BA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07BA6"/>
    <w:rPr>
      <w:b/>
      <w:spacing w:val="0"/>
    </w:rPr>
  </w:style>
  <w:style w:type="character" w:styleId="Emphasis">
    <w:name w:val="Emphasis"/>
    <w:basedOn w:val="DefaultParagraphFont"/>
    <w:qFormat/>
    <w:rsid w:val="00D07BA6"/>
    <w:rPr>
      <w:i/>
    </w:rPr>
  </w:style>
  <w:style w:type="paragraph" w:customStyle="1" w:styleId="SuperHeading">
    <w:name w:val="SuperHeading"/>
    <w:basedOn w:val="Normal"/>
    <w:rsid w:val="00D07BA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07BA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07BA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07BA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07BA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07B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07B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07B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07B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07BA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07BA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07BA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07BA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07BA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07BA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07BA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07BA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07BA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07BA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07BA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07BA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07BA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07BA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07BA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07BA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07BA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07BA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07BA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07BA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07BA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07BA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07BA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07BA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07BA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07BA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07BA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07BA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07BA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07BA6"/>
  </w:style>
  <w:style w:type="paragraph" w:styleId="TableofFigures">
    <w:name w:val="table of figures"/>
    <w:basedOn w:val="Normal"/>
    <w:next w:val="Normal"/>
    <w:semiHidden/>
    <w:rsid w:val="00D07BA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07BA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07BA6"/>
    <w:rPr>
      <w:rFonts w:ascii="Wingdings" w:hAnsi="Wingdings"/>
    </w:rPr>
  </w:style>
  <w:style w:type="paragraph" w:customStyle="1" w:styleId="TableHeading">
    <w:name w:val="Table Heading"/>
    <w:basedOn w:val="HeadingBase"/>
    <w:rsid w:val="00D07BA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07BA6"/>
    <w:rPr>
      <w:color w:val="0033CC"/>
      <w:u w:val="none"/>
    </w:rPr>
  </w:style>
  <w:style w:type="paragraph" w:customStyle="1" w:styleId="BodyTextRight">
    <w:name w:val="Body Text Right"/>
    <w:basedOn w:val="BodyText"/>
    <w:rsid w:val="00D07BA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07BA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07BA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07BA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07BA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07BA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07BA6"/>
    <w:rPr>
      <w:sz w:val="32"/>
    </w:rPr>
  </w:style>
  <w:style w:type="paragraph" w:customStyle="1" w:styleId="HeadingProcedure">
    <w:name w:val="Heading Procedure"/>
    <w:basedOn w:val="HeadingBase"/>
    <w:next w:val="Normal"/>
    <w:rsid w:val="00D07BA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07BA6"/>
    <w:pPr>
      <w:spacing w:before="60" w:after="60"/>
    </w:pPr>
  </w:style>
  <w:style w:type="paragraph" w:styleId="ListContinue">
    <w:name w:val="List Continue"/>
    <w:basedOn w:val="List"/>
    <w:rsid w:val="00D07BA6"/>
    <w:pPr>
      <w:ind w:firstLine="0"/>
    </w:pPr>
  </w:style>
  <w:style w:type="paragraph" w:customStyle="1" w:styleId="ListNote">
    <w:name w:val="List Note"/>
    <w:basedOn w:val="List"/>
    <w:rsid w:val="00D07BA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07BA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07BA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07BA6"/>
    <w:rPr>
      <w:rFonts w:ascii="Courier New" w:hAnsi="Courier New"/>
    </w:rPr>
  </w:style>
  <w:style w:type="paragraph" w:customStyle="1" w:styleId="NoteBullet">
    <w:name w:val="Note Bullet"/>
    <w:basedOn w:val="Note"/>
    <w:rsid w:val="00D07BA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07BA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07BA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07BA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07BA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07BA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07BA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07BA6"/>
    <w:rPr>
      <w:b/>
      <w:smallCaps/>
    </w:rPr>
  </w:style>
  <w:style w:type="paragraph" w:customStyle="1" w:styleId="TableListNumber">
    <w:name w:val="Table List Number"/>
    <w:basedOn w:val="ListNumber"/>
    <w:rsid w:val="00D07BA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07BA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07BA6"/>
    <w:pPr>
      <w:numPr>
        <w:numId w:val="8"/>
      </w:numPr>
    </w:pPr>
  </w:style>
  <w:style w:type="paragraph" w:customStyle="1" w:styleId="ListAlpha2">
    <w:name w:val="List Alpha 2"/>
    <w:basedOn w:val="List2"/>
    <w:rsid w:val="00D07BA6"/>
    <w:pPr>
      <w:numPr>
        <w:numId w:val="7"/>
      </w:numPr>
    </w:pPr>
  </w:style>
  <w:style w:type="paragraph" w:styleId="List2">
    <w:name w:val="List 2"/>
    <w:basedOn w:val="BodyText"/>
    <w:rsid w:val="00D07BA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07BA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07BA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07BA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07BA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07BA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07BA6"/>
    <w:pPr>
      <w:numPr>
        <w:numId w:val="3"/>
      </w:numPr>
    </w:pPr>
  </w:style>
  <w:style w:type="paragraph" w:styleId="ListContinue2">
    <w:name w:val="List Continue 2"/>
    <w:basedOn w:val="List2"/>
    <w:rsid w:val="00D07BA6"/>
    <w:pPr>
      <w:ind w:firstLine="0"/>
    </w:pPr>
  </w:style>
  <w:style w:type="paragraph" w:styleId="ListContinue3">
    <w:name w:val="List Continue 3"/>
    <w:basedOn w:val="List3"/>
    <w:rsid w:val="00D07BA6"/>
    <w:pPr>
      <w:ind w:left="1021" w:firstLine="0"/>
    </w:pPr>
  </w:style>
  <w:style w:type="paragraph" w:styleId="ListContinue4">
    <w:name w:val="List Continue 4"/>
    <w:basedOn w:val="List4"/>
    <w:rsid w:val="00D07BA6"/>
    <w:pPr>
      <w:ind w:firstLine="0"/>
    </w:pPr>
  </w:style>
  <w:style w:type="paragraph" w:styleId="ListContinue5">
    <w:name w:val="List Continue 5"/>
    <w:basedOn w:val="List5"/>
    <w:rsid w:val="00D07BA6"/>
    <w:pPr>
      <w:ind w:firstLine="0"/>
    </w:pPr>
  </w:style>
  <w:style w:type="paragraph" w:styleId="ListNumber3">
    <w:name w:val="List Number 3"/>
    <w:basedOn w:val="List3"/>
    <w:rsid w:val="00D07BA6"/>
    <w:pPr>
      <w:numPr>
        <w:numId w:val="4"/>
      </w:numPr>
    </w:pPr>
  </w:style>
  <w:style w:type="paragraph" w:styleId="ListNumber4">
    <w:name w:val="List Number 4"/>
    <w:basedOn w:val="List4"/>
    <w:rsid w:val="00D07BA6"/>
    <w:pPr>
      <w:numPr>
        <w:numId w:val="5"/>
      </w:numPr>
    </w:pPr>
  </w:style>
  <w:style w:type="paragraph" w:styleId="ListNumber5">
    <w:name w:val="List Number 5"/>
    <w:basedOn w:val="List5"/>
    <w:rsid w:val="00D07BA6"/>
    <w:pPr>
      <w:numPr>
        <w:numId w:val="6"/>
      </w:numPr>
    </w:pPr>
  </w:style>
  <w:style w:type="paragraph" w:styleId="BlockText">
    <w:name w:val="Block Text"/>
    <w:basedOn w:val="Normal"/>
    <w:rsid w:val="00D07BA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07BA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07BA6"/>
    <w:rPr>
      <w:sz w:val="16"/>
      <w:vertAlign w:val="superscript"/>
    </w:rPr>
  </w:style>
  <w:style w:type="character" w:customStyle="1" w:styleId="Symbols">
    <w:name w:val="Symbols"/>
    <w:basedOn w:val="DefaultParagraphFont"/>
    <w:rsid w:val="00D07BA6"/>
    <w:rPr>
      <w:rFonts w:ascii="Symbol" w:hAnsi="Symbol"/>
    </w:rPr>
  </w:style>
  <w:style w:type="character" w:customStyle="1" w:styleId="MenuOptions">
    <w:name w:val="Menu Options"/>
    <w:basedOn w:val="DefaultParagraphFont"/>
    <w:rsid w:val="00D07BA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07BA6"/>
    <w:rPr>
      <w:b/>
    </w:rPr>
  </w:style>
  <w:style w:type="character" w:customStyle="1" w:styleId="Underlined">
    <w:name w:val="Underlined"/>
    <w:basedOn w:val="DefaultParagraphFont"/>
    <w:rsid w:val="00D07BA6"/>
    <w:rPr>
      <w:u w:val="single"/>
    </w:rPr>
  </w:style>
  <w:style w:type="paragraph" w:customStyle="1" w:styleId="TableBodyTextRight">
    <w:name w:val="Table Body Text Right"/>
    <w:basedOn w:val="TableBodyText"/>
    <w:rsid w:val="00D07BA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07BA6"/>
    <w:rPr>
      <w:sz w:val="18"/>
    </w:rPr>
  </w:style>
  <w:style w:type="paragraph" w:customStyle="1" w:styleId="BodySmallRight">
    <w:name w:val="Body Small Right"/>
    <w:basedOn w:val="BodyTextRight"/>
    <w:rsid w:val="00D07BA6"/>
    <w:rPr>
      <w:sz w:val="18"/>
      <w:szCs w:val="18"/>
    </w:rPr>
  </w:style>
  <w:style w:type="paragraph" w:customStyle="1" w:styleId="MarginEdition">
    <w:name w:val="Margin Edition"/>
    <w:basedOn w:val="MarginNote"/>
    <w:rsid w:val="00D07BA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07BA6"/>
    <w:rPr>
      <w:sz w:val="2"/>
      <w:szCs w:val="2"/>
    </w:rPr>
  </w:style>
  <w:style w:type="character" w:customStyle="1" w:styleId="Small">
    <w:name w:val="Small"/>
    <w:basedOn w:val="DefaultParagraphFont"/>
    <w:rsid w:val="00D07BA6"/>
    <w:rPr>
      <w:sz w:val="16"/>
    </w:rPr>
  </w:style>
  <w:style w:type="paragraph" w:customStyle="1" w:styleId="WideTable">
    <w:name w:val="Wide Table"/>
    <w:basedOn w:val="Normal"/>
    <w:rsid w:val="00D07BA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07BA6"/>
  </w:style>
  <w:style w:type="paragraph" w:styleId="Quote">
    <w:name w:val="Quote"/>
    <w:basedOn w:val="Heading1"/>
    <w:link w:val="QuoteChar"/>
    <w:qFormat/>
    <w:rsid w:val="00D07BA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07BA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07BA6"/>
    <w:pPr>
      <w:pageBreakBefore/>
    </w:pPr>
  </w:style>
  <w:style w:type="paragraph" w:customStyle="1" w:styleId="Border">
    <w:name w:val="Border"/>
    <w:basedOn w:val="Normal"/>
    <w:qFormat/>
    <w:rsid w:val="00D07BA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07BA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07BA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07BA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07BA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07BA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07BA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07BA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07BA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07BA6"/>
    <w:rPr>
      <w:u w:val="single"/>
    </w:rPr>
  </w:style>
  <w:style w:type="character" w:customStyle="1" w:styleId="BoldandItalics">
    <w:name w:val="Bold and Italics"/>
    <w:qFormat/>
    <w:rsid w:val="00D07BA6"/>
    <w:rPr>
      <w:b/>
      <w:i/>
      <w:u w:val="none"/>
    </w:rPr>
  </w:style>
  <w:style w:type="paragraph" w:styleId="BalloonText">
    <w:name w:val="Balloon Text"/>
    <w:basedOn w:val="Normal"/>
    <w:link w:val="BalloonTextChar"/>
    <w:rsid w:val="00D07BA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07BA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07BA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07BA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07BA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07BA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07BA6"/>
    <w:pPr>
      <w:spacing w:before="0" w:after="0"/>
    </w:pPr>
  </w:style>
  <w:style w:type="paragraph" w:customStyle="1" w:styleId="BodyTextBold">
    <w:name w:val="Body Text Bold"/>
    <w:basedOn w:val="BodyText"/>
    <w:qFormat/>
    <w:rsid w:val="00D07BA6"/>
    <w:rPr>
      <w:b/>
    </w:rPr>
  </w:style>
  <w:style w:type="character" w:styleId="Hyperlink">
    <w:name w:val="Hyperlink"/>
    <w:basedOn w:val="DefaultParagraphFont"/>
    <w:uiPriority w:val="99"/>
    <w:unhideWhenUsed/>
    <w:rsid w:val="00DD0C4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778</Words>
  <Characters>4965</Characters>
  <Application>Microsoft Office Word</Application>
  <DocSecurity>0</DocSecurity>
  <Lines>190</Lines>
  <Paragraphs>119</Paragraphs>
  <ScaleCrop>false</ScaleCrop>
  <Company>Author-it Software Corporation Ltd.</Company>
  <LinksUpToDate>false</LinksUpToDate>
  <CharactersWithSpaces>5624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CUAMLT301 Develop and apply aural perception skills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2025-03-01T16:02:00Z</dcterms:created>
  <dcterms:modified xsi:type="dcterms:W3CDTF">2025-03-01T16:02:00Z</dcterms:modified>
</cp:coreProperties>
</file>