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1959" w:rsidP="001819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CUAMLT211 Develop musical ideas and knowledge</w:t>
      </w:r>
      <w:r>
        <w:fldChar w:fldCharType="end"/>
      </w:r>
    </w:p>
    <w:p w:rsidR="00181959" w:rsidP="00181959">
      <w:pPr>
        <w:pStyle w:val="Version"/>
        <w:sectPr w:rsidSect="00C85E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5E56" w:rsidP="00C85E56">
      <w:pPr>
        <w:pStyle w:val="SuperHeading"/>
      </w:pPr>
      <w:r w:rsidRPr="00C85E56">
        <w:t>CUAMLT211 Develop musical ideas and knowledge</w:t>
      </w:r>
    </w:p>
    <w:p w:rsidR="00000000" w:rsidRPr="00C85E56" w:rsidP="00C85E56">
      <w:pPr>
        <w:pStyle w:val="Heading1"/>
      </w:pPr>
      <w:bookmarkStart w:id="1" w:name="O_1148076"/>
      <w:bookmarkEnd w:id="1"/>
      <w:r w:rsidRPr="00C85E5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85E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E56" w:rsidP="00C85E56">
            <w:pPr>
              <w:pStyle w:val="BodyText"/>
            </w:pPr>
            <w:r w:rsidRPr="00C85E5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E56">
            <w:pPr>
              <w:pStyle w:val="BodyText"/>
              <w:rPr>
                <w:lang w:val="en-NZ"/>
              </w:rPr>
            </w:pPr>
            <w:r w:rsidRPr="00C85E56">
              <w:rPr>
                <w:rStyle w:val="SpecialBold"/>
              </w:rPr>
              <w:t>Comments</w:t>
            </w:r>
          </w:p>
        </w:tc>
      </w:tr>
      <w:tr w:rsidTr="00C85E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E56">
            <w:pPr>
              <w:pStyle w:val="BodyText"/>
              <w:rPr>
                <w:lang w:val="en-NZ"/>
              </w:rPr>
            </w:pPr>
            <w:r w:rsidRPr="00C85E5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E56" w:rsidP="00C85E56">
            <w:pPr>
              <w:pStyle w:val="BodyText"/>
            </w:pPr>
            <w:r w:rsidRPr="00C85E56">
              <w:t>This version first released with CUA Creative Arts and Culture Training Package Version 5.0.</w:t>
            </w:r>
          </w:p>
        </w:tc>
      </w:tr>
    </w:tbl>
    <w:p w:rsidR="00000000" w:rsidRPr="00C85E56" w:rsidP="00C85E56">
      <w:pPr>
        <w:pStyle w:val="BodyText"/>
      </w:pPr>
    </w:p>
    <w:p w:rsidR="00000000" w:rsidRPr="00C85E56" w:rsidP="00C85E56">
      <w:pPr>
        <w:pStyle w:val="AllowPageBreak"/>
      </w:pPr>
    </w:p>
    <w:p w:rsidR="00000000" w:rsidRPr="00C85E56" w:rsidP="00C85E56">
      <w:pPr>
        <w:pStyle w:val="Heading1"/>
      </w:pPr>
      <w:bookmarkStart w:id="2" w:name="O_1148081"/>
      <w:bookmarkEnd w:id="2"/>
      <w:r w:rsidRPr="00C85E56">
        <w:t>Application</w:t>
      </w:r>
    </w:p>
    <w:p w:rsidR="00000000" w:rsidRPr="00C85E56" w:rsidP="00181959">
      <w:pPr>
        <w:pStyle w:val="BodyText"/>
      </w:pPr>
      <w:r w:rsidRPr="00C85E56">
        <w:t>This unit describes the skills and knowledge required to develop music k</w:t>
      </w:r>
      <w:r w:rsidRPr="00C85E56">
        <w:t>nowledge and ideas by listening and responding to music. It includes researching and identifying elements in different musical styles.</w:t>
      </w:r>
    </w:p>
    <w:p w:rsidR="00000000" w:rsidRPr="00C85E56" w:rsidP="00181959">
      <w:pPr>
        <w:pStyle w:val="BodyText"/>
      </w:pPr>
      <w:r w:rsidRPr="00C85E56">
        <w:t>The unit applies to those who are entering the music industry and who need to recognise music components when listening s</w:t>
      </w:r>
      <w:r w:rsidRPr="00C85E56">
        <w:t xml:space="preserve">o that they can engage with, reflect on and make informed judgements about music. </w:t>
      </w:r>
    </w:p>
    <w:p w:rsidR="00000000" w:rsidRPr="00C85E56" w:rsidP="00181959">
      <w:pPr>
        <w:pStyle w:val="BodyText"/>
      </w:pPr>
      <w:r w:rsidRPr="00C85E56">
        <w:t>No licensing, legislative or certification requirements apply to this unit at the time of publication.</w:t>
      </w:r>
    </w:p>
    <w:p w:rsidR="00000000" w:rsidRPr="00C85E56" w:rsidP="00C85E56">
      <w:pPr>
        <w:pStyle w:val="Heading1"/>
      </w:pPr>
      <w:bookmarkStart w:id="3" w:name="O_1148080"/>
      <w:bookmarkEnd w:id="3"/>
      <w:r w:rsidRPr="00C85E56">
        <w:t>Unit Sector</w:t>
      </w:r>
    </w:p>
    <w:p w:rsidR="00000000" w:rsidRPr="00C85E56" w:rsidP="00181959">
      <w:pPr>
        <w:pStyle w:val="BodyText"/>
      </w:pPr>
      <w:r w:rsidRPr="00C85E56">
        <w:t>Performing arts – Music literacy</w:t>
      </w:r>
    </w:p>
    <w:p w:rsidR="00000000" w:rsidRPr="00C85E56" w:rsidP="00C85E56">
      <w:pPr>
        <w:pStyle w:val="Heading1"/>
      </w:pPr>
      <w:bookmarkStart w:id="4" w:name="O_1148079"/>
      <w:bookmarkEnd w:id="4"/>
      <w:r w:rsidRPr="00C85E56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C85E5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E56" w:rsidP="00C85E56">
            <w:pPr>
              <w:pStyle w:val="BodyText"/>
            </w:pPr>
            <w:r w:rsidRPr="00C85E56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E56">
            <w:pPr>
              <w:pStyle w:val="BodyText"/>
              <w:rPr>
                <w:lang w:val="en-NZ"/>
              </w:rPr>
            </w:pPr>
            <w:r w:rsidRPr="00C85E56">
              <w:rPr>
                <w:rStyle w:val="SpecialBold"/>
              </w:rPr>
              <w:t>PERFORMANCE CRITERIA</w:t>
            </w:r>
          </w:p>
        </w:tc>
      </w:tr>
      <w:tr w:rsidTr="00C85E5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E56" w:rsidP="00C85E56">
            <w:pPr>
              <w:pStyle w:val="BodyText"/>
            </w:pPr>
            <w:r w:rsidRPr="00C85E56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E56">
            <w:pPr>
              <w:pStyle w:val="BodyText"/>
              <w:rPr>
                <w:lang w:val="en-NZ"/>
              </w:rPr>
            </w:pPr>
            <w:r w:rsidRPr="00C85E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5E5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E56">
            <w:pPr>
              <w:pStyle w:val="List"/>
              <w:rPr>
                <w:lang w:val="en-NZ"/>
              </w:rPr>
            </w:pPr>
            <w:r w:rsidRPr="00C85E56">
              <w:t>1. Identify and differentiate musical styles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E56" w:rsidP="00C85E56">
            <w:pPr>
              <w:pStyle w:val="List"/>
            </w:pPr>
            <w:r w:rsidRPr="00C85E56">
              <w:t>1.1 Listen to different recorded and live music performances in selected musical styles</w:t>
            </w:r>
          </w:p>
          <w:p w:rsidR="00000000" w:rsidRPr="00C85E56" w:rsidP="00C85E56">
            <w:pPr>
              <w:pStyle w:val="List"/>
            </w:pPr>
            <w:r w:rsidRPr="00C85E56">
              <w:t>1.2 Compare musical styles and discuss with required personnel using listening skills and music terminology</w:t>
            </w:r>
          </w:p>
          <w:p w:rsidR="00000000" w:rsidP="00C85E56">
            <w:pPr>
              <w:pStyle w:val="List"/>
              <w:rPr>
                <w:lang w:val="en-NZ"/>
              </w:rPr>
            </w:pPr>
            <w:r w:rsidRPr="00C85E56">
              <w:t>1.3 Identify re</w:t>
            </w:r>
            <w:r w:rsidRPr="00C85E56">
              <w:t>pertoire of different musical styles using information sources, and discuss with required personnel</w:t>
            </w:r>
          </w:p>
        </w:tc>
      </w:tr>
      <w:tr w:rsidTr="00C85E5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E56">
            <w:pPr>
              <w:pStyle w:val="List"/>
              <w:rPr>
                <w:lang w:val="en-NZ"/>
              </w:rPr>
            </w:pPr>
            <w:r w:rsidRPr="00C85E56">
              <w:t>2. Develop musical ideas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E56" w:rsidP="00C85E56">
            <w:pPr>
              <w:pStyle w:val="List"/>
            </w:pPr>
            <w:r w:rsidRPr="00C85E56">
              <w:t>2.1 Listen to and identify musical ideas in different musical styles</w:t>
            </w:r>
          </w:p>
          <w:p w:rsidR="00000000" w:rsidRPr="00C85E56" w:rsidP="00C85E56">
            <w:pPr>
              <w:pStyle w:val="List"/>
            </w:pPr>
            <w:r w:rsidRPr="00C85E56">
              <w:t xml:space="preserve">2.2 Research information on instruments, performance customs </w:t>
            </w:r>
            <w:r w:rsidRPr="00C85E56">
              <w:t>and historical background of musical ideas for selected musical styles</w:t>
            </w:r>
          </w:p>
          <w:p w:rsidR="00000000" w:rsidRPr="00C85E56" w:rsidP="00C85E56">
            <w:pPr>
              <w:pStyle w:val="List"/>
            </w:pPr>
            <w:r w:rsidRPr="00C85E56">
              <w:t xml:space="preserve">2.3 Identify and develop own musical ideas and discuss with required </w:t>
            </w:r>
            <w:r w:rsidRPr="00C85E56">
              <w:t>personnel</w:t>
            </w:r>
          </w:p>
          <w:p w:rsidR="00000000" w:rsidP="00C85E56">
            <w:pPr>
              <w:pStyle w:val="List"/>
              <w:rPr>
                <w:lang w:val="en-NZ"/>
              </w:rPr>
            </w:pPr>
            <w:r w:rsidRPr="00C85E56">
              <w:t>2.4 Share musical ideas with required personnel and apply to own developing area of music practice</w:t>
            </w:r>
          </w:p>
        </w:tc>
      </w:tr>
      <w:tr w:rsidTr="00C85E5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E56">
            <w:pPr>
              <w:pStyle w:val="List"/>
              <w:rPr>
                <w:lang w:val="en-NZ"/>
              </w:rPr>
            </w:pPr>
            <w:r w:rsidRPr="00C85E56">
              <w:t>3. Update and maintain music knowledge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E56" w:rsidP="00C85E56">
            <w:pPr>
              <w:pStyle w:val="List"/>
            </w:pPr>
            <w:r w:rsidRPr="00C85E56">
              <w:t>3.1 Identify opportunities to develop knowledge of music fundamentals and listening skills</w:t>
            </w:r>
          </w:p>
          <w:p w:rsidR="00000000" w:rsidRPr="00C85E56" w:rsidP="00C85E56">
            <w:pPr>
              <w:pStyle w:val="List"/>
            </w:pPr>
            <w:r w:rsidRPr="00C85E56">
              <w:t>3.2 Listen to selected music piece and identify components of music and basic music structures and forms</w:t>
            </w:r>
          </w:p>
          <w:p w:rsidR="00000000" w:rsidRPr="00C85E56" w:rsidP="00C85E56">
            <w:pPr>
              <w:pStyle w:val="List"/>
            </w:pPr>
            <w:r w:rsidRPr="00C85E56">
              <w:t xml:space="preserve">3.3 Research work of </w:t>
            </w:r>
            <w:r w:rsidRPr="00C85E56">
              <w:t>well-known composers, performers and producers in selected musical styles</w:t>
            </w:r>
          </w:p>
          <w:p w:rsidR="00000000" w:rsidRPr="00C85E56" w:rsidP="00C85E56">
            <w:pPr>
              <w:pStyle w:val="List"/>
            </w:pPr>
            <w:r w:rsidRPr="00C85E56">
              <w:t>3.4 Confirm credibility and reliability of information sources with required personnel</w:t>
            </w:r>
          </w:p>
        </w:tc>
      </w:tr>
    </w:tbl>
    <w:p w:rsidR="00000000" w:rsidRPr="00C85E56" w:rsidP="00C85E56">
      <w:pPr>
        <w:pStyle w:val="BodyText"/>
      </w:pPr>
    </w:p>
    <w:p w:rsidR="00000000" w:rsidRPr="00C85E56" w:rsidP="00C85E56">
      <w:pPr>
        <w:pStyle w:val="AllowPageBreak"/>
      </w:pPr>
    </w:p>
    <w:p w:rsidR="00000000" w:rsidRPr="00C85E56" w:rsidP="00C85E56">
      <w:pPr>
        <w:pStyle w:val="Heading1"/>
      </w:pPr>
      <w:bookmarkStart w:id="5" w:name="O_1148078"/>
      <w:bookmarkEnd w:id="5"/>
      <w:r w:rsidRPr="00C85E56">
        <w:t>Foundation Skills</w:t>
      </w:r>
    </w:p>
    <w:p w:rsidR="00000000" w:rsidRPr="00181959" w:rsidP="00181959">
      <w:pPr>
        <w:pStyle w:val="BodyText"/>
        <w:rPr>
          <w:i/>
        </w:rPr>
      </w:pPr>
      <w:r w:rsidRPr="00181959">
        <w:rPr>
          <w:rStyle w:val="Emphasis"/>
        </w:rPr>
        <w:t>This section describes those language, literacy, numerac</w:t>
      </w:r>
      <w:r w:rsidRPr="00181959">
        <w:rPr>
          <w:rStyle w:val="Emphasis"/>
        </w:rPr>
        <w:t>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C85E5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E56" w:rsidP="00C85E56">
            <w:pPr>
              <w:pStyle w:val="BodyText"/>
            </w:pPr>
            <w:r w:rsidRPr="00C85E56">
              <w:rPr>
                <w:rStyle w:val="SpecialBold"/>
              </w:rPr>
              <w:t>SKILL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E56">
            <w:pPr>
              <w:pStyle w:val="BodyText"/>
              <w:rPr>
                <w:lang w:val="en-NZ"/>
              </w:rPr>
            </w:pPr>
            <w:r w:rsidRPr="00C85E56">
              <w:rPr>
                <w:rStyle w:val="SpecialBold"/>
              </w:rPr>
              <w:t>DESCRIPTION</w:t>
            </w:r>
          </w:p>
        </w:tc>
      </w:tr>
      <w:tr w:rsidTr="00C85E5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E56">
            <w:pPr>
              <w:pStyle w:val="BodyText"/>
              <w:rPr>
                <w:lang w:val="en-NZ"/>
              </w:rPr>
            </w:pPr>
            <w:r w:rsidRPr="00C85E56">
              <w:t>Learning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5E56">
            <w:pPr>
              <w:pStyle w:val="ListBullet"/>
              <w:rPr>
                <w:lang w:val="en-NZ"/>
              </w:rPr>
            </w:pPr>
            <w:r w:rsidRPr="00C85E56">
              <w:t>Identifies formal and informal learning opportunities for developing music knowledge</w:t>
            </w:r>
          </w:p>
        </w:tc>
      </w:tr>
      <w:tr w:rsidTr="00C85E5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E56">
            <w:pPr>
              <w:pStyle w:val="BodyText"/>
              <w:rPr>
                <w:lang w:val="en-NZ"/>
              </w:rPr>
            </w:pPr>
            <w:r w:rsidRPr="00C85E56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85E56" w:rsidP="00C85E56">
            <w:pPr>
              <w:pStyle w:val="ListBullet"/>
            </w:pPr>
            <w:r w:rsidRPr="00C85E56">
              <w:t>Participates in discussions using required industry language and in both familiar and unfamiliar contexts</w:t>
            </w:r>
          </w:p>
          <w:p w:rsidR="00000000" w:rsidRPr="00C85E56" w:rsidP="00C85E56">
            <w:pPr>
              <w:pStyle w:val="ListBullet"/>
            </w:pPr>
            <w:r w:rsidRPr="00C85E56">
              <w:t>Uses industry specific vocabulary to confirm meaning and clarify new concepts</w:t>
            </w:r>
          </w:p>
          <w:p w:rsidR="00000000" w:rsidP="00C85E56">
            <w:pPr>
              <w:pStyle w:val="ListBullet"/>
              <w:rPr>
                <w:lang w:val="en-NZ"/>
              </w:rPr>
            </w:pPr>
            <w:r w:rsidRPr="00C85E56">
              <w:t>Derives meaning from aural sources</w:t>
            </w:r>
          </w:p>
        </w:tc>
      </w:tr>
      <w:tr w:rsidTr="00C85E5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E56">
            <w:pPr>
              <w:pStyle w:val="BodyText"/>
              <w:rPr>
                <w:lang w:val="en-NZ"/>
              </w:rPr>
            </w:pPr>
            <w:r w:rsidRPr="00C85E56">
              <w:t>Reading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5E56">
            <w:pPr>
              <w:pStyle w:val="ListBullet"/>
              <w:rPr>
                <w:lang w:val="en-NZ"/>
              </w:rPr>
            </w:pPr>
            <w:r w:rsidRPr="00C85E56">
              <w:t>Clarifies source of musical</w:t>
            </w:r>
            <w:r w:rsidRPr="00C85E56">
              <w:t xml:space="preserve"> ideas using research and background information </w:t>
            </w:r>
          </w:p>
        </w:tc>
      </w:tr>
      <w:tr w:rsidTr="00C85E5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E56">
            <w:pPr>
              <w:pStyle w:val="BodyText"/>
              <w:rPr>
                <w:lang w:val="en-NZ"/>
              </w:rPr>
            </w:pPr>
            <w:r w:rsidRPr="00C85E56">
              <w:t>Planning and organising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5E56">
            <w:pPr>
              <w:pStyle w:val="ListBullet"/>
              <w:rPr>
                <w:lang w:val="en-NZ"/>
              </w:rPr>
            </w:pPr>
            <w:r w:rsidRPr="00C85E56">
              <w:t>Plans and completes routine tasks associated with own role</w:t>
            </w:r>
          </w:p>
        </w:tc>
      </w:tr>
      <w:tr w:rsidTr="00C85E5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E56">
            <w:pPr>
              <w:pStyle w:val="BodyText"/>
              <w:rPr>
                <w:lang w:val="en-NZ"/>
              </w:rPr>
            </w:pPr>
            <w:r w:rsidRPr="00C85E56">
              <w:t>Self-management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85E56" w:rsidP="00C85E56">
            <w:pPr>
              <w:pStyle w:val="ListBullet"/>
            </w:pPr>
            <w:r w:rsidRPr="00C85E56">
              <w:t>Makes routine decisions directly related to own role</w:t>
            </w:r>
          </w:p>
          <w:p w:rsidR="00000000" w:rsidRPr="00C85E56" w:rsidP="00C85E56">
            <w:pPr>
              <w:pStyle w:val="ListBullet"/>
            </w:pPr>
            <w:r w:rsidRPr="00C85E56">
              <w:t>Begins to develop some insights into personal goals, preferences and aptitudes relating to music</w:t>
            </w:r>
          </w:p>
          <w:p w:rsidR="00000000" w:rsidP="00C85E56">
            <w:pPr>
              <w:pStyle w:val="ListBullet"/>
              <w:rPr>
                <w:lang w:val="en-NZ"/>
              </w:rPr>
            </w:pPr>
            <w:r w:rsidRPr="00C85E56">
              <w:t>Elicits feedback from required personnel about different musical styles and ideas</w:t>
            </w:r>
          </w:p>
        </w:tc>
      </w:tr>
      <w:tr w:rsidTr="00C85E5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E56">
            <w:pPr>
              <w:pStyle w:val="BodyText"/>
              <w:rPr>
                <w:lang w:val="en-NZ"/>
              </w:rPr>
            </w:pPr>
            <w:r w:rsidRPr="00C85E56">
              <w:t>Teamwork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85E56" w:rsidP="00C85E56">
            <w:pPr>
              <w:pStyle w:val="ListBullet"/>
            </w:pPr>
            <w:r w:rsidRPr="00C85E56">
              <w:t>Collaborates with others on tasks</w:t>
            </w:r>
          </w:p>
        </w:tc>
      </w:tr>
    </w:tbl>
    <w:p w:rsidR="00000000" w:rsidRPr="00C85E56" w:rsidP="00C85E56">
      <w:pPr>
        <w:pStyle w:val="BodyText"/>
      </w:pPr>
    </w:p>
    <w:p w:rsidR="00000000" w:rsidRPr="00C85E56" w:rsidP="00C85E56">
      <w:pPr>
        <w:pStyle w:val="AllowPageBreak"/>
      </w:pPr>
    </w:p>
    <w:p w:rsidR="00000000" w:rsidRPr="00C85E56" w:rsidP="00C85E56">
      <w:pPr>
        <w:pStyle w:val="Heading1"/>
      </w:pPr>
      <w:bookmarkStart w:id="6" w:name="O_1148077"/>
      <w:bookmarkEnd w:id="6"/>
      <w:r w:rsidRPr="00C85E56">
        <w:t>Unit Mappin</w:t>
      </w:r>
      <w:r w:rsidRPr="00C85E56">
        <w:t>g Information</w:t>
      </w:r>
    </w:p>
    <w:p w:rsidR="00000000" w:rsidRPr="00C85E56" w:rsidP="00181959">
      <w:pPr>
        <w:pStyle w:val="BodyText"/>
      </w:pPr>
      <w:r w:rsidRPr="00C85E56">
        <w:t>Supersedes and is equivalent to CUAMLT201 Develop and apply musical ideas and listening skills.</w:t>
      </w:r>
    </w:p>
    <w:p w:rsidR="00000000" w:rsidRPr="00C85E56" w:rsidP="00C85E56">
      <w:pPr>
        <w:pStyle w:val="Heading1"/>
      </w:pPr>
      <w:bookmarkStart w:id="7" w:name="O_1148070"/>
      <w:bookmarkEnd w:id="7"/>
      <w:r w:rsidRPr="00C85E56">
        <w:t>Links</w:t>
      </w:r>
    </w:p>
    <w:p w:rsidR="00000000" w:rsidRPr="00C85E56" w:rsidP="00181959">
      <w:pPr>
        <w:pStyle w:val="BodyText"/>
      </w:pPr>
      <w:r w:rsidRPr="00C85E5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1165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85E56" w:rsidP="00181959">
      <w:pPr>
        <w:pStyle w:val="BodyText"/>
        <w:sectPr w:rsidSect="00C85E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5E56" w:rsidP="00C85E56">
      <w:pPr>
        <w:pStyle w:val="SuperHeading"/>
      </w:pPr>
      <w:r w:rsidRPr="00C85E56">
        <w:t>Assessment Requirements for CUAMLT211 Develop musical ideas and knowledge</w:t>
      </w:r>
    </w:p>
    <w:p w:rsidR="00000000" w:rsidRPr="00C85E56" w:rsidP="00C85E56">
      <w:pPr>
        <w:pStyle w:val="Heading1"/>
      </w:pPr>
      <w:bookmarkStart w:id="8" w:name="O_1148072"/>
      <w:bookmarkEnd w:id="8"/>
      <w:r w:rsidRPr="00C85E5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85E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E56" w:rsidP="00C85E56">
            <w:pPr>
              <w:pStyle w:val="BodyText"/>
            </w:pPr>
            <w:r w:rsidRPr="00C85E5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E56">
            <w:pPr>
              <w:pStyle w:val="BodyText"/>
              <w:rPr>
                <w:lang w:val="en-NZ"/>
              </w:rPr>
            </w:pPr>
            <w:r w:rsidRPr="00C85E56">
              <w:rPr>
                <w:rStyle w:val="SpecialBold"/>
              </w:rPr>
              <w:t>Comments</w:t>
            </w:r>
          </w:p>
        </w:tc>
      </w:tr>
      <w:tr w:rsidTr="00C85E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E56">
            <w:pPr>
              <w:pStyle w:val="BodyText"/>
              <w:rPr>
                <w:lang w:val="en-NZ"/>
              </w:rPr>
            </w:pPr>
            <w:r w:rsidRPr="00C85E5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E56" w:rsidP="00C85E56">
            <w:pPr>
              <w:pStyle w:val="BodyText"/>
            </w:pPr>
            <w:r w:rsidRPr="00C85E56">
              <w:t>This version first r</w:t>
            </w:r>
            <w:r w:rsidRPr="00C85E56">
              <w:t>eleased with CUA Creative Arts and Culture Training Package Version 5.0.</w:t>
            </w:r>
          </w:p>
        </w:tc>
      </w:tr>
    </w:tbl>
    <w:p w:rsidR="00000000" w:rsidRPr="00C85E56" w:rsidP="00C85E56">
      <w:pPr>
        <w:pStyle w:val="BodyText"/>
      </w:pPr>
    </w:p>
    <w:p w:rsidR="00000000" w:rsidRPr="00C85E56" w:rsidP="00C85E56">
      <w:pPr>
        <w:pStyle w:val="AllowPageBreak"/>
      </w:pPr>
    </w:p>
    <w:p w:rsidR="00000000" w:rsidRPr="00C85E56" w:rsidP="00C85E56">
      <w:pPr>
        <w:pStyle w:val="Heading1"/>
      </w:pPr>
      <w:bookmarkStart w:id="9" w:name="O_1148075"/>
      <w:bookmarkEnd w:id="9"/>
      <w:r w:rsidRPr="00C85E56">
        <w:t>Performance Evidence</w:t>
      </w:r>
    </w:p>
    <w:p w:rsidR="00000000" w:rsidRPr="00C85E56" w:rsidP="00181959">
      <w:pPr>
        <w:pStyle w:val="BodyText"/>
      </w:pPr>
      <w:r w:rsidRPr="00C85E56">
        <w:t>The candidate must demonstrate the ability to complete the tasks outline</w:t>
      </w:r>
      <w:r w:rsidRPr="00C85E56">
        <w:t>d in the elements, performance criteria and foundation skills of this unit, including evidence of the ability to:</w:t>
      </w:r>
    </w:p>
    <w:p w:rsidR="00000000" w:rsidRPr="00C85E56" w:rsidP="00C85E56">
      <w:pPr>
        <w:pStyle w:val="ListBullet"/>
      </w:pPr>
      <w:r w:rsidRPr="00C85E56">
        <w:t>develop and apply musical ideas and knowledge to own area of music practice on at least two occasions.</w:t>
      </w:r>
    </w:p>
    <w:p w:rsidR="00000000" w:rsidRPr="00C85E56" w:rsidP="00C85E56">
      <w:pPr>
        <w:pStyle w:val="List"/>
      </w:pPr>
    </w:p>
    <w:p w:rsidR="00000000" w:rsidRPr="00C85E56" w:rsidP="00181959">
      <w:pPr>
        <w:pStyle w:val="BodyText"/>
      </w:pPr>
      <w:r w:rsidRPr="00C85E56">
        <w:t>In the course of the above, the candidate must:</w:t>
      </w:r>
    </w:p>
    <w:p w:rsidR="00000000" w:rsidRPr="00C85E56" w:rsidP="00C85E56">
      <w:pPr>
        <w:pStyle w:val="ListBullet"/>
      </w:pPr>
      <w:r w:rsidRPr="00C85E56">
        <w:t>research information about musical styles</w:t>
      </w:r>
    </w:p>
    <w:p w:rsidR="00000000" w:rsidRPr="00C85E56" w:rsidP="00C85E56">
      <w:pPr>
        <w:pStyle w:val="ListBullet"/>
      </w:pPr>
      <w:r w:rsidRPr="00C85E56">
        <w:t>demonstrate listening skills</w:t>
      </w:r>
    </w:p>
    <w:p w:rsidR="00000000" w:rsidRPr="00C85E56" w:rsidP="00C85E56">
      <w:pPr>
        <w:pStyle w:val="ListBullet"/>
      </w:pPr>
      <w:r w:rsidRPr="00C85E56">
        <w:t>identify musical styles, musical components and basic music structures and forms.</w:t>
      </w:r>
    </w:p>
    <w:p w:rsidR="00000000" w:rsidRPr="00C85E56" w:rsidP="00C85E56">
      <w:pPr>
        <w:pStyle w:val="AllowPageBreak"/>
      </w:pPr>
    </w:p>
    <w:p w:rsidR="00000000" w:rsidRPr="00C85E56" w:rsidP="00C85E56">
      <w:pPr>
        <w:pStyle w:val="Heading1"/>
      </w:pPr>
      <w:bookmarkStart w:id="10" w:name="O_1148074"/>
      <w:bookmarkEnd w:id="10"/>
      <w:r w:rsidRPr="00C85E56">
        <w:t>Knowledge Evidence</w:t>
      </w:r>
    </w:p>
    <w:p w:rsidR="00000000" w:rsidRPr="00C85E56" w:rsidP="00181959">
      <w:pPr>
        <w:pStyle w:val="BodyText"/>
      </w:pPr>
      <w:r w:rsidRPr="00C85E56">
        <w:t>The candidate mu</w:t>
      </w:r>
      <w:r w:rsidRPr="00C85E56">
        <w:t xml:space="preserve">st be able to demonstrate knowledge to complete the tasks outlined in the elements, performance criteria and foundation skills of this unit, including knowledge of: </w:t>
      </w:r>
    </w:p>
    <w:p w:rsidR="00000000" w:rsidRPr="00C85E56" w:rsidP="00C85E56">
      <w:pPr>
        <w:pStyle w:val="ListBullet"/>
      </w:pPr>
      <w:r w:rsidRPr="00C85E56">
        <w:t>basic music structures, styles and forms</w:t>
      </w:r>
    </w:p>
    <w:p w:rsidR="00000000" w:rsidRPr="00C85E56" w:rsidP="00C85E56">
      <w:pPr>
        <w:pStyle w:val="ListBullet"/>
      </w:pPr>
      <w:r w:rsidRPr="00C85E56">
        <w:t>listening techniques that can be used to identif</w:t>
      </w:r>
      <w:r w:rsidRPr="00C85E56">
        <w:t>y musical ideas in different musical styles</w:t>
      </w:r>
    </w:p>
    <w:p w:rsidR="00000000" w:rsidRPr="00C85E56" w:rsidP="00C85E56">
      <w:pPr>
        <w:pStyle w:val="ListBullet"/>
      </w:pPr>
      <w:r w:rsidRPr="00C85E56">
        <w:t>instruments used within selected musical styles</w:t>
      </w:r>
    </w:p>
    <w:p w:rsidR="00000000" w:rsidRPr="00C85E56" w:rsidP="00C85E56">
      <w:pPr>
        <w:pStyle w:val="ListBullet"/>
      </w:pPr>
      <w:r w:rsidRPr="00C85E56">
        <w:t>work and background of well-known composers and performers in selected musical styles</w:t>
      </w:r>
    </w:p>
    <w:p w:rsidR="00000000" w:rsidRPr="00C85E56" w:rsidP="00C85E56">
      <w:pPr>
        <w:pStyle w:val="ListBullet"/>
      </w:pPr>
      <w:r w:rsidRPr="00C85E56">
        <w:t>reliable information sources and methods for undertaking research related to m</w:t>
      </w:r>
      <w:r w:rsidRPr="00C85E56">
        <w:t>usical styles</w:t>
      </w:r>
    </w:p>
    <w:p w:rsidR="00000000" w:rsidRPr="00C85E56" w:rsidP="00C85E56">
      <w:pPr>
        <w:pStyle w:val="ListBullet"/>
      </w:pPr>
      <w:r w:rsidRPr="00C85E56">
        <w:t>terminology related to identification of musical components.</w:t>
      </w:r>
    </w:p>
    <w:p w:rsidR="00000000" w:rsidRPr="00C85E56" w:rsidP="00C85E56">
      <w:pPr>
        <w:pStyle w:val="AllowPageBreak"/>
      </w:pPr>
    </w:p>
    <w:p w:rsidR="00000000" w:rsidRPr="00C85E56" w:rsidP="00C85E56">
      <w:pPr>
        <w:pStyle w:val="Heading1"/>
      </w:pPr>
      <w:bookmarkStart w:id="11" w:name="O_1148073"/>
      <w:bookmarkEnd w:id="11"/>
      <w:r w:rsidRPr="00C85E56">
        <w:t>Assessment Conditions</w:t>
      </w:r>
    </w:p>
    <w:p w:rsidR="00000000" w:rsidRPr="00C85E56" w:rsidP="00181959">
      <w:pPr>
        <w:pStyle w:val="BodyText"/>
      </w:pPr>
      <w:r w:rsidRPr="00C85E56">
        <w:t>Skills in this unit must be demonstrated in a workplace or simulated environment where the conditions are typical of those in a working envi</w:t>
      </w:r>
      <w:r w:rsidRPr="00C85E56">
        <w:t xml:space="preserve">ronment in this industry. </w:t>
      </w:r>
    </w:p>
    <w:p w:rsidR="00000000" w:rsidRPr="00C85E56" w:rsidP="00181959">
      <w:pPr>
        <w:pStyle w:val="BodyText"/>
      </w:pPr>
      <w:r w:rsidRPr="00C85E56">
        <w:t>This includes access to:</w:t>
      </w:r>
    </w:p>
    <w:p w:rsidR="00000000" w:rsidRPr="00C85E56" w:rsidP="00C85E56">
      <w:pPr>
        <w:pStyle w:val="ListBullet"/>
      </w:pPr>
      <w:r w:rsidRPr="00C85E56">
        <w:t>recorded music in different styles and genres</w:t>
      </w:r>
    </w:p>
    <w:p w:rsidR="00000000" w:rsidRPr="00C85E56" w:rsidP="00C85E56">
      <w:pPr>
        <w:pStyle w:val="ListBullet"/>
      </w:pPr>
      <w:r w:rsidRPr="00C85E56">
        <w:t>technology required to collect, download and store information.</w:t>
      </w:r>
    </w:p>
    <w:p w:rsidR="00000000" w:rsidRPr="00C85E56" w:rsidP="00C85E56">
      <w:pPr>
        <w:pStyle w:val="List"/>
      </w:pPr>
    </w:p>
    <w:p w:rsidR="00000000" w:rsidRPr="00C85E56" w:rsidP="00181959">
      <w:pPr>
        <w:pStyle w:val="BodyText"/>
      </w:pPr>
      <w:r w:rsidRPr="00C85E56">
        <w:t>Assessors of this unit must satisfy the requirements for assessors in applicable vocational educational and training legislation, frameworks and/or standards.</w:t>
      </w:r>
    </w:p>
    <w:p w:rsidR="00000000" w:rsidRPr="00C85E56" w:rsidP="00C85E56">
      <w:pPr>
        <w:pStyle w:val="Heading1"/>
      </w:pPr>
      <w:bookmarkStart w:id="12" w:name="O_1148071"/>
      <w:bookmarkEnd w:id="12"/>
      <w:r w:rsidRPr="00C85E56">
        <w:t>Links</w:t>
      </w:r>
    </w:p>
    <w:p w:rsidR="00000000" w:rsidRPr="00C85E56" w:rsidP="00181959">
      <w:pPr>
        <w:pStyle w:val="BodyText"/>
      </w:pPr>
      <w:r w:rsidRPr="00C85E5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1165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85E56" w:rsidP="00C85E56"/>
    <w:sectPr w:rsidSect="00C85E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E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E56" w:rsidRPr="00181959" w:rsidP="001819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E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959" w:rsidP="00C85E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1959" w:rsidP="00C85E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81959" w:rsidP="00C85E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E56" w:rsidP="00C85E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1959">
      <w:t>Approved</w:t>
    </w:r>
    <w:r w:rsidR="001819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195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1959">
      <w:rPr>
        <w:noProof/>
      </w:rPr>
      <w:t>4</w:t>
    </w:r>
    <w:r>
      <w:rPr>
        <w:noProof/>
      </w:rPr>
      <w:fldChar w:fldCharType="end"/>
    </w:r>
  </w:p>
  <w:p w:rsidR="00C85E56" w:rsidP="00C85E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19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1959">
      <w:t>Service and Creative Skills Australia</w:t>
    </w:r>
    <w:r w:rsidR="00181959">
      <w:fldChar w:fldCharType="end"/>
    </w:r>
  </w:p>
  <w:p w:rsidR="00C85E56" w:rsidP="00C85E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E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9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5E56" w:rsidRPr="00181959" w:rsidP="001819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E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959" w:rsidRPr="002D2AF8" w:rsidP="00C85E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CUAMLT211 Develop musical ideas and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1959" w:rsidP="00C85E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E56" w:rsidRPr="002D2AF8" w:rsidP="00C85E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1959">
      <w:t>CUAMLT211 Develop musical ideas and knowledge</w:t>
    </w:r>
    <w:r w:rsidR="001819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1959">
      <w:rPr>
        <w:noProof/>
      </w:rPr>
      <w:t>2 March 2025</w:t>
    </w:r>
    <w:r>
      <w:fldChar w:fldCharType="end"/>
    </w:r>
  </w:p>
  <w:p w:rsidR="00C85E56" w:rsidP="00C85E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4E00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24D6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E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5E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5E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5E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5E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5E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5E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5E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5E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5E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5E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5E56"/>
  </w:style>
  <w:style w:type="character" w:customStyle="1" w:styleId="Heading1Char">
    <w:name w:val="Heading 1 Char"/>
    <w:basedOn w:val="DefaultParagraphFont"/>
    <w:link w:val="Heading1"/>
    <w:rsid w:val="00C85E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5E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5E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5E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5E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5E56"/>
    <w:rPr>
      <w:b/>
      <w:spacing w:val="0"/>
    </w:rPr>
  </w:style>
  <w:style w:type="character" w:styleId="Emphasis">
    <w:name w:val="Emphasis"/>
    <w:basedOn w:val="DefaultParagraphFont"/>
    <w:qFormat/>
    <w:rsid w:val="00C85E56"/>
    <w:rPr>
      <w:i/>
    </w:rPr>
  </w:style>
  <w:style w:type="paragraph" w:customStyle="1" w:styleId="SuperHeading">
    <w:name w:val="SuperHeading"/>
    <w:basedOn w:val="Normal"/>
    <w:rsid w:val="00C85E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5E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5E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5E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5E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5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5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5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5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5E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5E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5E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5E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5E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5E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5E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5E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5E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5E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5E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85E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5E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5E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5E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5E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5E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5E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5E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5E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5E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5E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5E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5E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5E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5E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5E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5E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5E56"/>
  </w:style>
  <w:style w:type="paragraph" w:styleId="TableofFigures">
    <w:name w:val="table of figures"/>
    <w:basedOn w:val="Normal"/>
    <w:next w:val="Normal"/>
    <w:semiHidden/>
    <w:rsid w:val="00C85E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5E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5E56"/>
    <w:rPr>
      <w:rFonts w:ascii="Wingdings" w:hAnsi="Wingdings"/>
    </w:rPr>
  </w:style>
  <w:style w:type="paragraph" w:customStyle="1" w:styleId="TableHeading">
    <w:name w:val="Table Heading"/>
    <w:basedOn w:val="HeadingBase"/>
    <w:rsid w:val="00C85E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5E56"/>
    <w:rPr>
      <w:color w:val="0033CC"/>
      <w:u w:val="none"/>
    </w:rPr>
  </w:style>
  <w:style w:type="paragraph" w:customStyle="1" w:styleId="BodyTextRight">
    <w:name w:val="Body Text Right"/>
    <w:basedOn w:val="BodyText"/>
    <w:rsid w:val="00C85E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5E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5E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5E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5E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5E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5E56"/>
    <w:rPr>
      <w:sz w:val="32"/>
    </w:rPr>
  </w:style>
  <w:style w:type="paragraph" w:customStyle="1" w:styleId="HeadingProcedure">
    <w:name w:val="Heading Procedure"/>
    <w:basedOn w:val="HeadingBase"/>
    <w:next w:val="Normal"/>
    <w:rsid w:val="00C85E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5E56"/>
    <w:pPr>
      <w:spacing w:before="60" w:after="60"/>
    </w:pPr>
  </w:style>
  <w:style w:type="paragraph" w:styleId="ListContinue">
    <w:name w:val="List Continue"/>
    <w:basedOn w:val="List"/>
    <w:rsid w:val="00C85E56"/>
    <w:pPr>
      <w:ind w:firstLine="0"/>
    </w:pPr>
  </w:style>
  <w:style w:type="paragraph" w:customStyle="1" w:styleId="ListNote">
    <w:name w:val="List Note"/>
    <w:basedOn w:val="List"/>
    <w:rsid w:val="00C85E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5E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5E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5E56"/>
    <w:rPr>
      <w:rFonts w:ascii="Courier New" w:hAnsi="Courier New"/>
    </w:rPr>
  </w:style>
  <w:style w:type="paragraph" w:customStyle="1" w:styleId="NoteBullet">
    <w:name w:val="Note Bullet"/>
    <w:basedOn w:val="Note"/>
    <w:rsid w:val="00C85E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5E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5E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5E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5E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5E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5E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5E56"/>
    <w:rPr>
      <w:b/>
      <w:smallCaps/>
    </w:rPr>
  </w:style>
  <w:style w:type="paragraph" w:customStyle="1" w:styleId="TableListNumber">
    <w:name w:val="Table List Number"/>
    <w:basedOn w:val="ListNumber"/>
    <w:rsid w:val="00C85E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5E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5E56"/>
    <w:pPr>
      <w:numPr>
        <w:numId w:val="8"/>
      </w:numPr>
    </w:pPr>
  </w:style>
  <w:style w:type="paragraph" w:customStyle="1" w:styleId="ListAlpha2">
    <w:name w:val="List Alpha 2"/>
    <w:basedOn w:val="List2"/>
    <w:rsid w:val="00C85E56"/>
    <w:pPr>
      <w:numPr>
        <w:numId w:val="7"/>
      </w:numPr>
    </w:pPr>
  </w:style>
  <w:style w:type="paragraph" w:styleId="List2">
    <w:name w:val="List 2"/>
    <w:basedOn w:val="BodyText"/>
    <w:rsid w:val="00C85E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5E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5E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5E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5E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5E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5E56"/>
    <w:pPr>
      <w:numPr>
        <w:numId w:val="3"/>
      </w:numPr>
    </w:pPr>
  </w:style>
  <w:style w:type="paragraph" w:styleId="ListContinue2">
    <w:name w:val="List Continue 2"/>
    <w:basedOn w:val="List2"/>
    <w:rsid w:val="00C85E56"/>
    <w:pPr>
      <w:ind w:firstLine="0"/>
    </w:pPr>
  </w:style>
  <w:style w:type="paragraph" w:styleId="ListContinue3">
    <w:name w:val="List Continue 3"/>
    <w:basedOn w:val="List3"/>
    <w:rsid w:val="00C85E56"/>
    <w:pPr>
      <w:ind w:left="1021" w:firstLine="0"/>
    </w:pPr>
  </w:style>
  <w:style w:type="paragraph" w:styleId="ListContinue4">
    <w:name w:val="List Continue 4"/>
    <w:basedOn w:val="List4"/>
    <w:rsid w:val="00C85E56"/>
    <w:pPr>
      <w:ind w:firstLine="0"/>
    </w:pPr>
  </w:style>
  <w:style w:type="paragraph" w:styleId="ListContinue5">
    <w:name w:val="List Continue 5"/>
    <w:basedOn w:val="List5"/>
    <w:rsid w:val="00C85E56"/>
    <w:pPr>
      <w:ind w:firstLine="0"/>
    </w:pPr>
  </w:style>
  <w:style w:type="paragraph" w:styleId="ListNumber3">
    <w:name w:val="List Number 3"/>
    <w:basedOn w:val="List3"/>
    <w:rsid w:val="00C85E56"/>
    <w:pPr>
      <w:numPr>
        <w:numId w:val="4"/>
      </w:numPr>
    </w:pPr>
  </w:style>
  <w:style w:type="paragraph" w:styleId="ListNumber4">
    <w:name w:val="List Number 4"/>
    <w:basedOn w:val="List4"/>
    <w:rsid w:val="00C85E56"/>
    <w:pPr>
      <w:numPr>
        <w:numId w:val="5"/>
      </w:numPr>
    </w:pPr>
  </w:style>
  <w:style w:type="paragraph" w:styleId="ListNumber5">
    <w:name w:val="List Number 5"/>
    <w:basedOn w:val="List5"/>
    <w:rsid w:val="00C85E56"/>
    <w:pPr>
      <w:numPr>
        <w:numId w:val="6"/>
      </w:numPr>
    </w:pPr>
  </w:style>
  <w:style w:type="paragraph" w:styleId="BlockText">
    <w:name w:val="Block Text"/>
    <w:basedOn w:val="Normal"/>
    <w:rsid w:val="00C85E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5E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5E56"/>
    <w:rPr>
      <w:sz w:val="16"/>
      <w:vertAlign w:val="superscript"/>
    </w:rPr>
  </w:style>
  <w:style w:type="character" w:customStyle="1" w:styleId="Symbols">
    <w:name w:val="Symbols"/>
    <w:basedOn w:val="DefaultParagraphFont"/>
    <w:rsid w:val="00C85E56"/>
    <w:rPr>
      <w:rFonts w:ascii="Symbol" w:hAnsi="Symbol"/>
    </w:rPr>
  </w:style>
  <w:style w:type="character" w:customStyle="1" w:styleId="MenuOptions">
    <w:name w:val="Menu Options"/>
    <w:basedOn w:val="DefaultParagraphFont"/>
    <w:rsid w:val="00C85E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5E56"/>
    <w:rPr>
      <w:b/>
    </w:rPr>
  </w:style>
  <w:style w:type="character" w:customStyle="1" w:styleId="Underlined">
    <w:name w:val="Underlined"/>
    <w:basedOn w:val="DefaultParagraphFont"/>
    <w:rsid w:val="00C85E56"/>
    <w:rPr>
      <w:u w:val="single"/>
    </w:rPr>
  </w:style>
  <w:style w:type="paragraph" w:customStyle="1" w:styleId="TableBodyTextRight">
    <w:name w:val="Table Body Text Right"/>
    <w:basedOn w:val="TableBodyText"/>
    <w:rsid w:val="00C85E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5E56"/>
    <w:rPr>
      <w:sz w:val="18"/>
    </w:rPr>
  </w:style>
  <w:style w:type="paragraph" w:customStyle="1" w:styleId="BodySmallRight">
    <w:name w:val="Body Small Right"/>
    <w:basedOn w:val="BodyTextRight"/>
    <w:rsid w:val="00C85E56"/>
    <w:rPr>
      <w:sz w:val="18"/>
      <w:szCs w:val="18"/>
    </w:rPr>
  </w:style>
  <w:style w:type="paragraph" w:customStyle="1" w:styleId="MarginEdition">
    <w:name w:val="Margin Edition"/>
    <w:basedOn w:val="MarginNote"/>
    <w:rsid w:val="00C85E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5E56"/>
    <w:rPr>
      <w:sz w:val="2"/>
      <w:szCs w:val="2"/>
    </w:rPr>
  </w:style>
  <w:style w:type="character" w:customStyle="1" w:styleId="Small">
    <w:name w:val="Small"/>
    <w:basedOn w:val="DefaultParagraphFont"/>
    <w:rsid w:val="00C85E56"/>
    <w:rPr>
      <w:sz w:val="16"/>
    </w:rPr>
  </w:style>
  <w:style w:type="paragraph" w:customStyle="1" w:styleId="WideTable">
    <w:name w:val="Wide Table"/>
    <w:basedOn w:val="Normal"/>
    <w:rsid w:val="00C85E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5E56"/>
  </w:style>
  <w:style w:type="paragraph" w:styleId="Quote">
    <w:name w:val="Quote"/>
    <w:basedOn w:val="Heading1"/>
    <w:link w:val="QuoteChar"/>
    <w:qFormat/>
    <w:rsid w:val="00C85E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5E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5E56"/>
    <w:pPr>
      <w:pageBreakBefore/>
    </w:pPr>
  </w:style>
  <w:style w:type="paragraph" w:customStyle="1" w:styleId="Border">
    <w:name w:val="Border"/>
    <w:basedOn w:val="Normal"/>
    <w:qFormat/>
    <w:rsid w:val="00C85E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5E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E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E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5E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5E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5E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5E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5E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5E56"/>
    <w:rPr>
      <w:u w:val="single"/>
    </w:rPr>
  </w:style>
  <w:style w:type="character" w:customStyle="1" w:styleId="BoldandItalics">
    <w:name w:val="Bold and Italics"/>
    <w:qFormat/>
    <w:rsid w:val="00C85E56"/>
    <w:rPr>
      <w:b/>
      <w:i/>
      <w:u w:val="none"/>
    </w:rPr>
  </w:style>
  <w:style w:type="paragraph" w:styleId="BalloonText">
    <w:name w:val="Balloon Text"/>
    <w:basedOn w:val="Normal"/>
    <w:link w:val="BalloonTextChar"/>
    <w:rsid w:val="00C85E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5E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5E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5E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5E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5E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5E56"/>
    <w:pPr>
      <w:spacing w:before="0" w:after="0"/>
    </w:pPr>
  </w:style>
  <w:style w:type="paragraph" w:customStyle="1" w:styleId="BodyTextBold">
    <w:name w:val="Body Text Bold"/>
    <w:basedOn w:val="BodyText"/>
    <w:qFormat/>
    <w:rsid w:val="00C85E56"/>
    <w:rPr>
      <w:b/>
    </w:rPr>
  </w:style>
  <w:style w:type="character" w:styleId="Hyperlink">
    <w:name w:val="Hyperlink"/>
    <w:basedOn w:val="DefaultParagraphFont"/>
    <w:uiPriority w:val="99"/>
    <w:unhideWhenUsed/>
    <w:rsid w:val="001819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780</Words>
  <Characters>4952</Characters>
  <Application>Microsoft Office Word</Application>
  <DocSecurity>0</DocSecurity>
  <Lines>154</Lines>
  <Paragraphs>104</Paragraphs>
  <ScaleCrop>false</ScaleCrop>
  <Company>Author-it Software Corporation Ltd.</Company>
  <LinksUpToDate>false</LinksUpToDate>
  <CharactersWithSpaces>5628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CUAMLT211 Develop musical ideas and knowledge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2025-03-01T18:00:00Z</dcterms:created>
  <dcterms:modified xsi:type="dcterms:W3CDTF">2025-03-01T18:00:00Z</dcterms:modified>
</cp:coreProperties>
</file>