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7A6" w:rsidP="002B37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CUAMLT201 Develop and apply musical ideas and listening skills</w:t>
      </w:r>
      <w:r>
        <w:fldChar w:fldCharType="end"/>
      </w:r>
    </w:p>
    <w:p w:rsidR="002B37A6" w:rsidP="002B37A6">
      <w:pPr>
        <w:pStyle w:val="Version"/>
        <w:sectPr w:rsidSect="008D09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09F5" w:rsidP="008D09F5">
      <w:pPr>
        <w:pStyle w:val="SuperHeading"/>
      </w:pPr>
      <w:r w:rsidRPr="008D09F5">
        <w:t>CUAMLT201 Develop and apply musical ideas and listening skills</w:t>
      </w:r>
    </w:p>
    <w:p w:rsidR="00000000" w:rsidRPr="008D09F5" w:rsidP="008D09F5">
      <w:pPr>
        <w:pStyle w:val="Heading1"/>
      </w:pPr>
      <w:bookmarkStart w:id="1" w:name="O_798081"/>
      <w:bookmarkEnd w:id="1"/>
      <w:r w:rsidRPr="008D09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D09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9F5" w:rsidP="008D09F5">
            <w:pPr>
              <w:pStyle w:val="BodyText"/>
            </w:pPr>
            <w:r w:rsidRPr="008D09F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rPr>
                <w:rStyle w:val="SpecialBold"/>
              </w:rPr>
              <w:t>Comments</w:t>
            </w:r>
          </w:p>
        </w:tc>
      </w:tr>
      <w:tr w:rsidTr="008D09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9F5" w:rsidP="008D09F5">
            <w:pPr>
              <w:pStyle w:val="BodyText"/>
            </w:pPr>
            <w:r w:rsidRPr="008D09F5">
              <w:t>This version first released with CUA Creative Arts and Culture Training Package version 2.0.</w:t>
            </w:r>
          </w:p>
        </w:tc>
      </w:tr>
    </w:tbl>
    <w:p w:rsidR="00000000" w:rsidRPr="008D09F5" w:rsidP="008D09F5">
      <w:pPr>
        <w:pStyle w:val="BodyText"/>
      </w:pPr>
    </w:p>
    <w:p w:rsidR="00000000" w:rsidRPr="008D09F5" w:rsidP="008D09F5">
      <w:pPr>
        <w:pStyle w:val="AllowPageBreak"/>
      </w:pPr>
    </w:p>
    <w:p w:rsidR="00000000" w:rsidRPr="008D09F5" w:rsidP="008D09F5">
      <w:pPr>
        <w:pStyle w:val="Heading1"/>
      </w:pPr>
      <w:bookmarkStart w:id="2" w:name="O_798082"/>
      <w:bookmarkEnd w:id="2"/>
      <w:r w:rsidRPr="008D09F5">
        <w:t>Application</w:t>
      </w:r>
    </w:p>
    <w:p w:rsidR="00000000" w:rsidRPr="008D09F5" w:rsidP="002B37A6">
      <w:pPr>
        <w:pStyle w:val="BodyText"/>
      </w:pPr>
      <w:r w:rsidRPr="008D09F5">
        <w:t xml:space="preserve">This unit describes the skills and knowledge required to develop music knowledge by listening and responding to music.  </w:t>
      </w:r>
    </w:p>
    <w:p w:rsidR="00000000" w:rsidRPr="008D09F5" w:rsidP="002B37A6">
      <w:pPr>
        <w:pStyle w:val="BodyText"/>
      </w:pPr>
      <w:r w:rsidRPr="008D09F5">
        <w:t>It applies to individuals entering the music industry who need to recognise music components when listening so that they can engage wi</w:t>
      </w:r>
      <w:r w:rsidRPr="008D09F5">
        <w:t xml:space="preserve">th, reflect on and make informed judgements about music. This work is done under close supervision and guidance. </w:t>
      </w:r>
    </w:p>
    <w:p w:rsidR="00000000" w:rsidRPr="008D09F5" w:rsidP="002B37A6">
      <w:pPr>
        <w:pStyle w:val="BodyText"/>
      </w:pPr>
      <w:r w:rsidRPr="008D09F5">
        <w:t>No licensing, legislative or certification requirements apply to this unit at the time of publication.</w:t>
      </w:r>
    </w:p>
    <w:p w:rsidR="00000000" w:rsidRPr="008D09F5" w:rsidP="008D09F5">
      <w:pPr>
        <w:pStyle w:val="Heading1"/>
      </w:pPr>
      <w:bookmarkStart w:id="3" w:name="O_798085"/>
      <w:bookmarkEnd w:id="3"/>
      <w:r w:rsidRPr="008D09F5">
        <w:t>Unit Sector</w:t>
      </w:r>
    </w:p>
    <w:p w:rsidR="00000000" w:rsidRPr="008D09F5" w:rsidP="002B37A6">
      <w:pPr>
        <w:pStyle w:val="BodyText"/>
      </w:pPr>
      <w:r w:rsidRPr="008D09F5">
        <w:t>Performin</w:t>
      </w:r>
      <w:r w:rsidRPr="008D09F5">
        <w:t>g arts – music literacy</w:t>
      </w:r>
    </w:p>
    <w:p w:rsidR="00000000" w:rsidRPr="008D09F5" w:rsidP="008D09F5">
      <w:pPr>
        <w:pStyle w:val="Heading1"/>
      </w:pPr>
      <w:bookmarkStart w:id="4" w:name="O_798086"/>
      <w:bookmarkEnd w:id="4"/>
      <w:r w:rsidRPr="008D09F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D09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9F5" w:rsidP="008D09F5">
            <w:pPr>
              <w:pStyle w:val="BodyText"/>
            </w:pPr>
            <w:r w:rsidRPr="008D09F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rPr>
                <w:rStyle w:val="SpecialBold"/>
              </w:rPr>
              <w:t>PERFORMANCE CRITERIA</w:t>
            </w:r>
          </w:p>
        </w:tc>
      </w:tr>
      <w:tr w:rsidTr="008D09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9F5" w:rsidP="008D09F5">
            <w:pPr>
              <w:pStyle w:val="BodyText"/>
            </w:pPr>
            <w:r w:rsidRPr="008D09F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09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t>1. Identify and differentiate a range of musical styles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9F5" w:rsidP="008D09F5">
            <w:pPr>
              <w:pStyle w:val="BodyText"/>
            </w:pPr>
            <w:r w:rsidRPr="008D09F5">
              <w:t>1.1 Actively listen to a range of recorded and live music performances in selected musical styles, and discuss with appropriate people</w:t>
            </w:r>
          </w:p>
          <w:p w:rsidR="00000000" w:rsidRPr="008D09F5" w:rsidP="008D09F5">
            <w:pPr>
              <w:pStyle w:val="BodyText"/>
            </w:pPr>
            <w:r w:rsidRPr="008D09F5">
              <w:t>1.2 Compare a range of musical styles using appropriate listening</w:t>
            </w:r>
            <w:r w:rsidRPr="008D09F5">
              <w:t xml:space="preserve"> skills and music terminology</w:t>
            </w:r>
          </w:p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t>1.3 Identify the repertoire of a range of musical styles using appropriate information sources, and discuss with appropriate people</w:t>
            </w:r>
          </w:p>
        </w:tc>
      </w:tr>
      <w:tr w:rsidTr="008D09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t>2. Develop musical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9F5" w:rsidP="008D09F5">
            <w:pPr>
              <w:pStyle w:val="BodyText"/>
            </w:pPr>
            <w:r w:rsidRPr="008D09F5">
              <w:t>2.1 Listen to and identify musical ideas in a range</w:t>
            </w:r>
            <w:r w:rsidRPr="008D09F5">
              <w:t xml:space="preserve"> of musical styles</w:t>
            </w:r>
          </w:p>
          <w:p w:rsidR="00000000" w:rsidRPr="008D09F5" w:rsidP="008D09F5">
            <w:pPr>
              <w:pStyle w:val="BodyText"/>
            </w:pPr>
            <w:r w:rsidRPr="008D09F5">
              <w:t>2.2 Research information on the instruments, performance customs and historical background of musical ideas for selected musical styles</w:t>
            </w:r>
          </w:p>
          <w:p w:rsidR="00000000" w:rsidRPr="008D09F5" w:rsidP="008D09F5">
            <w:pPr>
              <w:pStyle w:val="BodyText"/>
            </w:pPr>
            <w:r w:rsidRPr="008D09F5">
              <w:t>2.3 Identify and develop own musical ideas and discuss with appropriate people</w:t>
            </w:r>
          </w:p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t>2.4 Apply musical idea</w:t>
            </w:r>
            <w:r w:rsidRPr="008D09F5">
              <w:t>s to own developing area of music practice, and share with appropriate people</w:t>
            </w:r>
          </w:p>
        </w:tc>
      </w:tr>
      <w:tr w:rsidTr="008D09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t>3. Update and maintain music knowledge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9F5" w:rsidP="008D09F5">
            <w:pPr>
              <w:pStyle w:val="BodyText"/>
            </w:pPr>
            <w:r w:rsidRPr="008D09F5">
              <w:t>3.1 Identify and use a range of opportunities to develop knowledge of music fundamentals and listening skills</w:t>
            </w:r>
          </w:p>
          <w:p w:rsidR="00000000" w:rsidRPr="008D09F5" w:rsidP="008D09F5">
            <w:pPr>
              <w:pStyle w:val="BodyText"/>
            </w:pPr>
            <w:r w:rsidRPr="008D09F5">
              <w:t>3.2 Listen to selected music</w:t>
            </w:r>
            <w:r w:rsidRPr="008D09F5">
              <w:t xml:space="preserve"> pieces and identify components of music and basic music structures and forms</w:t>
            </w:r>
          </w:p>
          <w:p w:rsidR="00000000" w:rsidRPr="008D09F5" w:rsidP="008D09F5">
            <w:pPr>
              <w:pStyle w:val="BodyText"/>
            </w:pPr>
            <w:r w:rsidRPr="008D09F5">
              <w:t>3.3 Investigate the work of well known composers, performers and producers in selected musical styles</w:t>
            </w:r>
          </w:p>
          <w:p w:rsidR="00000000" w:rsidRPr="008D09F5" w:rsidP="008D09F5">
            <w:pPr>
              <w:pStyle w:val="BodyText"/>
            </w:pPr>
            <w:r w:rsidRPr="008D09F5">
              <w:t>3.4 Check the credibility and reliability of information sources with approp</w:t>
            </w:r>
            <w:r w:rsidRPr="008D09F5">
              <w:t>riate people</w:t>
            </w:r>
          </w:p>
          <w:p w:rsidR="00000000" w:rsidRPr="008D09F5" w:rsidP="008D09F5">
            <w:pPr>
              <w:pStyle w:val="BodyText"/>
            </w:pPr>
            <w:r w:rsidRPr="008D09F5">
              <w:t>3.5 Apply music knowledge to day-to-day activities to enhance quality of work performance</w:t>
            </w:r>
          </w:p>
        </w:tc>
      </w:tr>
    </w:tbl>
    <w:p w:rsidR="00000000" w:rsidRPr="008D09F5" w:rsidP="008D09F5">
      <w:pPr>
        <w:pStyle w:val="BodyText"/>
      </w:pPr>
    </w:p>
    <w:p w:rsidR="00000000" w:rsidRPr="008D09F5" w:rsidP="008D09F5">
      <w:pPr>
        <w:pStyle w:val="AllowPageBreak"/>
      </w:pPr>
    </w:p>
    <w:p w:rsidR="00000000" w:rsidRPr="008D09F5" w:rsidP="008D09F5">
      <w:pPr>
        <w:pStyle w:val="Heading1"/>
      </w:pPr>
      <w:bookmarkStart w:id="5" w:name="O_798087"/>
      <w:bookmarkEnd w:id="5"/>
      <w:r w:rsidRPr="008D09F5">
        <w:t>Foundation Skills</w:t>
      </w:r>
    </w:p>
    <w:p w:rsidR="00000000" w:rsidRPr="002B37A6" w:rsidP="002B37A6">
      <w:pPr>
        <w:pStyle w:val="BodyText"/>
        <w:rPr>
          <w:i/>
        </w:rPr>
      </w:pPr>
      <w:r w:rsidRPr="002B37A6">
        <w:rPr>
          <w:rStyle w:val="Emphasis"/>
        </w:rPr>
        <w:t>This section describes language, literacy, numeracy and employment skills incorporated in the performance criteria t</w:t>
      </w:r>
      <w:r w:rsidRPr="002B37A6">
        <w:rPr>
          <w:rStyle w:val="Emphasis"/>
        </w:rPr>
        <w:t>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D09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9F5" w:rsidP="008D09F5">
            <w:pPr>
              <w:pStyle w:val="BodyText"/>
            </w:pPr>
            <w:r w:rsidRPr="008D09F5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9F5" w:rsidP="008D09F5">
            <w:pPr>
              <w:pStyle w:val="BodyText"/>
            </w:pPr>
            <w:r w:rsidRPr="008D09F5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rPr>
                <w:rStyle w:val="SpecialBold"/>
              </w:rPr>
              <w:t>Description</w:t>
            </w:r>
          </w:p>
        </w:tc>
      </w:tr>
      <w:tr w:rsidTr="008D09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t>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ListBullet"/>
              <w:rPr>
                <w:lang w:val="en-NZ"/>
              </w:rPr>
            </w:pPr>
            <w:r w:rsidRPr="008D09F5">
              <w:t>Locates formal and informal learning opportunities to develop music knowledge</w:t>
            </w:r>
          </w:p>
        </w:tc>
      </w:tr>
      <w:tr w:rsidTr="008D09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t>1.3, 2.2, 3.3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ListBullet"/>
              <w:rPr>
                <w:lang w:val="en-NZ"/>
              </w:rPr>
            </w:pPr>
            <w:r w:rsidRPr="008D09F5">
              <w:t>Researches particular background information in order to understand the source of musical ideas</w:t>
            </w:r>
          </w:p>
        </w:tc>
      </w:tr>
      <w:tr w:rsidTr="008D09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t>1.1-1.3, 2.1, 2.3, 2.4,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9F5" w:rsidP="008D09F5">
            <w:pPr>
              <w:pStyle w:val="ListBullet"/>
            </w:pPr>
            <w:r w:rsidRPr="008D09F5">
              <w:t>Participates in discussions using appropriate language and features in both familiar and unfamiliar contex</w:t>
            </w:r>
            <w:r w:rsidRPr="008D09F5">
              <w:t>ts</w:t>
            </w:r>
          </w:p>
          <w:p w:rsidR="00000000" w:rsidRPr="008D09F5" w:rsidP="008D09F5">
            <w:pPr>
              <w:pStyle w:val="ListBullet"/>
            </w:pPr>
            <w:r w:rsidRPr="008D09F5">
              <w:t>Uses industry specific vocabulary to check own understanding and clarify new concepts</w:t>
            </w:r>
          </w:p>
          <w:p w:rsidR="00000000" w:rsidP="008D09F5">
            <w:pPr>
              <w:pStyle w:val="ListBullet"/>
              <w:rPr>
                <w:lang w:val="en-NZ"/>
              </w:rPr>
            </w:pPr>
            <w:r w:rsidRPr="008D09F5">
              <w:t>Derives meaning from aural sources</w:t>
            </w:r>
          </w:p>
        </w:tc>
      </w:tr>
      <w:tr w:rsidTr="008D09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t>2.3, 2.4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ListBullet"/>
              <w:rPr>
                <w:lang w:val="en-NZ"/>
              </w:rPr>
            </w:pPr>
            <w:r w:rsidRPr="008D09F5">
              <w:t>Begins to develop some insights into personal goals, preferences and aptitudes</w:t>
            </w:r>
          </w:p>
        </w:tc>
      </w:tr>
      <w:tr w:rsidTr="008D09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t>1.1-1.3, 2.3, 2.4,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9F5" w:rsidP="008D09F5">
            <w:pPr>
              <w:pStyle w:val="ListBullet"/>
            </w:pPr>
            <w:r w:rsidRPr="008D09F5">
              <w:t>Collaborates to achieve results</w:t>
            </w:r>
          </w:p>
          <w:p w:rsidR="00000000" w:rsidP="008D09F5">
            <w:pPr>
              <w:pStyle w:val="ListBullet"/>
              <w:rPr>
                <w:lang w:val="en-NZ"/>
              </w:rPr>
            </w:pPr>
            <w:r w:rsidRPr="008D09F5">
              <w:t>Elicits feedback from appropriate people about a range of musical styles and ideas</w:t>
            </w:r>
          </w:p>
        </w:tc>
      </w:tr>
      <w:tr w:rsidTr="008D09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t>1.1-1.3, 2.1, 2.2, 2.4,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9F5" w:rsidP="008D09F5">
            <w:pPr>
              <w:pStyle w:val="ListBullet"/>
            </w:pPr>
            <w:r w:rsidRPr="008D09F5">
              <w:t>Plans and completes a range of routine tasks ass</w:t>
            </w:r>
            <w:r w:rsidRPr="008D09F5">
              <w:t>ociated with own role</w:t>
            </w:r>
          </w:p>
          <w:p w:rsidR="00000000" w:rsidRPr="008D09F5" w:rsidP="008D09F5">
            <w:pPr>
              <w:pStyle w:val="ListBullet"/>
            </w:pPr>
            <w:r w:rsidRPr="008D09F5">
              <w:t>Makes routine decisions directly related to own role</w:t>
            </w:r>
          </w:p>
        </w:tc>
      </w:tr>
    </w:tbl>
    <w:p w:rsidR="00000000" w:rsidRPr="008D09F5" w:rsidP="008D09F5">
      <w:pPr>
        <w:pStyle w:val="BodyText"/>
      </w:pPr>
    </w:p>
    <w:p w:rsidR="00000000" w:rsidRPr="008D09F5" w:rsidP="008D09F5">
      <w:pPr>
        <w:pStyle w:val="AllowPageBreak"/>
      </w:pPr>
    </w:p>
    <w:p w:rsidR="00000000" w:rsidRPr="008D09F5" w:rsidP="008D09F5">
      <w:pPr>
        <w:pStyle w:val="Heading1"/>
      </w:pPr>
      <w:bookmarkStart w:id="6" w:name="O_798089"/>
      <w:bookmarkEnd w:id="6"/>
      <w:r w:rsidRPr="008D09F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8D09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9F5" w:rsidP="008D09F5">
            <w:pPr>
              <w:pStyle w:val="BodyText"/>
            </w:pPr>
            <w:r w:rsidRPr="008D09F5">
              <w:rPr>
                <w:rStyle w:val="SpecialBold"/>
              </w:rPr>
              <w:t xml:space="preserve">Code and title </w:t>
            </w:r>
          </w:p>
          <w:p w:rsidR="00000000" w:rsidRPr="008D09F5" w:rsidP="008D09F5">
            <w:pPr>
              <w:pStyle w:val="BodyText"/>
            </w:pPr>
            <w:r w:rsidRPr="008D09F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9F5" w:rsidP="008D09F5">
            <w:pPr>
              <w:pStyle w:val="BodyText"/>
            </w:pPr>
            <w:r w:rsidRPr="008D09F5">
              <w:rPr>
                <w:rStyle w:val="SpecialBold"/>
              </w:rPr>
              <w:t>Code and title</w:t>
            </w:r>
          </w:p>
          <w:p w:rsidR="00000000" w:rsidRPr="008D09F5" w:rsidP="008D09F5">
            <w:pPr>
              <w:pStyle w:val="BodyText"/>
            </w:pPr>
            <w:r w:rsidRPr="008D09F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9F5" w:rsidP="008D09F5">
            <w:pPr>
              <w:pStyle w:val="BodyText"/>
            </w:pPr>
            <w:r w:rsidRPr="008D09F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rPr>
                <w:rStyle w:val="SpecialBold"/>
              </w:rPr>
              <w:t>Equivalence status</w:t>
            </w:r>
          </w:p>
        </w:tc>
      </w:tr>
      <w:tr w:rsidTr="008D09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t>CUAMLT201 Develop and apply musical ideas and listening skills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t>CUSMLT201A Develop and apply musical ideas and listening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9F5" w:rsidP="008D09F5">
            <w:pPr>
              <w:pStyle w:val="BodyText"/>
            </w:pPr>
            <w:r w:rsidRPr="008D09F5">
              <w:t xml:space="preserve">Updated to meet Standards for Training Packages. </w:t>
            </w:r>
          </w:p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9F5" w:rsidP="008D09F5">
            <w:pPr>
              <w:pStyle w:val="BodyText"/>
            </w:pPr>
            <w:r w:rsidRPr="008D09F5">
              <w:t>Equivalent unit</w:t>
            </w:r>
          </w:p>
        </w:tc>
      </w:tr>
    </w:tbl>
    <w:p w:rsidR="002B37A6" w:rsidP="008D09F5">
      <w:pPr>
        <w:pStyle w:val="BodyText"/>
      </w:pPr>
    </w:p>
    <w:p w:rsidR="002B37A6" w:rsidP="008D09F5">
      <w:pPr>
        <w:pStyle w:val="BodyText"/>
      </w:pPr>
    </w:p>
    <w:p w:rsidR="00000000" w:rsidRPr="008D09F5" w:rsidP="008D09F5">
      <w:pPr>
        <w:pStyle w:val="Heading1"/>
      </w:pPr>
      <w:bookmarkStart w:id="7" w:name="O_798096"/>
      <w:bookmarkEnd w:id="7"/>
      <w:r w:rsidRPr="008D09F5">
        <w:t>Links</w:t>
      </w:r>
    </w:p>
    <w:p w:rsidR="00000000" w:rsidRPr="008D09F5" w:rsidP="002B37A6">
      <w:pPr>
        <w:pStyle w:val="BodyText"/>
      </w:pPr>
      <w:r w:rsidRPr="008D09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A1DF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09F5" w:rsidP="002B37A6">
      <w:pPr>
        <w:pStyle w:val="BodyText"/>
        <w:sectPr w:rsidSect="008D09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09F5" w:rsidP="008D09F5">
      <w:pPr>
        <w:pStyle w:val="SuperHeading"/>
      </w:pPr>
      <w:r w:rsidRPr="008D09F5">
        <w:t xml:space="preserve">Assessment </w:t>
      </w:r>
      <w:r w:rsidRPr="008D09F5">
        <w:t>Requirements for CUAMLT201 Develop and apply musical ideas and listening skills</w:t>
      </w:r>
    </w:p>
    <w:p w:rsidR="00000000" w:rsidRPr="008D09F5" w:rsidP="008D09F5">
      <w:pPr>
        <w:pStyle w:val="Heading1"/>
      </w:pPr>
      <w:bookmarkStart w:id="8" w:name="O_798091"/>
      <w:bookmarkEnd w:id="8"/>
      <w:r w:rsidRPr="008D09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D09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9F5" w:rsidP="008D09F5">
            <w:pPr>
              <w:pStyle w:val="BodyText"/>
            </w:pPr>
            <w:r w:rsidRPr="008D09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rPr>
                <w:rStyle w:val="SpecialBold"/>
              </w:rPr>
              <w:t>Comments</w:t>
            </w:r>
          </w:p>
        </w:tc>
      </w:tr>
      <w:tr w:rsidTr="008D09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9F5">
            <w:pPr>
              <w:pStyle w:val="BodyText"/>
              <w:rPr>
                <w:lang w:val="en-NZ"/>
              </w:rPr>
            </w:pPr>
            <w:r w:rsidRPr="008D09F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9F5" w:rsidP="008D09F5">
            <w:pPr>
              <w:pStyle w:val="BodyText"/>
            </w:pPr>
            <w:r w:rsidRPr="008D09F5">
              <w:t>This version first released with CUA Creative Arts and Culture Training Package version 2.0.</w:t>
            </w:r>
          </w:p>
        </w:tc>
      </w:tr>
    </w:tbl>
    <w:p w:rsidR="00000000" w:rsidRPr="008D09F5" w:rsidP="008D09F5">
      <w:pPr>
        <w:pStyle w:val="BodyText"/>
      </w:pPr>
    </w:p>
    <w:p w:rsidR="00000000" w:rsidRPr="008D09F5" w:rsidP="008D09F5">
      <w:pPr>
        <w:pStyle w:val="AllowPageBreak"/>
      </w:pPr>
    </w:p>
    <w:p w:rsidR="00000000" w:rsidRPr="008D09F5" w:rsidP="008D09F5">
      <w:pPr>
        <w:pStyle w:val="Heading1"/>
      </w:pPr>
      <w:bookmarkStart w:id="9" w:name="O_798092"/>
      <w:bookmarkEnd w:id="9"/>
      <w:r w:rsidRPr="008D09F5">
        <w:t>Performance Evidence</w:t>
      </w:r>
    </w:p>
    <w:p w:rsidR="00000000" w:rsidRPr="008D09F5" w:rsidP="002B37A6">
      <w:pPr>
        <w:pStyle w:val="BodyText"/>
      </w:pPr>
      <w:r w:rsidRPr="008D09F5">
        <w:t>Evidence of the ability to:</w:t>
      </w:r>
    </w:p>
    <w:p w:rsidR="00000000" w:rsidRPr="008D09F5" w:rsidP="008D09F5">
      <w:pPr>
        <w:pStyle w:val="ListBullet"/>
      </w:pPr>
      <w:r w:rsidRPr="008D09F5">
        <w:t>use listening skills to identify musical styles, musical components and basic music structures and forms</w:t>
      </w:r>
    </w:p>
    <w:p w:rsidR="00000000" w:rsidRPr="008D09F5" w:rsidP="008D09F5">
      <w:pPr>
        <w:pStyle w:val="ListBullet"/>
      </w:pPr>
      <w:r w:rsidRPr="008D09F5">
        <w:t>research and apply information on, and ideas about, musical styles to day-to-day work activit</w:t>
      </w:r>
      <w:r w:rsidRPr="008D09F5">
        <w:t>ies.</w:t>
      </w:r>
    </w:p>
    <w:p w:rsidR="00000000" w:rsidRPr="008D09F5" w:rsidP="008D09F5">
      <w:pPr>
        <w:pStyle w:val="BodyText"/>
      </w:pPr>
    </w:p>
    <w:p w:rsidR="00000000" w:rsidRPr="008D09F5" w:rsidP="002B37A6">
      <w:pPr>
        <w:pStyle w:val="BodyText"/>
      </w:pPr>
      <w:r w:rsidRPr="008D09F5">
        <w:t>Note: If a specific volume or frequency is not stated, then evidence must be provided at least once.</w:t>
      </w:r>
    </w:p>
    <w:p w:rsidR="00000000" w:rsidRPr="008D09F5" w:rsidP="008D09F5">
      <w:pPr>
        <w:pStyle w:val="Heading1"/>
      </w:pPr>
      <w:bookmarkStart w:id="10" w:name="O_798093"/>
      <w:bookmarkEnd w:id="10"/>
      <w:r w:rsidRPr="008D09F5">
        <w:t>Knowledge Evidence</w:t>
      </w:r>
    </w:p>
    <w:p w:rsidR="00000000" w:rsidRPr="008D09F5" w:rsidP="002B37A6">
      <w:pPr>
        <w:pStyle w:val="BodyText"/>
      </w:pPr>
      <w:r w:rsidRPr="008D09F5">
        <w:t>To complete the unit requirements safely and effectively, the individual must:</w:t>
      </w:r>
    </w:p>
    <w:p w:rsidR="00000000" w:rsidRPr="008D09F5" w:rsidP="008D09F5">
      <w:pPr>
        <w:pStyle w:val="ListBullet"/>
      </w:pPr>
      <w:r w:rsidRPr="008D09F5">
        <w:t>outline basic music structures, styles and forms</w:t>
      </w:r>
    </w:p>
    <w:p w:rsidR="00000000" w:rsidRPr="008D09F5" w:rsidP="008D09F5">
      <w:pPr>
        <w:pStyle w:val="ListBullet"/>
      </w:pPr>
      <w:r w:rsidRPr="008D09F5">
        <w:t>outline instruments used within selected musical styles</w:t>
      </w:r>
    </w:p>
    <w:p w:rsidR="00000000" w:rsidRPr="008D09F5" w:rsidP="008D09F5">
      <w:pPr>
        <w:pStyle w:val="ListBullet"/>
      </w:pPr>
      <w:r w:rsidRPr="008D09F5">
        <w:t>outline works/background of well known composers and performers in selected musical styles</w:t>
      </w:r>
    </w:p>
    <w:p w:rsidR="00000000" w:rsidRPr="008D09F5" w:rsidP="008D09F5">
      <w:pPr>
        <w:pStyle w:val="ListBullet"/>
      </w:pPr>
      <w:r w:rsidRPr="008D09F5">
        <w:t>define terminology related to identification of musical comp</w:t>
      </w:r>
      <w:r w:rsidRPr="008D09F5">
        <w:t>onents.</w:t>
      </w:r>
    </w:p>
    <w:p w:rsidR="00000000" w:rsidRPr="008D09F5" w:rsidP="008D09F5">
      <w:pPr>
        <w:pStyle w:val="AllowPageBreak"/>
      </w:pPr>
    </w:p>
    <w:p w:rsidR="00000000" w:rsidRPr="008D09F5" w:rsidP="008D09F5">
      <w:pPr>
        <w:pStyle w:val="Heading1"/>
      </w:pPr>
      <w:bookmarkStart w:id="11" w:name="O_798094"/>
      <w:bookmarkEnd w:id="11"/>
      <w:r w:rsidRPr="008D09F5">
        <w:t>Assessment Conditions</w:t>
      </w:r>
    </w:p>
    <w:p w:rsidR="00000000" w:rsidRPr="008D09F5" w:rsidP="002B37A6">
      <w:pPr>
        <w:pStyle w:val="BodyText"/>
      </w:pPr>
      <w:r w:rsidRPr="008D09F5">
        <w:t>Assessment must be conducted in a safe environment where evidence gathered demonstrates consistent performance of typical activities experienced in creative arts industry environments. The assessment environme</w:t>
      </w:r>
      <w:r w:rsidRPr="008D09F5">
        <w:t xml:space="preserve">nt must include access to: </w:t>
      </w:r>
    </w:p>
    <w:p w:rsidR="00000000" w:rsidRPr="008D09F5" w:rsidP="008D09F5">
      <w:pPr>
        <w:pStyle w:val="ListBullet"/>
      </w:pPr>
      <w:r w:rsidRPr="008D09F5">
        <w:t>recorded music in a range of styles and genres</w:t>
      </w:r>
    </w:p>
    <w:p w:rsidR="00000000" w:rsidRPr="008D09F5" w:rsidP="008D09F5">
      <w:pPr>
        <w:pStyle w:val="ListBullet"/>
      </w:pPr>
      <w:r w:rsidRPr="008D09F5">
        <w:t>an environment where musical ideas can be safely expressed</w:t>
      </w:r>
    </w:p>
    <w:p w:rsidR="00000000" w:rsidRPr="008D09F5" w:rsidP="008D09F5">
      <w:pPr>
        <w:pStyle w:val="ListBullet"/>
      </w:pPr>
      <w:r w:rsidRPr="008D09F5">
        <w:t>appropriate technology to collect, download and store information.</w:t>
      </w:r>
    </w:p>
    <w:p w:rsidR="00000000" w:rsidRPr="008D09F5" w:rsidP="008D09F5">
      <w:pPr>
        <w:pStyle w:val="BodyText"/>
      </w:pPr>
    </w:p>
    <w:p w:rsidR="002B37A6" w:rsidP="002B37A6">
      <w:pPr>
        <w:pStyle w:val="BodyText"/>
      </w:pPr>
      <w:r w:rsidRPr="008D09F5">
        <w:t xml:space="preserve">Assessors of this unit must satisfy the requirements </w:t>
      </w:r>
      <w:r w:rsidRPr="008D09F5">
        <w:t>for assessors in applicable vocational educational and training legislation, frameworks and/or standards.</w:t>
      </w:r>
    </w:p>
    <w:p w:rsidR="00000000" w:rsidRPr="008D09F5" w:rsidP="008D09F5">
      <w:pPr>
        <w:pStyle w:val="Heading1"/>
      </w:pPr>
      <w:bookmarkStart w:id="12" w:name="O_798097"/>
      <w:bookmarkEnd w:id="12"/>
      <w:r w:rsidRPr="008D09F5">
        <w:t>Links</w:t>
      </w:r>
    </w:p>
    <w:p w:rsidR="00000000" w:rsidRPr="008D09F5" w:rsidP="002B37A6">
      <w:pPr>
        <w:pStyle w:val="BodyText"/>
      </w:pPr>
      <w:r w:rsidRPr="008D09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A1DF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D09F5" w:rsidP="008D09F5"/>
    <w:sectPr w:rsidSect="008D09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9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9F5" w:rsidRPr="002B37A6" w:rsidP="002B37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9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7A6" w:rsidP="008D09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37A6" w:rsidP="008D09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B37A6" w:rsidP="008D09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9F5" w:rsidP="008D09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37A6">
      <w:t>Approved</w:t>
    </w:r>
    <w:r w:rsidR="002B37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37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37A6">
      <w:rPr>
        <w:noProof/>
      </w:rPr>
      <w:t>4</w:t>
    </w:r>
    <w:r>
      <w:rPr>
        <w:noProof/>
      </w:rPr>
      <w:fldChar w:fldCharType="end"/>
    </w:r>
  </w:p>
  <w:p w:rsidR="008D09F5" w:rsidP="008D09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37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37A6">
      <w:t>Service and Creative Skills Australia</w:t>
    </w:r>
    <w:r w:rsidR="002B37A6">
      <w:fldChar w:fldCharType="end"/>
    </w:r>
  </w:p>
  <w:p w:rsidR="008D09F5" w:rsidP="008D09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9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7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09F5" w:rsidRPr="002B37A6" w:rsidP="002B37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9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7A6" w:rsidRPr="002D2AF8" w:rsidP="008D09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CUAMLT201 Develop and apply musical ideas and listening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B37A6" w:rsidP="008D09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9F5" w:rsidRPr="002D2AF8" w:rsidP="008D09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37A6">
      <w:t>CUAMLT201 Develop and apply musical ideas and listening skills</w:t>
    </w:r>
    <w:r w:rsidR="002B37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37A6">
      <w:rPr>
        <w:noProof/>
      </w:rPr>
      <w:t>1 March 2025</w:t>
    </w:r>
    <w:r>
      <w:fldChar w:fldCharType="end"/>
    </w:r>
  </w:p>
  <w:p w:rsidR="008D09F5" w:rsidP="008D09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32C5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BE45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9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09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09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09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09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09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09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09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09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09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09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09F5"/>
  </w:style>
  <w:style w:type="character" w:customStyle="1" w:styleId="Heading1Char">
    <w:name w:val="Heading 1 Char"/>
    <w:basedOn w:val="DefaultParagraphFont"/>
    <w:link w:val="Heading1"/>
    <w:rsid w:val="008D09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09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09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09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09F5"/>
    <w:rPr>
      <w:b/>
      <w:spacing w:val="0"/>
    </w:rPr>
  </w:style>
  <w:style w:type="character" w:styleId="Emphasis">
    <w:name w:val="Emphasis"/>
    <w:basedOn w:val="DefaultParagraphFont"/>
    <w:qFormat/>
    <w:rsid w:val="008D09F5"/>
    <w:rPr>
      <w:i/>
    </w:rPr>
  </w:style>
  <w:style w:type="paragraph" w:customStyle="1" w:styleId="SuperHeading">
    <w:name w:val="SuperHeading"/>
    <w:basedOn w:val="Normal"/>
    <w:rsid w:val="008D09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09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09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09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09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09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09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09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09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09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09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09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09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09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09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09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09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09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09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09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09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09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09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09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09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09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09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09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09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09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09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09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09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09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09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09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09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09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09F5"/>
  </w:style>
  <w:style w:type="paragraph" w:styleId="TableofFigures">
    <w:name w:val="table of figures"/>
    <w:basedOn w:val="Normal"/>
    <w:next w:val="Normal"/>
    <w:semiHidden/>
    <w:rsid w:val="008D09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09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09F5"/>
    <w:rPr>
      <w:rFonts w:ascii="Wingdings" w:hAnsi="Wingdings"/>
    </w:rPr>
  </w:style>
  <w:style w:type="paragraph" w:customStyle="1" w:styleId="TableHeading">
    <w:name w:val="Table Heading"/>
    <w:basedOn w:val="HeadingBase"/>
    <w:rsid w:val="008D09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09F5"/>
    <w:rPr>
      <w:color w:val="0033CC"/>
      <w:u w:val="none"/>
    </w:rPr>
  </w:style>
  <w:style w:type="paragraph" w:customStyle="1" w:styleId="BodyTextRight">
    <w:name w:val="Body Text Right"/>
    <w:basedOn w:val="BodyText"/>
    <w:rsid w:val="008D09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09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09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09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09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09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09F5"/>
    <w:rPr>
      <w:sz w:val="32"/>
    </w:rPr>
  </w:style>
  <w:style w:type="paragraph" w:customStyle="1" w:styleId="HeadingProcedure">
    <w:name w:val="Heading Procedure"/>
    <w:basedOn w:val="HeadingBase"/>
    <w:next w:val="Normal"/>
    <w:rsid w:val="008D09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09F5"/>
    <w:pPr>
      <w:spacing w:before="60" w:after="60"/>
    </w:pPr>
  </w:style>
  <w:style w:type="paragraph" w:styleId="ListContinue">
    <w:name w:val="List Continue"/>
    <w:basedOn w:val="List"/>
    <w:rsid w:val="008D09F5"/>
    <w:pPr>
      <w:ind w:firstLine="0"/>
    </w:pPr>
  </w:style>
  <w:style w:type="paragraph" w:customStyle="1" w:styleId="ListNote">
    <w:name w:val="List Note"/>
    <w:basedOn w:val="List"/>
    <w:rsid w:val="008D09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09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09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09F5"/>
    <w:rPr>
      <w:rFonts w:ascii="Courier New" w:hAnsi="Courier New"/>
    </w:rPr>
  </w:style>
  <w:style w:type="paragraph" w:customStyle="1" w:styleId="NoteBullet">
    <w:name w:val="Note Bullet"/>
    <w:basedOn w:val="Note"/>
    <w:rsid w:val="008D09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09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09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09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09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09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09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09F5"/>
    <w:rPr>
      <w:b/>
      <w:smallCaps/>
    </w:rPr>
  </w:style>
  <w:style w:type="paragraph" w:customStyle="1" w:styleId="TableListNumber">
    <w:name w:val="Table List Number"/>
    <w:basedOn w:val="ListNumber"/>
    <w:rsid w:val="008D09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09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09F5"/>
    <w:pPr>
      <w:numPr>
        <w:numId w:val="8"/>
      </w:numPr>
    </w:pPr>
  </w:style>
  <w:style w:type="paragraph" w:customStyle="1" w:styleId="ListAlpha2">
    <w:name w:val="List Alpha 2"/>
    <w:basedOn w:val="List2"/>
    <w:rsid w:val="008D09F5"/>
    <w:pPr>
      <w:numPr>
        <w:numId w:val="7"/>
      </w:numPr>
    </w:pPr>
  </w:style>
  <w:style w:type="paragraph" w:styleId="List2">
    <w:name w:val="List 2"/>
    <w:basedOn w:val="BodyText"/>
    <w:rsid w:val="008D09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09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09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09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09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09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09F5"/>
    <w:pPr>
      <w:numPr>
        <w:numId w:val="3"/>
      </w:numPr>
    </w:pPr>
  </w:style>
  <w:style w:type="paragraph" w:styleId="ListContinue2">
    <w:name w:val="List Continue 2"/>
    <w:basedOn w:val="List2"/>
    <w:rsid w:val="008D09F5"/>
    <w:pPr>
      <w:ind w:firstLine="0"/>
    </w:pPr>
  </w:style>
  <w:style w:type="paragraph" w:styleId="ListContinue3">
    <w:name w:val="List Continue 3"/>
    <w:basedOn w:val="List3"/>
    <w:rsid w:val="008D09F5"/>
    <w:pPr>
      <w:ind w:left="1021" w:firstLine="0"/>
    </w:pPr>
  </w:style>
  <w:style w:type="paragraph" w:styleId="ListContinue4">
    <w:name w:val="List Continue 4"/>
    <w:basedOn w:val="List4"/>
    <w:rsid w:val="008D09F5"/>
    <w:pPr>
      <w:ind w:firstLine="0"/>
    </w:pPr>
  </w:style>
  <w:style w:type="paragraph" w:styleId="ListContinue5">
    <w:name w:val="List Continue 5"/>
    <w:basedOn w:val="List5"/>
    <w:rsid w:val="008D09F5"/>
    <w:pPr>
      <w:ind w:firstLine="0"/>
    </w:pPr>
  </w:style>
  <w:style w:type="paragraph" w:styleId="ListNumber3">
    <w:name w:val="List Number 3"/>
    <w:basedOn w:val="List3"/>
    <w:rsid w:val="008D09F5"/>
    <w:pPr>
      <w:numPr>
        <w:numId w:val="4"/>
      </w:numPr>
    </w:pPr>
  </w:style>
  <w:style w:type="paragraph" w:styleId="ListNumber4">
    <w:name w:val="List Number 4"/>
    <w:basedOn w:val="List4"/>
    <w:rsid w:val="008D09F5"/>
    <w:pPr>
      <w:numPr>
        <w:numId w:val="5"/>
      </w:numPr>
    </w:pPr>
  </w:style>
  <w:style w:type="paragraph" w:styleId="ListNumber5">
    <w:name w:val="List Number 5"/>
    <w:basedOn w:val="List5"/>
    <w:rsid w:val="008D09F5"/>
    <w:pPr>
      <w:numPr>
        <w:numId w:val="6"/>
      </w:numPr>
    </w:pPr>
  </w:style>
  <w:style w:type="paragraph" w:styleId="BlockText">
    <w:name w:val="Block Text"/>
    <w:basedOn w:val="Normal"/>
    <w:rsid w:val="008D09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09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09F5"/>
    <w:rPr>
      <w:sz w:val="16"/>
      <w:vertAlign w:val="superscript"/>
    </w:rPr>
  </w:style>
  <w:style w:type="character" w:customStyle="1" w:styleId="Symbols">
    <w:name w:val="Symbols"/>
    <w:basedOn w:val="DefaultParagraphFont"/>
    <w:rsid w:val="008D09F5"/>
    <w:rPr>
      <w:rFonts w:ascii="Symbol" w:hAnsi="Symbol"/>
    </w:rPr>
  </w:style>
  <w:style w:type="character" w:customStyle="1" w:styleId="MenuOptions">
    <w:name w:val="Menu Options"/>
    <w:basedOn w:val="DefaultParagraphFont"/>
    <w:rsid w:val="008D09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09F5"/>
    <w:rPr>
      <w:b/>
    </w:rPr>
  </w:style>
  <w:style w:type="character" w:customStyle="1" w:styleId="Underlined">
    <w:name w:val="Underlined"/>
    <w:basedOn w:val="DefaultParagraphFont"/>
    <w:rsid w:val="008D09F5"/>
    <w:rPr>
      <w:u w:val="single"/>
    </w:rPr>
  </w:style>
  <w:style w:type="paragraph" w:customStyle="1" w:styleId="TableBodyTextRight">
    <w:name w:val="Table Body Text Right"/>
    <w:basedOn w:val="TableBodyText"/>
    <w:rsid w:val="008D09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09F5"/>
    <w:rPr>
      <w:sz w:val="18"/>
    </w:rPr>
  </w:style>
  <w:style w:type="paragraph" w:customStyle="1" w:styleId="BodySmallRight">
    <w:name w:val="Body Small Right"/>
    <w:basedOn w:val="BodyTextRight"/>
    <w:rsid w:val="008D09F5"/>
    <w:rPr>
      <w:sz w:val="18"/>
      <w:szCs w:val="18"/>
    </w:rPr>
  </w:style>
  <w:style w:type="paragraph" w:customStyle="1" w:styleId="MarginEdition">
    <w:name w:val="Margin Edition"/>
    <w:basedOn w:val="MarginNote"/>
    <w:rsid w:val="008D09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09F5"/>
    <w:rPr>
      <w:sz w:val="2"/>
      <w:szCs w:val="2"/>
    </w:rPr>
  </w:style>
  <w:style w:type="character" w:customStyle="1" w:styleId="Small">
    <w:name w:val="Small"/>
    <w:basedOn w:val="DefaultParagraphFont"/>
    <w:rsid w:val="008D09F5"/>
    <w:rPr>
      <w:sz w:val="16"/>
    </w:rPr>
  </w:style>
  <w:style w:type="paragraph" w:customStyle="1" w:styleId="WideTable">
    <w:name w:val="Wide Table"/>
    <w:basedOn w:val="Normal"/>
    <w:rsid w:val="008D09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09F5"/>
  </w:style>
  <w:style w:type="paragraph" w:styleId="Quote">
    <w:name w:val="Quote"/>
    <w:basedOn w:val="Heading1"/>
    <w:link w:val="QuoteChar"/>
    <w:qFormat/>
    <w:rsid w:val="008D09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09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09F5"/>
    <w:pPr>
      <w:pageBreakBefore/>
    </w:pPr>
  </w:style>
  <w:style w:type="paragraph" w:customStyle="1" w:styleId="Border">
    <w:name w:val="Border"/>
    <w:basedOn w:val="Normal"/>
    <w:qFormat/>
    <w:rsid w:val="008D09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09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9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9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09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09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09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09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09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09F5"/>
    <w:rPr>
      <w:u w:val="single"/>
    </w:rPr>
  </w:style>
  <w:style w:type="character" w:customStyle="1" w:styleId="BoldandItalics">
    <w:name w:val="Bold and Italics"/>
    <w:qFormat/>
    <w:rsid w:val="008D09F5"/>
    <w:rPr>
      <w:b/>
      <w:i/>
      <w:u w:val="none"/>
    </w:rPr>
  </w:style>
  <w:style w:type="paragraph" w:styleId="BalloonText">
    <w:name w:val="Balloon Text"/>
    <w:basedOn w:val="Normal"/>
    <w:link w:val="BalloonTextChar"/>
    <w:rsid w:val="008D09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09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09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09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09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09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09F5"/>
    <w:pPr>
      <w:spacing w:before="0" w:after="0"/>
    </w:pPr>
  </w:style>
  <w:style w:type="paragraph" w:customStyle="1" w:styleId="BodyTextBold">
    <w:name w:val="Body Text Bold"/>
    <w:basedOn w:val="BodyText"/>
    <w:qFormat/>
    <w:rsid w:val="008D09F5"/>
    <w:rPr>
      <w:b/>
    </w:rPr>
  </w:style>
  <w:style w:type="character" w:styleId="Hyperlink">
    <w:name w:val="Hyperlink"/>
    <w:basedOn w:val="DefaultParagraphFont"/>
    <w:uiPriority w:val="99"/>
    <w:unhideWhenUsed/>
    <w:rsid w:val="002B37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5181</Characters>
  <Application>Microsoft Office Word</Application>
  <DocSecurity>0</DocSecurity>
  <Lines>191</Lines>
  <Paragraphs>120</Paragraphs>
  <ScaleCrop>false</ScaleCrop>
  <Company>Author-it Software Corporation Ltd.</Company>
  <LinksUpToDate>false</LinksUpToDate>
  <CharactersWithSpaces>5896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CUAMLT201 Develop and apply musical ideas and listening skills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2025-03-01T12:21:00Z</dcterms:created>
  <dcterms:modified xsi:type="dcterms:W3CDTF">2025-03-01T12:21:00Z</dcterms:modified>
</cp:coreProperties>
</file>