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C9A" w:rsidP="001A5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CUAMCP402 Develop techniques for composing music</w:t>
      </w:r>
      <w:r>
        <w:fldChar w:fldCharType="end"/>
      </w:r>
    </w:p>
    <w:p w:rsidR="001A5C9A" w:rsidP="001A5C9A">
      <w:pPr>
        <w:pStyle w:val="Version"/>
        <w:sectPr w:rsidSect="00C40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207" w:rsidP="00C40207">
      <w:pPr>
        <w:pStyle w:val="SuperHeading"/>
      </w:pPr>
      <w:r w:rsidRPr="00C40207">
        <w:t>Assessment Re</w:t>
      </w:r>
      <w:r w:rsidRPr="00C40207">
        <w:t>quirements for CUAMCP402 Develop techniques for composing music</w:t>
      </w:r>
    </w:p>
    <w:p w:rsidR="00000000" w:rsidRPr="00C40207" w:rsidP="00C40207">
      <w:pPr>
        <w:pStyle w:val="Heading1"/>
      </w:pPr>
      <w:bookmarkStart w:id="1" w:name="O_797618"/>
      <w:bookmarkEnd w:id="1"/>
      <w:r w:rsidRPr="00C40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07" w:rsidP="00C40207">
            <w:pPr>
              <w:pStyle w:val="BodyText"/>
            </w:pPr>
            <w:r w:rsidRPr="00C402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07">
            <w:pPr>
              <w:pStyle w:val="BodyText"/>
              <w:rPr>
                <w:lang w:val="en-NZ"/>
              </w:rPr>
            </w:pPr>
            <w:r w:rsidRPr="00C40207">
              <w:rPr>
                <w:rStyle w:val="SpecialBold"/>
              </w:rPr>
              <w:t>Comments</w:t>
            </w:r>
          </w:p>
        </w:tc>
      </w:tr>
      <w:tr w:rsidTr="00C40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207">
            <w:pPr>
              <w:pStyle w:val="BodyText"/>
              <w:rPr>
                <w:lang w:val="en-NZ"/>
              </w:rPr>
            </w:pPr>
            <w:r w:rsidRPr="00C402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207" w:rsidP="00C40207">
            <w:pPr>
              <w:pStyle w:val="BodyText"/>
            </w:pPr>
            <w:r w:rsidRPr="00C40207">
              <w:t>This version first released with CUA Creative Arts and Culture Training Package version 2.0.</w:t>
            </w:r>
          </w:p>
        </w:tc>
      </w:tr>
    </w:tbl>
    <w:p w:rsidR="00000000" w:rsidRPr="00C40207" w:rsidP="00C40207">
      <w:pPr>
        <w:pStyle w:val="BodyText"/>
      </w:pPr>
    </w:p>
    <w:p w:rsidR="00000000" w:rsidRPr="00C40207" w:rsidP="00C40207">
      <w:pPr>
        <w:pStyle w:val="AllowPageBreak"/>
      </w:pPr>
    </w:p>
    <w:p w:rsidR="00000000" w:rsidRPr="00C40207" w:rsidP="00C40207">
      <w:pPr>
        <w:pStyle w:val="Heading1"/>
      </w:pPr>
      <w:bookmarkStart w:id="2" w:name="O_797619"/>
      <w:bookmarkEnd w:id="2"/>
      <w:r w:rsidRPr="00C40207">
        <w:t>Performance Evidence</w:t>
      </w:r>
    </w:p>
    <w:p w:rsidR="00000000" w:rsidRPr="00C40207" w:rsidP="001A5C9A">
      <w:pPr>
        <w:pStyle w:val="BodyText"/>
      </w:pPr>
      <w:r w:rsidRPr="00C40207">
        <w:t>Evidence of the ability to:</w:t>
      </w:r>
    </w:p>
    <w:p w:rsidR="00000000" w:rsidRPr="00C40207" w:rsidP="00C40207">
      <w:pPr>
        <w:pStyle w:val="ListBullet"/>
      </w:pPr>
      <w:r w:rsidRPr="00C40207">
        <w:t>compose a selection of musical pieces in response to different briefs</w:t>
      </w:r>
    </w:p>
    <w:p w:rsidR="00000000" w:rsidRPr="00C40207" w:rsidP="00C40207">
      <w:pPr>
        <w:pStyle w:val="ListBullet"/>
      </w:pPr>
      <w:r w:rsidRPr="00C40207">
        <w:t>discuss requirements, document plans for selected pieces, and apply composition techniques appropriate to the intended purpose</w:t>
      </w:r>
    </w:p>
    <w:p w:rsidR="00000000" w:rsidRPr="00C40207" w:rsidP="00C40207">
      <w:pPr>
        <w:pStyle w:val="ListBullet"/>
      </w:pPr>
      <w:r w:rsidRPr="00C40207">
        <w:t>work with</w:t>
      </w:r>
      <w:r w:rsidRPr="00C40207">
        <w:t xml:space="preserve"> others involved in creating, performing or evaluating the compositions.</w:t>
      </w:r>
    </w:p>
    <w:p w:rsidR="00000000" w:rsidRPr="00C40207" w:rsidP="00C40207">
      <w:pPr>
        <w:pStyle w:val="BodyText"/>
      </w:pPr>
    </w:p>
    <w:p w:rsidR="00000000" w:rsidRPr="00C40207" w:rsidP="001A5C9A">
      <w:pPr>
        <w:pStyle w:val="BodyText"/>
      </w:pPr>
      <w:r w:rsidRPr="00C40207">
        <w:t>Note: If a specific volume or frequency is not stated, then evidence must be provided at least once.</w:t>
      </w:r>
    </w:p>
    <w:p w:rsidR="00000000" w:rsidRPr="00C40207" w:rsidP="00C40207">
      <w:pPr>
        <w:pStyle w:val="Heading1"/>
      </w:pPr>
      <w:bookmarkStart w:id="3" w:name="O_797620"/>
      <w:bookmarkEnd w:id="3"/>
      <w:r w:rsidRPr="00C40207">
        <w:t>Knowledge Evidence</w:t>
      </w:r>
    </w:p>
    <w:p w:rsidR="00000000" w:rsidRPr="00C40207" w:rsidP="001A5C9A">
      <w:pPr>
        <w:pStyle w:val="BodyText"/>
      </w:pPr>
      <w:r w:rsidRPr="00C40207">
        <w:t>To complete the un</w:t>
      </w:r>
      <w:r w:rsidRPr="00C40207">
        <w:t>it requirements safely and effectively, the individual must:</w:t>
      </w:r>
    </w:p>
    <w:p w:rsidR="00000000" w:rsidRPr="00C40207" w:rsidP="00C40207">
      <w:pPr>
        <w:pStyle w:val="ListBullet"/>
      </w:pPr>
      <w:r w:rsidRPr="00C40207">
        <w:t xml:space="preserve">explain composition techniques that can be used to manipulate musical elements when composing musical pieces </w:t>
      </w:r>
    </w:p>
    <w:p w:rsidR="00000000" w:rsidRPr="00C40207" w:rsidP="00C40207">
      <w:pPr>
        <w:pStyle w:val="ListBullet"/>
      </w:pPr>
      <w:r w:rsidRPr="00C40207">
        <w:t xml:space="preserve">explain copyright issues in relation to composing music </w:t>
      </w:r>
    </w:p>
    <w:p w:rsidR="00000000" w:rsidRPr="00C40207" w:rsidP="00C40207">
      <w:pPr>
        <w:pStyle w:val="ListBullet"/>
      </w:pPr>
      <w:r w:rsidRPr="00C40207">
        <w:t>outline music technology op</w:t>
      </w:r>
      <w:r w:rsidRPr="00C40207">
        <w:t>tions available to the composer</w:t>
      </w:r>
    </w:p>
    <w:p w:rsidR="00000000" w:rsidRPr="00C40207" w:rsidP="00C40207">
      <w:pPr>
        <w:pStyle w:val="ListBullet"/>
      </w:pPr>
      <w:r w:rsidRPr="00C40207">
        <w:t>describe the ways that musical information is conveyed by various systems of notation</w:t>
      </w:r>
    </w:p>
    <w:p w:rsidR="00000000" w:rsidRPr="00C40207" w:rsidP="00C40207">
      <w:pPr>
        <w:pStyle w:val="ListBullet"/>
      </w:pPr>
      <w:r w:rsidRPr="00C40207">
        <w:t xml:space="preserve">outline typical formats used for presenting musical compositions </w:t>
      </w:r>
    </w:p>
    <w:p w:rsidR="00000000" w:rsidRPr="00C40207" w:rsidP="00C40207">
      <w:pPr>
        <w:pStyle w:val="ListBullet"/>
      </w:pPr>
      <w:r w:rsidRPr="00C40207">
        <w:t>describe challenges that typically arise in the context of composing mus</w:t>
      </w:r>
      <w:r w:rsidRPr="00C40207">
        <w:t>ic and how they might be overcome.</w:t>
      </w:r>
    </w:p>
    <w:p w:rsidR="00000000" w:rsidRPr="00C40207" w:rsidP="00C40207">
      <w:pPr>
        <w:pStyle w:val="AllowPageBreak"/>
      </w:pPr>
    </w:p>
    <w:p w:rsidR="00000000" w:rsidRPr="00C40207" w:rsidP="00C40207">
      <w:pPr>
        <w:pStyle w:val="Heading1"/>
      </w:pPr>
      <w:bookmarkStart w:id="4" w:name="O_797621"/>
      <w:bookmarkEnd w:id="4"/>
      <w:r w:rsidRPr="00C40207">
        <w:t>Assessment Conditions</w:t>
      </w:r>
    </w:p>
    <w:p w:rsidR="00000000" w:rsidRPr="00C40207" w:rsidP="001A5C9A">
      <w:pPr>
        <w:pStyle w:val="BodyText"/>
      </w:pPr>
      <w:r w:rsidRPr="00C40207">
        <w:t>Assessment must be conducted in a safe environment where evidence gathered demonstrates consistent performance of typical activities experienced in creative arts industry environment</w:t>
      </w:r>
      <w:r w:rsidRPr="00C40207">
        <w:t xml:space="preserve">s. The assessment environment must include access to: </w:t>
      </w:r>
    </w:p>
    <w:p w:rsidR="00000000" w:rsidRPr="00C40207" w:rsidP="00C40207">
      <w:pPr>
        <w:pStyle w:val="ListBullet"/>
      </w:pPr>
      <w:r w:rsidRPr="00C40207">
        <w:t>appropriate range of instruments relevant to the candidate’s selected musical styles</w:t>
      </w:r>
    </w:p>
    <w:p w:rsidR="00000000" w:rsidRPr="00C40207" w:rsidP="00C40207">
      <w:pPr>
        <w:pStyle w:val="ListBullet"/>
      </w:pPr>
      <w:r w:rsidRPr="00C40207">
        <w:t>software, hardware and audio equipment for composing, orchestrating and setting down music.</w:t>
      </w:r>
    </w:p>
    <w:p w:rsidR="00000000" w:rsidRPr="00C40207" w:rsidP="00C40207">
      <w:pPr>
        <w:pStyle w:val="BodyText"/>
      </w:pPr>
    </w:p>
    <w:p w:rsidR="001A5C9A" w:rsidP="001A5C9A">
      <w:pPr>
        <w:pStyle w:val="BodyText"/>
      </w:pPr>
      <w:r w:rsidRPr="00C40207">
        <w:t>Assessors of this unit</w:t>
      </w:r>
      <w:r w:rsidRPr="00C40207">
        <w:t xml:space="preserve"> must satisfy the requirements for assessors in applicable vocational educational and training legislation, frameworks and/or standards.</w:t>
      </w:r>
    </w:p>
    <w:p w:rsidR="00000000" w:rsidRPr="00C40207" w:rsidP="00C40207">
      <w:pPr>
        <w:pStyle w:val="Heading1"/>
      </w:pPr>
      <w:bookmarkStart w:id="5" w:name="O_797624"/>
      <w:bookmarkEnd w:id="5"/>
      <w:r w:rsidRPr="00C40207">
        <w:t>Links</w:t>
      </w:r>
    </w:p>
    <w:p w:rsidR="00000000" w:rsidRPr="00C40207" w:rsidP="001A5C9A">
      <w:pPr>
        <w:pStyle w:val="BodyText"/>
      </w:pPr>
      <w:r w:rsidRPr="00C402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C10E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0207" w:rsidP="00C40207"/>
    <w:sectPr w:rsidSect="00C402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07" w:rsidRPr="001A5C9A" w:rsidP="001A5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9A" w:rsidP="00C40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C9A" w:rsidP="00C40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5C9A" w:rsidP="00C40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207" w:rsidRPr="001A5C9A" w:rsidP="001A5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C9A" w:rsidRPr="002D2AF8" w:rsidP="00C40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CUAMCP402 Develop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A5C9A" w:rsidP="00C40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9A8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E7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207"/>
  </w:style>
  <w:style w:type="character" w:customStyle="1" w:styleId="Heading1Char">
    <w:name w:val="Heading 1 Char"/>
    <w:basedOn w:val="DefaultParagraphFont"/>
    <w:link w:val="Heading1"/>
    <w:rsid w:val="00C40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2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207"/>
    <w:rPr>
      <w:b/>
      <w:spacing w:val="0"/>
    </w:rPr>
  </w:style>
  <w:style w:type="paragraph" w:customStyle="1" w:styleId="SuperHeading">
    <w:name w:val="SuperHeading"/>
    <w:basedOn w:val="Normal"/>
    <w:rsid w:val="00C40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207"/>
    <w:rPr>
      <w:i/>
    </w:rPr>
  </w:style>
  <w:style w:type="paragraph" w:styleId="Caption">
    <w:name w:val="caption"/>
    <w:basedOn w:val="BodyText"/>
    <w:next w:val="Normal"/>
    <w:qFormat/>
    <w:rsid w:val="00C40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207"/>
  </w:style>
  <w:style w:type="paragraph" w:styleId="TableofFigures">
    <w:name w:val="table of figures"/>
    <w:basedOn w:val="Normal"/>
    <w:next w:val="Normal"/>
    <w:semiHidden/>
    <w:rsid w:val="00C40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207"/>
    <w:rPr>
      <w:rFonts w:ascii="Wingdings" w:hAnsi="Wingdings"/>
    </w:rPr>
  </w:style>
  <w:style w:type="paragraph" w:customStyle="1" w:styleId="TableHeading">
    <w:name w:val="Table Heading"/>
    <w:basedOn w:val="HeadingBase"/>
    <w:rsid w:val="00C40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207"/>
    <w:rPr>
      <w:color w:val="0033CC"/>
      <w:u w:val="none"/>
    </w:rPr>
  </w:style>
  <w:style w:type="paragraph" w:customStyle="1" w:styleId="BodyTextRight">
    <w:name w:val="Body Text Right"/>
    <w:basedOn w:val="BodyText"/>
    <w:rsid w:val="00C40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207"/>
    <w:rPr>
      <w:sz w:val="32"/>
    </w:rPr>
  </w:style>
  <w:style w:type="paragraph" w:customStyle="1" w:styleId="HeadingProcedure">
    <w:name w:val="Heading Procedure"/>
    <w:basedOn w:val="HeadingBase"/>
    <w:next w:val="Normal"/>
    <w:rsid w:val="00C40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207"/>
    <w:pPr>
      <w:spacing w:before="60" w:after="60"/>
    </w:pPr>
  </w:style>
  <w:style w:type="paragraph" w:styleId="ListContinue">
    <w:name w:val="List Continue"/>
    <w:basedOn w:val="List"/>
    <w:rsid w:val="00C40207"/>
    <w:pPr>
      <w:ind w:firstLine="0"/>
    </w:pPr>
  </w:style>
  <w:style w:type="paragraph" w:customStyle="1" w:styleId="ListNote">
    <w:name w:val="List Note"/>
    <w:basedOn w:val="List"/>
    <w:rsid w:val="00C40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207"/>
    <w:rPr>
      <w:rFonts w:ascii="Courier New" w:hAnsi="Courier New"/>
    </w:rPr>
  </w:style>
  <w:style w:type="paragraph" w:customStyle="1" w:styleId="NoteBullet">
    <w:name w:val="Note Bullet"/>
    <w:basedOn w:val="Note"/>
    <w:rsid w:val="00C40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207"/>
    <w:rPr>
      <w:b/>
      <w:smallCaps/>
    </w:rPr>
  </w:style>
  <w:style w:type="paragraph" w:customStyle="1" w:styleId="TableListNumber">
    <w:name w:val="Table List Number"/>
    <w:basedOn w:val="ListNumber"/>
    <w:rsid w:val="00C40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207"/>
    <w:pPr>
      <w:numPr>
        <w:numId w:val="8"/>
      </w:numPr>
    </w:pPr>
  </w:style>
  <w:style w:type="paragraph" w:customStyle="1" w:styleId="ListAlpha2">
    <w:name w:val="List Alpha 2"/>
    <w:basedOn w:val="List2"/>
    <w:rsid w:val="00C40207"/>
    <w:pPr>
      <w:numPr>
        <w:numId w:val="7"/>
      </w:numPr>
    </w:pPr>
  </w:style>
  <w:style w:type="paragraph" w:styleId="List2">
    <w:name w:val="List 2"/>
    <w:basedOn w:val="BodyText"/>
    <w:rsid w:val="00C40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207"/>
    <w:pPr>
      <w:numPr>
        <w:numId w:val="3"/>
      </w:numPr>
    </w:pPr>
  </w:style>
  <w:style w:type="paragraph" w:styleId="ListContinue2">
    <w:name w:val="List Continue 2"/>
    <w:basedOn w:val="List2"/>
    <w:rsid w:val="00C40207"/>
    <w:pPr>
      <w:ind w:firstLine="0"/>
    </w:pPr>
  </w:style>
  <w:style w:type="paragraph" w:styleId="ListContinue3">
    <w:name w:val="List Continue 3"/>
    <w:basedOn w:val="List3"/>
    <w:rsid w:val="00C40207"/>
    <w:pPr>
      <w:ind w:left="1021" w:firstLine="0"/>
    </w:pPr>
  </w:style>
  <w:style w:type="paragraph" w:styleId="ListContinue4">
    <w:name w:val="List Continue 4"/>
    <w:basedOn w:val="List4"/>
    <w:rsid w:val="00C40207"/>
    <w:pPr>
      <w:ind w:firstLine="0"/>
    </w:pPr>
  </w:style>
  <w:style w:type="paragraph" w:styleId="ListContinue5">
    <w:name w:val="List Continue 5"/>
    <w:basedOn w:val="List5"/>
    <w:rsid w:val="00C40207"/>
    <w:pPr>
      <w:ind w:firstLine="0"/>
    </w:pPr>
  </w:style>
  <w:style w:type="paragraph" w:styleId="ListNumber3">
    <w:name w:val="List Number 3"/>
    <w:basedOn w:val="List3"/>
    <w:rsid w:val="00C40207"/>
    <w:pPr>
      <w:numPr>
        <w:numId w:val="4"/>
      </w:numPr>
    </w:pPr>
  </w:style>
  <w:style w:type="paragraph" w:styleId="ListNumber4">
    <w:name w:val="List Number 4"/>
    <w:basedOn w:val="List4"/>
    <w:rsid w:val="00C40207"/>
    <w:pPr>
      <w:numPr>
        <w:numId w:val="5"/>
      </w:numPr>
    </w:pPr>
  </w:style>
  <w:style w:type="paragraph" w:styleId="ListNumber5">
    <w:name w:val="List Number 5"/>
    <w:basedOn w:val="List5"/>
    <w:rsid w:val="00C40207"/>
    <w:pPr>
      <w:numPr>
        <w:numId w:val="6"/>
      </w:numPr>
    </w:pPr>
  </w:style>
  <w:style w:type="paragraph" w:styleId="BlockText">
    <w:name w:val="Block Text"/>
    <w:basedOn w:val="Normal"/>
    <w:rsid w:val="00C40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207"/>
    <w:rPr>
      <w:sz w:val="16"/>
      <w:vertAlign w:val="superscript"/>
    </w:rPr>
  </w:style>
  <w:style w:type="character" w:customStyle="1" w:styleId="Symbols">
    <w:name w:val="Symbols"/>
    <w:basedOn w:val="DefaultParagraphFont"/>
    <w:rsid w:val="00C40207"/>
    <w:rPr>
      <w:rFonts w:ascii="Symbol" w:hAnsi="Symbol"/>
    </w:rPr>
  </w:style>
  <w:style w:type="character" w:customStyle="1" w:styleId="MenuOptions">
    <w:name w:val="Menu Options"/>
    <w:basedOn w:val="DefaultParagraphFont"/>
    <w:rsid w:val="00C40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207"/>
    <w:rPr>
      <w:b/>
    </w:rPr>
  </w:style>
  <w:style w:type="character" w:customStyle="1" w:styleId="Underlined">
    <w:name w:val="Underlined"/>
    <w:basedOn w:val="DefaultParagraphFont"/>
    <w:rsid w:val="00C40207"/>
    <w:rPr>
      <w:u w:val="single"/>
    </w:rPr>
  </w:style>
  <w:style w:type="paragraph" w:customStyle="1" w:styleId="TableBodyTextRight">
    <w:name w:val="Table Body Text Right"/>
    <w:basedOn w:val="TableBodyText"/>
    <w:rsid w:val="00C40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207"/>
    <w:rPr>
      <w:sz w:val="18"/>
    </w:rPr>
  </w:style>
  <w:style w:type="paragraph" w:customStyle="1" w:styleId="BodySmallRight">
    <w:name w:val="Body Small Right"/>
    <w:basedOn w:val="BodyTextRight"/>
    <w:rsid w:val="00C40207"/>
    <w:rPr>
      <w:sz w:val="18"/>
      <w:szCs w:val="18"/>
    </w:rPr>
  </w:style>
  <w:style w:type="paragraph" w:customStyle="1" w:styleId="MarginEdition">
    <w:name w:val="Margin Edition"/>
    <w:basedOn w:val="MarginNote"/>
    <w:rsid w:val="00C40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207"/>
    <w:rPr>
      <w:sz w:val="2"/>
      <w:szCs w:val="2"/>
    </w:rPr>
  </w:style>
  <w:style w:type="character" w:customStyle="1" w:styleId="Small">
    <w:name w:val="Small"/>
    <w:basedOn w:val="DefaultParagraphFont"/>
    <w:rsid w:val="00C40207"/>
    <w:rPr>
      <w:sz w:val="16"/>
    </w:rPr>
  </w:style>
  <w:style w:type="paragraph" w:customStyle="1" w:styleId="WideTable">
    <w:name w:val="Wide Table"/>
    <w:basedOn w:val="Normal"/>
    <w:rsid w:val="00C40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207"/>
  </w:style>
  <w:style w:type="paragraph" w:styleId="Quote">
    <w:name w:val="Quote"/>
    <w:basedOn w:val="Heading1"/>
    <w:link w:val="QuoteChar"/>
    <w:qFormat/>
    <w:rsid w:val="00C40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207"/>
    <w:pPr>
      <w:pageBreakBefore/>
    </w:pPr>
  </w:style>
  <w:style w:type="paragraph" w:customStyle="1" w:styleId="Border">
    <w:name w:val="Border"/>
    <w:basedOn w:val="Normal"/>
    <w:qFormat/>
    <w:rsid w:val="00C40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207"/>
    <w:rPr>
      <w:u w:val="single"/>
    </w:rPr>
  </w:style>
  <w:style w:type="character" w:customStyle="1" w:styleId="BoldandItalics">
    <w:name w:val="Bold and Italics"/>
    <w:qFormat/>
    <w:rsid w:val="00C40207"/>
    <w:rPr>
      <w:b/>
      <w:i/>
      <w:u w:val="none"/>
    </w:rPr>
  </w:style>
  <w:style w:type="paragraph" w:styleId="BalloonText">
    <w:name w:val="Balloon Text"/>
    <w:basedOn w:val="Normal"/>
    <w:link w:val="BalloonTextChar"/>
    <w:rsid w:val="00C40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207"/>
    <w:pPr>
      <w:spacing w:before="0" w:after="0"/>
    </w:pPr>
  </w:style>
  <w:style w:type="paragraph" w:customStyle="1" w:styleId="BodyTextBold">
    <w:name w:val="Body Text Bold"/>
    <w:basedOn w:val="BodyText"/>
    <w:qFormat/>
    <w:rsid w:val="00C40207"/>
    <w:rPr>
      <w:b/>
    </w:rPr>
  </w:style>
  <w:style w:type="character" w:styleId="Hyperlink">
    <w:name w:val="Hyperlink"/>
    <w:basedOn w:val="DefaultParagraphFont"/>
    <w:uiPriority w:val="99"/>
    <w:unhideWhenUsed/>
    <w:rsid w:val="001A5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1969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CUAMCP402 Develop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2019-02-21T08:31:00Z</dcterms:created>
  <dcterms:modified xsi:type="dcterms:W3CDTF">2019-02-21T08:31:00Z</dcterms:modified>
</cp:coreProperties>
</file>