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6DDC" w:rsidP="00936D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CUAMCP313 Create simple musical pieces using music technology</w:t>
      </w:r>
      <w:r>
        <w:fldChar w:fldCharType="end"/>
      </w:r>
    </w:p>
    <w:p w:rsidR="00936DDC" w:rsidP="00936DDC">
      <w:pPr>
        <w:pStyle w:val="Version"/>
        <w:sectPr w:rsidSect="00DE26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26B1" w:rsidP="00DE26B1">
      <w:pPr>
        <w:pStyle w:val="SuperHeading"/>
      </w:pPr>
      <w:r w:rsidRPr="00DE26B1">
        <w:t>CUAMCP313 Create simple musical pieces using music technology</w:t>
      </w:r>
    </w:p>
    <w:p w:rsidR="00000000" w:rsidRPr="00DE26B1" w:rsidP="00DE26B1">
      <w:pPr>
        <w:pStyle w:val="Heading1"/>
      </w:pPr>
      <w:bookmarkStart w:id="1" w:name="O_1147570"/>
      <w:bookmarkEnd w:id="1"/>
      <w:r w:rsidRPr="00DE26B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E26B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6B1" w:rsidP="00DE26B1">
            <w:pPr>
              <w:pStyle w:val="BodyText"/>
            </w:pPr>
            <w:r w:rsidRPr="00DE26B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6B1">
            <w:pPr>
              <w:pStyle w:val="BodyText"/>
              <w:rPr>
                <w:lang w:val="en-NZ"/>
              </w:rPr>
            </w:pPr>
            <w:r w:rsidRPr="00DE26B1">
              <w:rPr>
                <w:rStyle w:val="SpecialBold"/>
              </w:rPr>
              <w:t>Comments</w:t>
            </w:r>
          </w:p>
        </w:tc>
      </w:tr>
      <w:tr w:rsidTr="00DE26B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6B1">
            <w:pPr>
              <w:pStyle w:val="BodyText"/>
              <w:rPr>
                <w:lang w:val="en-NZ"/>
              </w:rPr>
            </w:pPr>
            <w:r w:rsidRPr="00DE26B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6B1" w:rsidP="00DE26B1">
            <w:pPr>
              <w:pStyle w:val="BodyText"/>
            </w:pPr>
            <w:r w:rsidRPr="00DE26B1">
              <w:t>This version first released with CUA Creative Arts and Culture Training Package Version 5.0.</w:t>
            </w:r>
          </w:p>
        </w:tc>
      </w:tr>
    </w:tbl>
    <w:p w:rsidR="00000000" w:rsidRPr="00DE26B1" w:rsidP="00DE26B1">
      <w:pPr>
        <w:pStyle w:val="BodyText"/>
      </w:pPr>
    </w:p>
    <w:p w:rsidR="00000000" w:rsidRPr="00DE26B1" w:rsidP="00DE26B1">
      <w:pPr>
        <w:pStyle w:val="AllowPageBreak"/>
      </w:pPr>
    </w:p>
    <w:p w:rsidR="00000000" w:rsidRPr="00DE26B1" w:rsidP="00DE26B1">
      <w:pPr>
        <w:pStyle w:val="Heading1"/>
      </w:pPr>
      <w:bookmarkStart w:id="2" w:name="O_1147575"/>
      <w:bookmarkEnd w:id="2"/>
      <w:r w:rsidRPr="00DE26B1">
        <w:t>Application</w:t>
      </w:r>
    </w:p>
    <w:p w:rsidR="00000000" w:rsidRPr="00DE26B1" w:rsidP="00936DDC">
      <w:pPr>
        <w:pStyle w:val="BodyText"/>
      </w:pPr>
      <w:r w:rsidRPr="00DE26B1">
        <w:t>This unit describes the skills and knowledge required to prepare for and use electronic media and computer-based technology to create simple musical pieces.</w:t>
      </w:r>
    </w:p>
    <w:p w:rsidR="00000000" w:rsidRPr="00DE26B1" w:rsidP="00936DDC">
      <w:pPr>
        <w:pStyle w:val="BodyText"/>
      </w:pPr>
      <w:r w:rsidRPr="00DE26B1">
        <w:t>The unit applies to those who use knowledge of musical styles, elements and structures to create mu</w:t>
      </w:r>
      <w:r w:rsidRPr="00DE26B1">
        <w:t>sical pieces, using music technology as the primary development tool.</w:t>
      </w:r>
    </w:p>
    <w:p w:rsidR="00000000" w:rsidRPr="00DE26B1" w:rsidP="00936DDC">
      <w:pPr>
        <w:pStyle w:val="BodyText"/>
      </w:pPr>
      <w:r w:rsidRPr="00DE26B1">
        <w:t>No licensing, legislative or certification requirements apply to this unit at the time of publication.</w:t>
      </w:r>
    </w:p>
    <w:p w:rsidR="00000000" w:rsidRPr="00DE26B1" w:rsidP="00DE26B1">
      <w:pPr>
        <w:pStyle w:val="Heading1"/>
      </w:pPr>
      <w:bookmarkStart w:id="3" w:name="O_1147574"/>
      <w:bookmarkEnd w:id="3"/>
      <w:r w:rsidRPr="00DE26B1">
        <w:t>Unit Sector</w:t>
      </w:r>
    </w:p>
    <w:p w:rsidR="00000000" w:rsidRPr="00DE26B1" w:rsidP="00936DDC">
      <w:pPr>
        <w:pStyle w:val="BodyText"/>
      </w:pPr>
      <w:r w:rsidRPr="00DE26B1">
        <w:t>Performing arts – Music composition</w:t>
      </w:r>
    </w:p>
    <w:p w:rsidR="00000000" w:rsidRPr="00DE26B1" w:rsidP="00DE26B1">
      <w:pPr>
        <w:pStyle w:val="Heading1"/>
      </w:pPr>
      <w:bookmarkStart w:id="4" w:name="O_1147573"/>
      <w:bookmarkEnd w:id="4"/>
      <w:r w:rsidRPr="00DE26B1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DE26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6B1" w:rsidP="00DE26B1">
            <w:pPr>
              <w:pStyle w:val="BodyText"/>
            </w:pPr>
            <w:r w:rsidRPr="00DE26B1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6B1">
            <w:pPr>
              <w:pStyle w:val="BodyText"/>
              <w:rPr>
                <w:lang w:val="en-NZ"/>
              </w:rPr>
            </w:pPr>
            <w:r w:rsidRPr="00DE26B1">
              <w:rPr>
                <w:rStyle w:val="SpecialBold"/>
              </w:rPr>
              <w:t>PERFORMANCE CRITERIA</w:t>
            </w:r>
          </w:p>
        </w:tc>
      </w:tr>
      <w:tr w:rsidTr="00DE26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6B1" w:rsidP="00DE26B1">
            <w:pPr>
              <w:pStyle w:val="BodyText"/>
            </w:pPr>
            <w:r w:rsidRPr="00DE26B1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6B1">
            <w:pPr>
              <w:pStyle w:val="BodyText"/>
              <w:rPr>
                <w:lang w:val="en-NZ"/>
              </w:rPr>
            </w:pPr>
            <w:r w:rsidRPr="00DE26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26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6B1">
            <w:pPr>
              <w:pStyle w:val="List"/>
              <w:rPr>
                <w:lang w:val="en-NZ"/>
              </w:rPr>
            </w:pPr>
            <w:r w:rsidRPr="00DE26B1">
              <w:t>1. Prepare to create simple musical piece using music technology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6B1" w:rsidP="00DE26B1">
            <w:pPr>
              <w:pStyle w:val="List"/>
            </w:pPr>
            <w:r w:rsidRPr="00DE26B1">
              <w:t>1.1 Determine purpose of musical piece to be developed and agree on timeframe for delivery with required personnel</w:t>
            </w:r>
          </w:p>
          <w:p w:rsidR="00000000" w:rsidRPr="00DE26B1" w:rsidP="00DE26B1">
            <w:pPr>
              <w:pStyle w:val="List"/>
            </w:pPr>
            <w:r w:rsidRPr="00DE26B1">
              <w:t>1.2 Investigate features of software applications and music technology and d</w:t>
            </w:r>
            <w:r w:rsidRPr="00DE26B1">
              <w:t>etermine use for own musical piece</w:t>
            </w:r>
          </w:p>
          <w:p w:rsidR="00000000" w:rsidRPr="00DE26B1" w:rsidP="00DE26B1">
            <w:pPr>
              <w:pStyle w:val="List"/>
            </w:pPr>
            <w:r w:rsidRPr="00DE26B1">
              <w:t>1.3 Select musical styles, elements, forms and structures to suit purpose of musical piece</w:t>
            </w:r>
          </w:p>
          <w:p w:rsidR="00000000" w:rsidRPr="00DE26B1" w:rsidP="00DE26B1">
            <w:pPr>
              <w:pStyle w:val="List"/>
            </w:pPr>
            <w:r w:rsidRPr="00DE26B1">
              <w:t>1.4 Select different instruments, sounds and effects to suit style of musical piece</w:t>
            </w:r>
          </w:p>
          <w:p w:rsidR="00000000" w:rsidP="00DE26B1">
            <w:pPr>
              <w:pStyle w:val="List"/>
              <w:rPr>
                <w:lang w:val="en-NZ"/>
              </w:rPr>
            </w:pPr>
            <w:r w:rsidRPr="00DE26B1">
              <w:t>1.5 Identify standard melody conventions to be</w:t>
            </w:r>
            <w:r w:rsidRPr="00DE26B1">
              <w:t xml:space="preserve"> used in musical piece</w:t>
            </w:r>
          </w:p>
        </w:tc>
      </w:tr>
      <w:tr w:rsidTr="00DE26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6B1">
            <w:pPr>
              <w:pStyle w:val="List"/>
              <w:rPr>
                <w:lang w:val="en-NZ"/>
              </w:rPr>
            </w:pPr>
            <w:r w:rsidRPr="00DE26B1">
              <w:t xml:space="preserve">2. Develop simple musical piece using music </w:t>
            </w:r>
            <w:r w:rsidRPr="00DE26B1">
              <w:t>technology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6B1" w:rsidP="00DE26B1">
            <w:pPr>
              <w:pStyle w:val="List"/>
            </w:pPr>
            <w:r w:rsidRPr="00DE26B1">
              <w:t xml:space="preserve">2.1 Organise musical elements into working version of a musical </w:t>
            </w:r>
            <w:r w:rsidRPr="00DE26B1">
              <w:t>piece using music technology and maintaining style of music</w:t>
            </w:r>
          </w:p>
          <w:p w:rsidR="00000000" w:rsidRPr="00DE26B1" w:rsidP="00DE26B1">
            <w:pPr>
              <w:pStyle w:val="List"/>
            </w:pPr>
            <w:r w:rsidRPr="00DE26B1">
              <w:t>2.2 Use a range of digital audio workstation features</w:t>
            </w:r>
            <w:r w:rsidRPr="00DE26B1">
              <w:t xml:space="preserve"> to safely develop working version of a musical piece</w:t>
            </w:r>
          </w:p>
          <w:p w:rsidR="00000000" w:rsidRPr="00DE26B1" w:rsidP="00DE26B1">
            <w:pPr>
              <w:pStyle w:val="List"/>
            </w:pPr>
            <w:r w:rsidRPr="00DE26B1">
              <w:t>2.2 Share work in progress with required personnel and seek feedback on creative and technical aspects of musical piece</w:t>
            </w:r>
          </w:p>
          <w:p w:rsidR="00000000" w:rsidP="00DE26B1">
            <w:pPr>
              <w:pStyle w:val="List"/>
              <w:rPr>
                <w:lang w:val="en-NZ"/>
              </w:rPr>
            </w:pPr>
            <w:r w:rsidRPr="00DE26B1">
              <w:t>2.3 Incorporate feedback into musical piece</w:t>
            </w:r>
          </w:p>
        </w:tc>
      </w:tr>
      <w:tr w:rsidTr="00DE26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6B1">
            <w:pPr>
              <w:pStyle w:val="List"/>
              <w:rPr>
                <w:lang w:val="en-NZ"/>
              </w:rPr>
            </w:pPr>
            <w:r w:rsidRPr="00DE26B1">
              <w:t>3. Finalise musical work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6B1" w:rsidP="00DE26B1">
            <w:pPr>
              <w:pStyle w:val="List"/>
            </w:pPr>
            <w:r w:rsidRPr="00DE26B1">
              <w:t xml:space="preserve">3.1 Save and store relevant software project file according to specifications </w:t>
            </w:r>
          </w:p>
          <w:p w:rsidR="00000000" w:rsidRPr="00DE26B1" w:rsidP="00DE26B1">
            <w:pPr>
              <w:pStyle w:val="List"/>
            </w:pPr>
            <w:r w:rsidRPr="00DE26B1">
              <w:t>3.2 Export finalised musical work according to file specifications</w:t>
            </w:r>
          </w:p>
          <w:p w:rsidR="00000000" w:rsidRPr="00DE26B1" w:rsidP="00DE26B1">
            <w:pPr>
              <w:pStyle w:val="List"/>
            </w:pPr>
            <w:r w:rsidRPr="00DE26B1">
              <w:t>3.3 Apply copyright notice to finalised musical work as required</w:t>
            </w:r>
          </w:p>
          <w:p w:rsidR="00000000" w:rsidP="00DE26B1">
            <w:pPr>
              <w:pStyle w:val="List"/>
              <w:rPr>
                <w:lang w:val="en-NZ"/>
              </w:rPr>
            </w:pPr>
            <w:r w:rsidRPr="00DE26B1">
              <w:t>3.4 Present musical piece within required tim</w:t>
            </w:r>
            <w:r w:rsidRPr="00DE26B1">
              <w:t>eframe</w:t>
            </w:r>
          </w:p>
        </w:tc>
      </w:tr>
      <w:tr w:rsidTr="00DE26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6B1">
            <w:pPr>
              <w:pStyle w:val="List"/>
              <w:rPr>
                <w:lang w:val="en-NZ"/>
              </w:rPr>
            </w:pPr>
            <w:r w:rsidRPr="00DE26B1">
              <w:t>4. Evaluate own musical work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6B1" w:rsidP="00DE26B1">
            <w:pPr>
              <w:pStyle w:val="List"/>
            </w:pPr>
            <w:r w:rsidRPr="00DE26B1">
              <w:t>4.1 Assess development of music creation techniques and ideas by comparing finalised work with initial work</w:t>
            </w:r>
          </w:p>
          <w:p w:rsidR="00000000" w:rsidRPr="00DE26B1" w:rsidP="00DE26B1">
            <w:pPr>
              <w:pStyle w:val="List"/>
            </w:pPr>
            <w:r w:rsidRPr="00DE26B1">
              <w:t>4.2 Discuss feedback from musical work with required personnel</w:t>
            </w:r>
          </w:p>
          <w:p w:rsidR="00000000" w:rsidRPr="00DE26B1" w:rsidP="00DE26B1">
            <w:pPr>
              <w:pStyle w:val="List"/>
            </w:pPr>
            <w:r w:rsidRPr="00DE26B1">
              <w:t>4.3 Identify strategies for improving own skills</w:t>
            </w:r>
            <w:r w:rsidRPr="00DE26B1">
              <w:t xml:space="preserve"> in creating music using music technology</w:t>
            </w:r>
          </w:p>
        </w:tc>
      </w:tr>
    </w:tbl>
    <w:p w:rsidR="00000000" w:rsidRPr="00DE26B1" w:rsidP="00DE26B1">
      <w:pPr>
        <w:pStyle w:val="BodyText"/>
      </w:pPr>
    </w:p>
    <w:p w:rsidR="00000000" w:rsidRPr="00DE26B1" w:rsidP="00DE26B1">
      <w:pPr>
        <w:pStyle w:val="AllowPageBreak"/>
      </w:pPr>
    </w:p>
    <w:p w:rsidR="00000000" w:rsidRPr="00DE26B1" w:rsidP="00DE26B1">
      <w:pPr>
        <w:pStyle w:val="Heading1"/>
      </w:pPr>
      <w:bookmarkStart w:id="5" w:name="O_1147572"/>
      <w:bookmarkEnd w:id="5"/>
      <w:r w:rsidRPr="00DE26B1">
        <w:t>Foundation Skills</w:t>
      </w:r>
    </w:p>
    <w:p w:rsidR="00000000" w:rsidRPr="00936DDC" w:rsidP="00936DDC">
      <w:pPr>
        <w:pStyle w:val="BodyText"/>
        <w:rPr>
          <w:i/>
        </w:rPr>
      </w:pPr>
      <w:r w:rsidRPr="00936DD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DE26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6B1" w:rsidP="00DE26B1">
            <w:pPr>
              <w:pStyle w:val="BodyText"/>
            </w:pPr>
            <w:r w:rsidRPr="00DE26B1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6B1">
            <w:pPr>
              <w:pStyle w:val="BodyText"/>
              <w:rPr>
                <w:lang w:val="en-NZ"/>
              </w:rPr>
            </w:pPr>
            <w:r w:rsidRPr="00DE26B1">
              <w:rPr>
                <w:rStyle w:val="SpecialBold"/>
              </w:rPr>
              <w:t>DESCRIPTI</w:t>
            </w:r>
            <w:r w:rsidRPr="00DE26B1">
              <w:rPr>
                <w:rStyle w:val="SpecialBold"/>
              </w:rPr>
              <w:t>ON</w:t>
            </w:r>
          </w:p>
        </w:tc>
      </w:tr>
      <w:tr w:rsidTr="00DE26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6B1">
            <w:pPr>
              <w:pStyle w:val="BodyText"/>
              <w:rPr>
                <w:lang w:val="en-NZ"/>
              </w:rPr>
            </w:pPr>
            <w:r w:rsidRPr="00DE26B1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26B1">
            <w:pPr>
              <w:pStyle w:val="ListBullet"/>
              <w:rPr>
                <w:lang w:val="en-NZ"/>
              </w:rPr>
            </w:pPr>
            <w:r w:rsidRPr="00DE26B1">
              <w:t>Participates in verbal exchanges of ideas and solutions</w:t>
            </w:r>
          </w:p>
        </w:tc>
      </w:tr>
      <w:tr w:rsidTr="00DE26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6B1">
            <w:pPr>
              <w:pStyle w:val="BodyText"/>
              <w:rPr>
                <w:lang w:val="en-NZ"/>
              </w:rPr>
            </w:pPr>
            <w:r w:rsidRPr="00DE26B1">
              <w:t>Reading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26B1">
            <w:pPr>
              <w:pStyle w:val="ListBullet"/>
              <w:rPr>
                <w:lang w:val="en-NZ"/>
              </w:rPr>
            </w:pPr>
            <w:r w:rsidRPr="00DE26B1">
              <w:t>Identifies musical requirements and purpose of music making using required texts</w:t>
            </w:r>
          </w:p>
        </w:tc>
      </w:tr>
      <w:tr w:rsidTr="00DE26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6B1">
            <w:pPr>
              <w:pStyle w:val="BodyText"/>
              <w:rPr>
                <w:lang w:val="en-NZ"/>
              </w:rPr>
            </w:pPr>
            <w:r w:rsidRPr="00DE26B1">
              <w:t>Writing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E26B1" w:rsidP="00DE26B1">
            <w:pPr>
              <w:pStyle w:val="ListBullet"/>
            </w:pPr>
            <w:r w:rsidRPr="00DE26B1">
              <w:t>Evaluates and integrates information and constructs required notation</w:t>
            </w:r>
          </w:p>
          <w:p w:rsidR="00000000" w:rsidP="00DE26B1">
            <w:pPr>
              <w:pStyle w:val="ListBullet"/>
              <w:rPr>
                <w:lang w:val="en-NZ"/>
              </w:rPr>
            </w:pPr>
            <w:r w:rsidRPr="00DE26B1">
              <w:t xml:space="preserve">Conveys mood, tone and pace by employing different writing techniques </w:t>
            </w:r>
          </w:p>
        </w:tc>
      </w:tr>
      <w:tr w:rsidTr="00DE26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6B1">
            <w:pPr>
              <w:pStyle w:val="BodyText"/>
              <w:rPr>
                <w:lang w:val="en-NZ"/>
              </w:rPr>
            </w:pPr>
            <w:r w:rsidRPr="00DE26B1">
              <w:t>Initiative and enterprise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26B1">
            <w:pPr>
              <w:pStyle w:val="ListBullet"/>
              <w:rPr>
                <w:lang w:val="en-NZ"/>
              </w:rPr>
            </w:pPr>
            <w:r w:rsidRPr="00DE26B1">
              <w:t>Generates innovative approaches to music creation using practice and experimentation</w:t>
            </w:r>
          </w:p>
        </w:tc>
      </w:tr>
      <w:tr w:rsidTr="00DE26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6B1">
            <w:pPr>
              <w:pStyle w:val="BodyText"/>
              <w:rPr>
                <w:lang w:val="en-NZ"/>
              </w:rPr>
            </w:pPr>
            <w:r w:rsidRPr="00DE26B1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26B1">
            <w:pPr>
              <w:pStyle w:val="ListBullet"/>
              <w:rPr>
                <w:lang w:val="en-NZ"/>
              </w:rPr>
            </w:pPr>
            <w:r w:rsidRPr="00DE26B1">
              <w:t>Plans timeframes according to requirements</w:t>
            </w:r>
          </w:p>
        </w:tc>
      </w:tr>
      <w:tr w:rsidTr="00DE26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6B1">
            <w:pPr>
              <w:pStyle w:val="BodyText"/>
              <w:rPr>
                <w:lang w:val="en-NZ"/>
              </w:rPr>
            </w:pPr>
            <w:r w:rsidRPr="00DE26B1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26B1">
            <w:pPr>
              <w:pStyle w:val="ListBullet"/>
              <w:rPr>
                <w:lang w:val="en-NZ"/>
              </w:rPr>
            </w:pPr>
            <w:r w:rsidRPr="00DE26B1">
              <w:t>Plans and completes own tasks in a logical and efficient sequence</w:t>
            </w:r>
          </w:p>
        </w:tc>
      </w:tr>
      <w:tr w:rsidTr="00DE26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6B1">
            <w:pPr>
              <w:pStyle w:val="BodyText"/>
              <w:rPr>
                <w:lang w:val="en-NZ"/>
              </w:rPr>
            </w:pPr>
            <w:r w:rsidRPr="00DE26B1">
              <w:t>Teamwork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26B1">
            <w:pPr>
              <w:pStyle w:val="ListBullet"/>
              <w:rPr>
                <w:lang w:val="en-NZ"/>
              </w:rPr>
            </w:pPr>
            <w:r w:rsidRPr="00DE26B1">
              <w:t>Shares ideas and concepts, and seeks feedback by collaborating with others</w:t>
            </w:r>
          </w:p>
        </w:tc>
      </w:tr>
      <w:tr w:rsidTr="00DE26B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6B1">
            <w:pPr>
              <w:pStyle w:val="BodyText"/>
              <w:rPr>
                <w:lang w:val="en-NZ"/>
              </w:rPr>
            </w:pPr>
            <w:r w:rsidRPr="00DE26B1">
              <w:t>Technology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E26B1" w:rsidP="00DE26B1">
            <w:pPr>
              <w:pStyle w:val="ListBullet"/>
            </w:pPr>
            <w:r w:rsidRPr="00DE26B1">
              <w:t>Creates music using identified digital technologies and media</w:t>
            </w:r>
          </w:p>
        </w:tc>
      </w:tr>
    </w:tbl>
    <w:p w:rsidR="00000000" w:rsidRPr="00DE26B1" w:rsidP="00DE26B1">
      <w:pPr>
        <w:pStyle w:val="BodyText"/>
      </w:pPr>
    </w:p>
    <w:p w:rsidR="00000000" w:rsidRPr="00DE26B1" w:rsidP="00DE26B1">
      <w:pPr>
        <w:pStyle w:val="AllowPageBreak"/>
      </w:pPr>
    </w:p>
    <w:p w:rsidR="00000000" w:rsidRPr="00DE26B1" w:rsidP="00DE26B1">
      <w:pPr>
        <w:pStyle w:val="Heading1"/>
      </w:pPr>
      <w:bookmarkStart w:id="6" w:name="O_1147571"/>
      <w:bookmarkEnd w:id="6"/>
      <w:r w:rsidRPr="00DE26B1">
        <w:t>Unit Mapping Information</w:t>
      </w:r>
    </w:p>
    <w:p w:rsidR="00000000" w:rsidRPr="00DE26B1" w:rsidP="00936DDC">
      <w:pPr>
        <w:pStyle w:val="BodyText"/>
      </w:pPr>
      <w:r w:rsidRPr="00DE26B1">
        <w:t>Supersedes and is equivalent to CUAMCP303 Develop simple musical pieces using electronic media.</w:t>
      </w:r>
    </w:p>
    <w:p w:rsidR="00000000" w:rsidRPr="00DE26B1" w:rsidP="00DE26B1">
      <w:pPr>
        <w:pStyle w:val="Heading1"/>
      </w:pPr>
      <w:bookmarkStart w:id="7" w:name="O_1147564"/>
      <w:bookmarkEnd w:id="7"/>
      <w:r w:rsidRPr="00DE26B1">
        <w:t>Links</w:t>
      </w:r>
    </w:p>
    <w:p w:rsidR="00000000" w:rsidRPr="00DE26B1" w:rsidP="00936DDC">
      <w:pPr>
        <w:pStyle w:val="BodyText"/>
      </w:pPr>
      <w:r w:rsidRPr="00DE26B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376B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E26B1" w:rsidP="00DE26B1"/>
    <w:sectPr w:rsidSect="00DE26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6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6B1" w:rsidRPr="00936DDC" w:rsidP="00936D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6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DDC" w:rsidP="00DE26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6DDC" w:rsidP="00DE26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6DDC" w:rsidP="00DE26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6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D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26B1" w:rsidRPr="00936DDC" w:rsidP="00936D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6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DDC" w:rsidRPr="002D2AF8" w:rsidP="00DE26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CUAMCP313 Create simple musical pieces using music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36DDC" w:rsidP="00DE26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E69C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F242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6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26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26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26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26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26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26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26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26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26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26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26B1"/>
  </w:style>
  <w:style w:type="character" w:customStyle="1" w:styleId="Heading1Char">
    <w:name w:val="Heading 1 Char"/>
    <w:basedOn w:val="DefaultParagraphFont"/>
    <w:link w:val="Heading1"/>
    <w:rsid w:val="00DE26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26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26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26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26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26B1"/>
    <w:rPr>
      <w:b/>
      <w:spacing w:val="0"/>
    </w:rPr>
  </w:style>
  <w:style w:type="character" w:styleId="Emphasis">
    <w:name w:val="Emphasis"/>
    <w:basedOn w:val="DefaultParagraphFont"/>
    <w:qFormat/>
    <w:rsid w:val="00DE26B1"/>
    <w:rPr>
      <w:i/>
    </w:rPr>
  </w:style>
  <w:style w:type="paragraph" w:customStyle="1" w:styleId="SuperHeading">
    <w:name w:val="SuperHeading"/>
    <w:basedOn w:val="Normal"/>
    <w:rsid w:val="00DE26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26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26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26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26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2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2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2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2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26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26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26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26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26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26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26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26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26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26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26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26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26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26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26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26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26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26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26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26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26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26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26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26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26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26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26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26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26B1"/>
  </w:style>
  <w:style w:type="paragraph" w:styleId="TableofFigures">
    <w:name w:val="table of figures"/>
    <w:basedOn w:val="Normal"/>
    <w:next w:val="Normal"/>
    <w:semiHidden/>
    <w:rsid w:val="00DE26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26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26B1"/>
    <w:rPr>
      <w:rFonts w:ascii="Wingdings" w:hAnsi="Wingdings"/>
    </w:rPr>
  </w:style>
  <w:style w:type="paragraph" w:customStyle="1" w:styleId="TableHeading">
    <w:name w:val="Table Heading"/>
    <w:basedOn w:val="HeadingBase"/>
    <w:rsid w:val="00DE26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26B1"/>
    <w:rPr>
      <w:color w:val="0033CC"/>
      <w:u w:val="none"/>
    </w:rPr>
  </w:style>
  <w:style w:type="paragraph" w:customStyle="1" w:styleId="BodyTextRight">
    <w:name w:val="Body Text Right"/>
    <w:basedOn w:val="BodyText"/>
    <w:rsid w:val="00DE26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26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26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26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26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26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26B1"/>
    <w:rPr>
      <w:sz w:val="32"/>
    </w:rPr>
  </w:style>
  <w:style w:type="paragraph" w:customStyle="1" w:styleId="HeadingProcedure">
    <w:name w:val="Heading Procedure"/>
    <w:basedOn w:val="HeadingBase"/>
    <w:next w:val="Normal"/>
    <w:rsid w:val="00DE26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26B1"/>
    <w:pPr>
      <w:spacing w:before="60" w:after="60"/>
    </w:pPr>
  </w:style>
  <w:style w:type="paragraph" w:styleId="ListContinue">
    <w:name w:val="List Continue"/>
    <w:basedOn w:val="List"/>
    <w:rsid w:val="00DE26B1"/>
    <w:pPr>
      <w:ind w:firstLine="0"/>
    </w:pPr>
  </w:style>
  <w:style w:type="paragraph" w:customStyle="1" w:styleId="ListNote">
    <w:name w:val="List Note"/>
    <w:basedOn w:val="List"/>
    <w:rsid w:val="00DE26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26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26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26B1"/>
    <w:rPr>
      <w:rFonts w:ascii="Courier New" w:hAnsi="Courier New"/>
    </w:rPr>
  </w:style>
  <w:style w:type="paragraph" w:customStyle="1" w:styleId="NoteBullet">
    <w:name w:val="Note Bullet"/>
    <w:basedOn w:val="Note"/>
    <w:rsid w:val="00DE26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26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26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26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26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26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26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26B1"/>
    <w:rPr>
      <w:b/>
      <w:smallCaps/>
    </w:rPr>
  </w:style>
  <w:style w:type="paragraph" w:customStyle="1" w:styleId="TableListNumber">
    <w:name w:val="Table List Number"/>
    <w:basedOn w:val="ListNumber"/>
    <w:rsid w:val="00DE26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26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26B1"/>
    <w:pPr>
      <w:numPr>
        <w:numId w:val="8"/>
      </w:numPr>
    </w:pPr>
  </w:style>
  <w:style w:type="paragraph" w:customStyle="1" w:styleId="ListAlpha2">
    <w:name w:val="List Alpha 2"/>
    <w:basedOn w:val="List2"/>
    <w:rsid w:val="00DE26B1"/>
    <w:pPr>
      <w:numPr>
        <w:numId w:val="7"/>
      </w:numPr>
    </w:pPr>
  </w:style>
  <w:style w:type="paragraph" w:styleId="List2">
    <w:name w:val="List 2"/>
    <w:basedOn w:val="BodyText"/>
    <w:rsid w:val="00DE26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26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26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26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26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26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26B1"/>
    <w:pPr>
      <w:numPr>
        <w:numId w:val="3"/>
      </w:numPr>
    </w:pPr>
  </w:style>
  <w:style w:type="paragraph" w:styleId="ListContinue2">
    <w:name w:val="List Continue 2"/>
    <w:basedOn w:val="List2"/>
    <w:rsid w:val="00DE26B1"/>
    <w:pPr>
      <w:ind w:firstLine="0"/>
    </w:pPr>
  </w:style>
  <w:style w:type="paragraph" w:styleId="ListContinue3">
    <w:name w:val="List Continue 3"/>
    <w:basedOn w:val="List3"/>
    <w:rsid w:val="00DE26B1"/>
    <w:pPr>
      <w:ind w:left="1021" w:firstLine="0"/>
    </w:pPr>
  </w:style>
  <w:style w:type="paragraph" w:styleId="ListContinue4">
    <w:name w:val="List Continue 4"/>
    <w:basedOn w:val="List4"/>
    <w:rsid w:val="00DE26B1"/>
    <w:pPr>
      <w:ind w:firstLine="0"/>
    </w:pPr>
  </w:style>
  <w:style w:type="paragraph" w:styleId="ListContinue5">
    <w:name w:val="List Continue 5"/>
    <w:basedOn w:val="List5"/>
    <w:rsid w:val="00DE26B1"/>
    <w:pPr>
      <w:ind w:firstLine="0"/>
    </w:pPr>
  </w:style>
  <w:style w:type="paragraph" w:styleId="ListNumber3">
    <w:name w:val="List Number 3"/>
    <w:basedOn w:val="List3"/>
    <w:rsid w:val="00DE26B1"/>
    <w:pPr>
      <w:numPr>
        <w:numId w:val="4"/>
      </w:numPr>
    </w:pPr>
  </w:style>
  <w:style w:type="paragraph" w:styleId="ListNumber4">
    <w:name w:val="List Number 4"/>
    <w:basedOn w:val="List4"/>
    <w:rsid w:val="00DE26B1"/>
    <w:pPr>
      <w:numPr>
        <w:numId w:val="5"/>
      </w:numPr>
    </w:pPr>
  </w:style>
  <w:style w:type="paragraph" w:styleId="ListNumber5">
    <w:name w:val="List Number 5"/>
    <w:basedOn w:val="List5"/>
    <w:rsid w:val="00DE26B1"/>
    <w:pPr>
      <w:numPr>
        <w:numId w:val="6"/>
      </w:numPr>
    </w:pPr>
  </w:style>
  <w:style w:type="paragraph" w:styleId="BlockText">
    <w:name w:val="Block Text"/>
    <w:basedOn w:val="Normal"/>
    <w:rsid w:val="00DE26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26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26B1"/>
    <w:rPr>
      <w:sz w:val="16"/>
      <w:vertAlign w:val="superscript"/>
    </w:rPr>
  </w:style>
  <w:style w:type="character" w:customStyle="1" w:styleId="Symbols">
    <w:name w:val="Symbols"/>
    <w:basedOn w:val="DefaultParagraphFont"/>
    <w:rsid w:val="00DE26B1"/>
    <w:rPr>
      <w:rFonts w:ascii="Symbol" w:hAnsi="Symbol"/>
    </w:rPr>
  </w:style>
  <w:style w:type="character" w:customStyle="1" w:styleId="MenuOptions">
    <w:name w:val="Menu Options"/>
    <w:basedOn w:val="DefaultParagraphFont"/>
    <w:rsid w:val="00DE26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26B1"/>
    <w:rPr>
      <w:b/>
    </w:rPr>
  </w:style>
  <w:style w:type="character" w:customStyle="1" w:styleId="Underlined">
    <w:name w:val="Underlined"/>
    <w:basedOn w:val="DefaultParagraphFont"/>
    <w:rsid w:val="00DE26B1"/>
    <w:rPr>
      <w:u w:val="single"/>
    </w:rPr>
  </w:style>
  <w:style w:type="paragraph" w:customStyle="1" w:styleId="TableBodyTextRight">
    <w:name w:val="Table Body Text Right"/>
    <w:basedOn w:val="TableBodyText"/>
    <w:rsid w:val="00DE26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26B1"/>
    <w:rPr>
      <w:sz w:val="18"/>
    </w:rPr>
  </w:style>
  <w:style w:type="paragraph" w:customStyle="1" w:styleId="BodySmallRight">
    <w:name w:val="Body Small Right"/>
    <w:basedOn w:val="BodyTextRight"/>
    <w:rsid w:val="00DE26B1"/>
    <w:rPr>
      <w:sz w:val="18"/>
      <w:szCs w:val="18"/>
    </w:rPr>
  </w:style>
  <w:style w:type="paragraph" w:customStyle="1" w:styleId="MarginEdition">
    <w:name w:val="Margin Edition"/>
    <w:basedOn w:val="MarginNote"/>
    <w:rsid w:val="00DE26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26B1"/>
    <w:rPr>
      <w:sz w:val="2"/>
      <w:szCs w:val="2"/>
    </w:rPr>
  </w:style>
  <w:style w:type="character" w:customStyle="1" w:styleId="Small">
    <w:name w:val="Small"/>
    <w:basedOn w:val="DefaultParagraphFont"/>
    <w:rsid w:val="00DE26B1"/>
    <w:rPr>
      <w:sz w:val="16"/>
    </w:rPr>
  </w:style>
  <w:style w:type="paragraph" w:customStyle="1" w:styleId="WideTable">
    <w:name w:val="Wide Table"/>
    <w:basedOn w:val="Normal"/>
    <w:rsid w:val="00DE26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26B1"/>
  </w:style>
  <w:style w:type="paragraph" w:styleId="Quote">
    <w:name w:val="Quote"/>
    <w:basedOn w:val="Heading1"/>
    <w:link w:val="QuoteChar"/>
    <w:qFormat/>
    <w:rsid w:val="00DE26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26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26B1"/>
    <w:pPr>
      <w:pageBreakBefore/>
    </w:pPr>
  </w:style>
  <w:style w:type="paragraph" w:customStyle="1" w:styleId="Border">
    <w:name w:val="Border"/>
    <w:basedOn w:val="Normal"/>
    <w:qFormat/>
    <w:rsid w:val="00DE26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26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6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6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26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26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26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26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26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26B1"/>
    <w:rPr>
      <w:u w:val="single"/>
    </w:rPr>
  </w:style>
  <w:style w:type="character" w:customStyle="1" w:styleId="BoldandItalics">
    <w:name w:val="Bold and Italics"/>
    <w:qFormat/>
    <w:rsid w:val="00DE26B1"/>
    <w:rPr>
      <w:b/>
      <w:i/>
      <w:u w:val="none"/>
    </w:rPr>
  </w:style>
  <w:style w:type="paragraph" w:styleId="BalloonText">
    <w:name w:val="Balloon Text"/>
    <w:basedOn w:val="Normal"/>
    <w:link w:val="BalloonTextChar"/>
    <w:rsid w:val="00DE26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26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26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26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26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26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26B1"/>
    <w:pPr>
      <w:spacing w:before="0" w:after="0"/>
    </w:pPr>
  </w:style>
  <w:style w:type="paragraph" w:customStyle="1" w:styleId="BodyTextBold">
    <w:name w:val="Body Text Bold"/>
    <w:basedOn w:val="BodyText"/>
    <w:qFormat/>
    <w:rsid w:val="00DE26B1"/>
    <w:rPr>
      <w:b/>
    </w:rPr>
  </w:style>
  <w:style w:type="character" w:styleId="Hyperlink">
    <w:name w:val="Hyperlink"/>
    <w:basedOn w:val="DefaultParagraphFont"/>
    <w:uiPriority w:val="99"/>
    <w:unhideWhenUsed/>
    <w:rsid w:val="00936D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3377</Characters>
  <Application>Microsoft Office Word</Application>
  <DocSecurity>0</DocSecurity>
  <Lines>112</Lines>
  <Paragraphs>76</Paragraphs>
  <ScaleCrop>false</ScaleCrop>
  <Company>Author-it Software Corporation Ltd.</Company>
  <LinksUpToDate>false</LinksUpToDate>
  <CharactersWithSpaces>3844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CUAMCP313 Create simple musical pieces using music technology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2022-10-19T13:00:00Z</dcterms:created>
  <dcterms:modified xsi:type="dcterms:W3CDTF">2022-10-19T13:00:00Z</dcterms:modified>
</cp:coreProperties>
</file>