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2F1" w:rsidP="002532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CUALGT514 Develop lighting designs</w:t>
      </w:r>
      <w:r>
        <w:fldChar w:fldCharType="end"/>
      </w:r>
    </w:p>
    <w:p w:rsidR="002532F1" w:rsidP="002532F1">
      <w:pPr>
        <w:pStyle w:val="Version"/>
        <w:sectPr w:rsidSect="00213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4FF" w:rsidP="002134FF">
      <w:pPr>
        <w:pStyle w:val="SuperHeading"/>
      </w:pPr>
      <w:r w:rsidRPr="002134FF">
        <w:t>Assessment Requirements for CUALGT514 Develop lighting designs</w:t>
      </w:r>
    </w:p>
    <w:p w:rsidR="00000000" w:rsidRPr="002134FF" w:rsidP="002134FF">
      <w:pPr>
        <w:pStyle w:val="Heading1"/>
      </w:pPr>
      <w:bookmarkStart w:id="1" w:name="O_1162068"/>
      <w:bookmarkEnd w:id="1"/>
      <w:r w:rsidRPr="002134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13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FF" w:rsidP="002134FF">
            <w:pPr>
              <w:pStyle w:val="BodyText"/>
            </w:pPr>
            <w:r w:rsidRPr="002134F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FF">
            <w:pPr>
              <w:pStyle w:val="BodyText"/>
              <w:rPr>
                <w:lang w:val="en-NZ"/>
              </w:rPr>
            </w:pPr>
            <w:r w:rsidRPr="002134FF">
              <w:rPr>
                <w:rStyle w:val="SpecialBold"/>
              </w:rPr>
              <w:t>Comments</w:t>
            </w:r>
          </w:p>
        </w:tc>
      </w:tr>
      <w:tr w:rsidTr="00213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4FF">
            <w:pPr>
              <w:pStyle w:val="BodyText"/>
              <w:rPr>
                <w:lang w:val="en-NZ"/>
              </w:rPr>
            </w:pPr>
            <w:r w:rsidRPr="002134F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4FF" w:rsidP="002134FF">
            <w:pPr>
              <w:pStyle w:val="BodyText"/>
            </w:pPr>
            <w:r w:rsidRPr="002134FF">
              <w:t>This version first released with CUA Creative Arts and Culture Training Package Version 5.0.</w:t>
            </w:r>
          </w:p>
        </w:tc>
      </w:tr>
    </w:tbl>
    <w:p w:rsidR="00000000" w:rsidRPr="002134FF" w:rsidP="002134FF">
      <w:pPr>
        <w:pStyle w:val="BodyText"/>
      </w:pPr>
    </w:p>
    <w:p w:rsidR="00000000" w:rsidRPr="002134FF" w:rsidP="002134FF">
      <w:pPr>
        <w:pStyle w:val="AllowPageBreak"/>
      </w:pPr>
    </w:p>
    <w:p w:rsidR="00000000" w:rsidRPr="002134FF" w:rsidP="002134FF">
      <w:pPr>
        <w:pStyle w:val="Heading1"/>
      </w:pPr>
      <w:bookmarkStart w:id="2" w:name="O_1162071"/>
      <w:bookmarkEnd w:id="2"/>
      <w:r w:rsidRPr="002134FF">
        <w:t>Performance Evidence</w:t>
      </w:r>
    </w:p>
    <w:p w:rsidR="00000000" w:rsidRPr="002134FF" w:rsidP="002532F1">
      <w:pPr>
        <w:pStyle w:val="BodyText"/>
      </w:pPr>
      <w:r w:rsidRPr="002134FF">
        <w:t>The candidate must demonstrate the ability to complete the tasks outlined in the elements, performance criteria and foundation skills of this unit, including evidence of the ability to:</w:t>
      </w:r>
    </w:p>
    <w:p w:rsidR="00000000" w:rsidRPr="002134FF" w:rsidP="002134FF">
      <w:pPr>
        <w:pStyle w:val="ListBullet"/>
      </w:pPr>
      <w:r w:rsidRPr="002134FF">
        <w:t>develop creative lighting designs for at least o</w:t>
      </w:r>
      <w:r w:rsidRPr="002134FF">
        <w:t>ne production.</w:t>
      </w:r>
    </w:p>
    <w:p w:rsidR="00000000" w:rsidRPr="002134FF" w:rsidP="002134FF">
      <w:pPr>
        <w:pStyle w:val="List"/>
      </w:pPr>
    </w:p>
    <w:p w:rsidR="00000000" w:rsidRPr="002134FF" w:rsidP="002532F1">
      <w:pPr>
        <w:pStyle w:val="BodyText"/>
      </w:pPr>
      <w:r w:rsidRPr="002134FF">
        <w:t>In the course of the above, the candidate must:</w:t>
      </w:r>
    </w:p>
    <w:p w:rsidR="00000000" w:rsidRPr="002134FF" w:rsidP="002134FF">
      <w:pPr>
        <w:pStyle w:val="ListBullet"/>
      </w:pPr>
      <w:r w:rsidRPr="002134FF">
        <w:t>use research to enhance interpretation and adaptation of design concepts when developing lighting design</w:t>
      </w:r>
    </w:p>
    <w:p w:rsidR="00000000" w:rsidRPr="002134FF" w:rsidP="002134FF">
      <w:pPr>
        <w:pStyle w:val="ListBullet"/>
      </w:pPr>
      <w:r w:rsidRPr="002134FF">
        <w:t>generate a range of creative responses to lighting design brief based on research and collaboration</w:t>
      </w:r>
    </w:p>
    <w:p w:rsidR="00000000" w:rsidRPr="002134FF" w:rsidP="002134FF">
      <w:pPr>
        <w:pStyle w:val="ListBullet"/>
      </w:pPr>
      <w:r w:rsidRPr="002134FF">
        <w:t>facilitate the design process with lighting team members and production personnel</w:t>
      </w:r>
    </w:p>
    <w:p w:rsidR="00000000" w:rsidRPr="002134FF" w:rsidP="002134FF">
      <w:pPr>
        <w:pStyle w:val="ListBullet"/>
      </w:pPr>
      <w:r w:rsidRPr="002134FF">
        <w:t>develop detailed documentation, including costs of lighting design from in</w:t>
      </w:r>
      <w:r w:rsidRPr="002134FF">
        <w:t>itial idea to realisation.</w:t>
      </w:r>
    </w:p>
    <w:p w:rsidR="00000000" w:rsidRPr="002134FF" w:rsidP="002134FF">
      <w:pPr>
        <w:pStyle w:val="AllowPageBreak"/>
      </w:pPr>
    </w:p>
    <w:p w:rsidR="00000000" w:rsidRPr="002134FF" w:rsidP="002134FF">
      <w:pPr>
        <w:pStyle w:val="Heading1"/>
      </w:pPr>
      <w:bookmarkStart w:id="3" w:name="O_1162070"/>
      <w:bookmarkEnd w:id="3"/>
      <w:r w:rsidRPr="002134FF">
        <w:t>Knowledge Evidence</w:t>
      </w:r>
    </w:p>
    <w:p w:rsidR="00000000" w:rsidRPr="002134FF" w:rsidP="002532F1">
      <w:pPr>
        <w:pStyle w:val="BodyText"/>
      </w:pPr>
      <w:r w:rsidRPr="002134FF">
        <w:t>The candidate must be able to demonstrate knowledge to complete the tasks outlined in the elements, performance criteria and foundation skills of this unit, including knowledge of:</w:t>
      </w:r>
    </w:p>
    <w:p w:rsidR="00000000" w:rsidRPr="002134FF" w:rsidP="002134FF">
      <w:pPr>
        <w:pStyle w:val="ListBullet"/>
      </w:pPr>
      <w:r w:rsidRPr="002134FF">
        <w:t>role of l</w:t>
      </w:r>
      <w:r w:rsidRPr="002134FF">
        <w:t>ighting design within the overall artistic direction of a production</w:t>
      </w:r>
    </w:p>
    <w:p w:rsidR="00000000" w:rsidRPr="002134FF" w:rsidP="002134FF">
      <w:pPr>
        <w:pStyle w:val="ListBullet"/>
      </w:pPr>
      <w:r w:rsidRPr="002134FF">
        <w:t>key features and purpose of creative and technical elements of the lighting design process, and their impact during various phases of the production process</w:t>
      </w:r>
    </w:p>
    <w:p w:rsidR="00000000" w:rsidRPr="002134FF" w:rsidP="002134FF">
      <w:pPr>
        <w:pStyle w:val="ListBullet"/>
      </w:pPr>
      <w:r w:rsidRPr="002134FF">
        <w:t>principles of script break-dow</w:t>
      </w:r>
      <w:r w:rsidRPr="002134FF">
        <w:t xml:space="preserve">n as they relate to lighting design </w:t>
      </w:r>
    </w:p>
    <w:p w:rsidR="00000000" w:rsidRPr="002134FF" w:rsidP="002134FF">
      <w:pPr>
        <w:pStyle w:val="ListBullet"/>
      </w:pPr>
      <w:r w:rsidRPr="002134FF">
        <w:t>formats for documenting lighting design</w:t>
      </w:r>
    </w:p>
    <w:p w:rsidR="00000000" w:rsidRPr="002134FF" w:rsidP="002134FF">
      <w:pPr>
        <w:pStyle w:val="ListBullet"/>
      </w:pPr>
      <w:r w:rsidRPr="002134FF">
        <w:t>current and emerging technologies available to lighting designers</w:t>
      </w:r>
    </w:p>
    <w:p w:rsidR="00000000" w:rsidRPr="002134FF" w:rsidP="002134FF">
      <w:pPr>
        <w:pStyle w:val="ListBullet"/>
      </w:pPr>
      <w:r w:rsidRPr="002134FF">
        <w:t>construction methods and implementation issues associated with realisation of lighting designs</w:t>
      </w:r>
    </w:p>
    <w:p w:rsidR="00000000" w:rsidRPr="002134FF" w:rsidP="002134FF">
      <w:pPr>
        <w:pStyle w:val="ListBullet"/>
      </w:pPr>
      <w:r w:rsidRPr="002134FF">
        <w:t>typical issues, pr</w:t>
      </w:r>
      <w:r w:rsidRPr="002134FF">
        <w:t>oblems and challenges of developing lighting designs and strategies to resolve them</w:t>
      </w:r>
    </w:p>
    <w:p w:rsidR="00000000" w:rsidRPr="002134FF" w:rsidP="002134FF">
      <w:pPr>
        <w:pStyle w:val="ListBullet"/>
      </w:pPr>
      <w:r w:rsidRPr="002134FF">
        <w:t>relationship between different design elements such as costume, sets, lighting, props and sound</w:t>
      </w:r>
    </w:p>
    <w:p w:rsidR="00000000" w:rsidRPr="002134FF" w:rsidP="002134FF">
      <w:pPr>
        <w:pStyle w:val="ListBullet"/>
      </w:pPr>
      <w:r w:rsidRPr="002134FF">
        <w:t>work health and safety (WHS) legislation and regulations as they apply to li</w:t>
      </w:r>
      <w:r w:rsidRPr="002134FF">
        <w:t>ghting design and production.</w:t>
      </w:r>
    </w:p>
    <w:p w:rsidR="00000000" w:rsidRPr="002134FF" w:rsidP="002134FF">
      <w:pPr>
        <w:pStyle w:val="AllowPageBreak"/>
      </w:pPr>
    </w:p>
    <w:p w:rsidR="00000000" w:rsidRPr="002134FF" w:rsidP="002134FF">
      <w:pPr>
        <w:pStyle w:val="Heading1"/>
      </w:pPr>
      <w:bookmarkStart w:id="4" w:name="O_1162069"/>
      <w:bookmarkEnd w:id="4"/>
      <w:r w:rsidRPr="002134FF">
        <w:t>Assessment Conditions</w:t>
      </w:r>
    </w:p>
    <w:p w:rsidR="00000000" w:rsidRPr="002134FF" w:rsidP="002532F1">
      <w:pPr>
        <w:pStyle w:val="BodyText"/>
      </w:pPr>
      <w:r w:rsidRPr="002134FF">
        <w:t xml:space="preserve">Skills in this unit must be demonstrated in a workplace or simulated environment where the conditions are typical of those in a working environment in this industry. </w:t>
      </w:r>
    </w:p>
    <w:p w:rsidR="00000000" w:rsidRPr="002134FF" w:rsidP="002532F1">
      <w:pPr>
        <w:pStyle w:val="BodyText"/>
      </w:pPr>
      <w:r w:rsidRPr="002134FF">
        <w:t>This includes access to:</w:t>
      </w:r>
    </w:p>
    <w:p w:rsidR="00000000" w:rsidRPr="002134FF" w:rsidP="002134FF">
      <w:pPr>
        <w:pStyle w:val="ListBullet"/>
      </w:pPr>
      <w:r w:rsidRPr="002134FF">
        <w:t>performance outlines and/or scripts on which designs can be based</w:t>
      </w:r>
    </w:p>
    <w:p w:rsidR="00000000" w:rsidRPr="002134FF" w:rsidP="002134FF">
      <w:pPr>
        <w:pStyle w:val="ListBullet"/>
      </w:pPr>
      <w:r w:rsidRPr="002134FF">
        <w:t>reference sources and materials relating to lighting design.</w:t>
      </w:r>
    </w:p>
    <w:p w:rsidR="00000000" w:rsidRPr="002134FF" w:rsidP="002134FF">
      <w:pPr>
        <w:pStyle w:val="List"/>
      </w:pPr>
    </w:p>
    <w:p w:rsidR="00000000" w:rsidRPr="002134FF" w:rsidP="002532F1">
      <w:pPr>
        <w:pStyle w:val="BodyText"/>
      </w:pPr>
      <w:r w:rsidRPr="002134FF">
        <w:t>Assessors of this unit must satisfy the requirements for assessors in applicable vocational educationa</w:t>
      </w:r>
      <w:r w:rsidRPr="002134FF">
        <w:t>l and training legislation, frameworks and/or standards.</w:t>
      </w:r>
    </w:p>
    <w:p w:rsidR="00000000" w:rsidRPr="002134FF" w:rsidP="002134FF">
      <w:pPr>
        <w:pStyle w:val="Heading1"/>
      </w:pPr>
      <w:bookmarkStart w:id="5" w:name="O_1162067"/>
      <w:bookmarkEnd w:id="5"/>
      <w:r w:rsidRPr="002134FF">
        <w:t>Links</w:t>
      </w:r>
    </w:p>
    <w:p w:rsidR="00000000" w:rsidRPr="002134FF" w:rsidP="002532F1">
      <w:pPr>
        <w:pStyle w:val="BodyText"/>
      </w:pPr>
      <w:r w:rsidRPr="002134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37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34FF" w:rsidP="002134FF"/>
    <w:sectPr w:rsidSect="00213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F" w:rsidRPr="002532F1" w:rsidP="002532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F1" w:rsidP="00213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2F1" w:rsidP="00213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32F1" w:rsidP="00213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4FF" w:rsidRPr="002532F1" w:rsidP="002532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2F1" w:rsidRPr="002D2AF8" w:rsidP="00213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CUALGT514 Develop lighting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32F1" w:rsidP="00213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A27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B8A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4FF"/>
  </w:style>
  <w:style w:type="character" w:customStyle="1" w:styleId="Heading1Char">
    <w:name w:val="Heading 1 Char"/>
    <w:basedOn w:val="DefaultParagraphFont"/>
    <w:link w:val="Heading1"/>
    <w:rsid w:val="00213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4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34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34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4FF"/>
    <w:rPr>
      <w:b/>
      <w:spacing w:val="0"/>
    </w:rPr>
  </w:style>
  <w:style w:type="paragraph" w:customStyle="1" w:styleId="SuperHeading">
    <w:name w:val="SuperHeading"/>
    <w:basedOn w:val="Normal"/>
    <w:rsid w:val="00213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4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3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4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4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4FF"/>
    <w:rPr>
      <w:i/>
    </w:rPr>
  </w:style>
  <w:style w:type="paragraph" w:styleId="Caption">
    <w:name w:val="caption"/>
    <w:basedOn w:val="BodyText"/>
    <w:next w:val="Normal"/>
    <w:qFormat/>
    <w:rsid w:val="00213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4FF"/>
  </w:style>
  <w:style w:type="paragraph" w:styleId="TableofFigures">
    <w:name w:val="table of figures"/>
    <w:basedOn w:val="Normal"/>
    <w:next w:val="Normal"/>
    <w:semiHidden/>
    <w:rsid w:val="00213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4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4FF"/>
    <w:rPr>
      <w:rFonts w:ascii="Wingdings" w:hAnsi="Wingdings"/>
    </w:rPr>
  </w:style>
  <w:style w:type="paragraph" w:customStyle="1" w:styleId="TableHeading">
    <w:name w:val="Table Heading"/>
    <w:basedOn w:val="HeadingBase"/>
    <w:rsid w:val="00213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4FF"/>
    <w:rPr>
      <w:color w:val="0033CC"/>
      <w:u w:val="none"/>
    </w:rPr>
  </w:style>
  <w:style w:type="paragraph" w:customStyle="1" w:styleId="BodyTextRight">
    <w:name w:val="Body Text Right"/>
    <w:basedOn w:val="BodyText"/>
    <w:rsid w:val="00213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4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4FF"/>
    <w:rPr>
      <w:sz w:val="32"/>
    </w:rPr>
  </w:style>
  <w:style w:type="paragraph" w:customStyle="1" w:styleId="HeadingProcedure">
    <w:name w:val="Heading Procedure"/>
    <w:basedOn w:val="HeadingBase"/>
    <w:next w:val="Normal"/>
    <w:rsid w:val="00213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4FF"/>
    <w:pPr>
      <w:spacing w:before="60" w:after="60"/>
    </w:pPr>
  </w:style>
  <w:style w:type="paragraph" w:styleId="ListContinue">
    <w:name w:val="List Continue"/>
    <w:basedOn w:val="List"/>
    <w:rsid w:val="002134FF"/>
    <w:pPr>
      <w:ind w:firstLine="0"/>
    </w:pPr>
  </w:style>
  <w:style w:type="paragraph" w:customStyle="1" w:styleId="ListNote">
    <w:name w:val="List Note"/>
    <w:basedOn w:val="List"/>
    <w:rsid w:val="00213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4FF"/>
    <w:rPr>
      <w:rFonts w:ascii="Courier New" w:hAnsi="Courier New"/>
    </w:rPr>
  </w:style>
  <w:style w:type="paragraph" w:customStyle="1" w:styleId="NoteBullet">
    <w:name w:val="Note Bullet"/>
    <w:basedOn w:val="Note"/>
    <w:rsid w:val="00213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4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4FF"/>
    <w:rPr>
      <w:b/>
      <w:smallCaps/>
    </w:rPr>
  </w:style>
  <w:style w:type="paragraph" w:customStyle="1" w:styleId="TableListNumber">
    <w:name w:val="Table List Number"/>
    <w:basedOn w:val="ListNumber"/>
    <w:rsid w:val="00213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4FF"/>
    <w:pPr>
      <w:numPr>
        <w:numId w:val="8"/>
      </w:numPr>
    </w:pPr>
  </w:style>
  <w:style w:type="paragraph" w:customStyle="1" w:styleId="ListAlpha2">
    <w:name w:val="List Alpha 2"/>
    <w:basedOn w:val="List2"/>
    <w:rsid w:val="002134FF"/>
    <w:pPr>
      <w:numPr>
        <w:numId w:val="7"/>
      </w:numPr>
    </w:pPr>
  </w:style>
  <w:style w:type="paragraph" w:styleId="List2">
    <w:name w:val="List 2"/>
    <w:basedOn w:val="BodyText"/>
    <w:rsid w:val="00213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4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4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4FF"/>
    <w:pPr>
      <w:numPr>
        <w:numId w:val="3"/>
      </w:numPr>
    </w:pPr>
  </w:style>
  <w:style w:type="paragraph" w:styleId="ListContinue2">
    <w:name w:val="List Continue 2"/>
    <w:basedOn w:val="List2"/>
    <w:rsid w:val="002134FF"/>
    <w:pPr>
      <w:ind w:firstLine="0"/>
    </w:pPr>
  </w:style>
  <w:style w:type="paragraph" w:styleId="ListContinue3">
    <w:name w:val="List Continue 3"/>
    <w:basedOn w:val="List3"/>
    <w:rsid w:val="002134FF"/>
    <w:pPr>
      <w:ind w:left="1021" w:firstLine="0"/>
    </w:pPr>
  </w:style>
  <w:style w:type="paragraph" w:styleId="ListContinue4">
    <w:name w:val="List Continue 4"/>
    <w:basedOn w:val="List4"/>
    <w:rsid w:val="002134FF"/>
    <w:pPr>
      <w:ind w:firstLine="0"/>
    </w:pPr>
  </w:style>
  <w:style w:type="paragraph" w:styleId="ListContinue5">
    <w:name w:val="List Continue 5"/>
    <w:basedOn w:val="List5"/>
    <w:rsid w:val="002134FF"/>
    <w:pPr>
      <w:ind w:firstLine="0"/>
    </w:pPr>
  </w:style>
  <w:style w:type="paragraph" w:styleId="ListNumber3">
    <w:name w:val="List Number 3"/>
    <w:basedOn w:val="List3"/>
    <w:rsid w:val="002134FF"/>
    <w:pPr>
      <w:numPr>
        <w:numId w:val="4"/>
      </w:numPr>
    </w:pPr>
  </w:style>
  <w:style w:type="paragraph" w:styleId="ListNumber4">
    <w:name w:val="List Number 4"/>
    <w:basedOn w:val="List4"/>
    <w:rsid w:val="002134FF"/>
    <w:pPr>
      <w:numPr>
        <w:numId w:val="5"/>
      </w:numPr>
    </w:pPr>
  </w:style>
  <w:style w:type="paragraph" w:styleId="ListNumber5">
    <w:name w:val="List Number 5"/>
    <w:basedOn w:val="List5"/>
    <w:rsid w:val="002134FF"/>
    <w:pPr>
      <w:numPr>
        <w:numId w:val="6"/>
      </w:numPr>
    </w:pPr>
  </w:style>
  <w:style w:type="paragraph" w:styleId="BlockText">
    <w:name w:val="Block Text"/>
    <w:basedOn w:val="Normal"/>
    <w:rsid w:val="00213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4FF"/>
    <w:rPr>
      <w:sz w:val="16"/>
      <w:vertAlign w:val="superscript"/>
    </w:rPr>
  </w:style>
  <w:style w:type="character" w:customStyle="1" w:styleId="Symbols">
    <w:name w:val="Symbols"/>
    <w:basedOn w:val="DefaultParagraphFont"/>
    <w:rsid w:val="002134FF"/>
    <w:rPr>
      <w:rFonts w:ascii="Symbol" w:hAnsi="Symbol"/>
    </w:rPr>
  </w:style>
  <w:style w:type="character" w:customStyle="1" w:styleId="MenuOptions">
    <w:name w:val="Menu Options"/>
    <w:basedOn w:val="DefaultParagraphFont"/>
    <w:rsid w:val="00213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4FF"/>
    <w:rPr>
      <w:b/>
    </w:rPr>
  </w:style>
  <w:style w:type="character" w:customStyle="1" w:styleId="Underlined">
    <w:name w:val="Underlined"/>
    <w:basedOn w:val="DefaultParagraphFont"/>
    <w:rsid w:val="002134FF"/>
    <w:rPr>
      <w:u w:val="single"/>
    </w:rPr>
  </w:style>
  <w:style w:type="paragraph" w:customStyle="1" w:styleId="TableBodyTextRight">
    <w:name w:val="Table Body Text Right"/>
    <w:basedOn w:val="TableBodyText"/>
    <w:rsid w:val="00213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4FF"/>
    <w:rPr>
      <w:sz w:val="18"/>
    </w:rPr>
  </w:style>
  <w:style w:type="paragraph" w:customStyle="1" w:styleId="BodySmallRight">
    <w:name w:val="Body Small Right"/>
    <w:basedOn w:val="BodyTextRight"/>
    <w:rsid w:val="002134FF"/>
    <w:rPr>
      <w:sz w:val="18"/>
      <w:szCs w:val="18"/>
    </w:rPr>
  </w:style>
  <w:style w:type="paragraph" w:customStyle="1" w:styleId="MarginEdition">
    <w:name w:val="Margin Edition"/>
    <w:basedOn w:val="MarginNote"/>
    <w:rsid w:val="00213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4FF"/>
    <w:rPr>
      <w:sz w:val="2"/>
      <w:szCs w:val="2"/>
    </w:rPr>
  </w:style>
  <w:style w:type="character" w:customStyle="1" w:styleId="Small">
    <w:name w:val="Small"/>
    <w:basedOn w:val="DefaultParagraphFont"/>
    <w:rsid w:val="002134FF"/>
    <w:rPr>
      <w:sz w:val="16"/>
    </w:rPr>
  </w:style>
  <w:style w:type="paragraph" w:customStyle="1" w:styleId="WideTable">
    <w:name w:val="Wide Table"/>
    <w:basedOn w:val="Normal"/>
    <w:rsid w:val="00213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4FF"/>
  </w:style>
  <w:style w:type="paragraph" w:styleId="Quote">
    <w:name w:val="Quote"/>
    <w:basedOn w:val="Heading1"/>
    <w:link w:val="QuoteChar"/>
    <w:qFormat/>
    <w:rsid w:val="00213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4FF"/>
    <w:pPr>
      <w:pageBreakBefore/>
    </w:pPr>
  </w:style>
  <w:style w:type="paragraph" w:customStyle="1" w:styleId="Border">
    <w:name w:val="Border"/>
    <w:basedOn w:val="Normal"/>
    <w:qFormat/>
    <w:rsid w:val="00213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4FF"/>
    <w:rPr>
      <w:u w:val="single"/>
    </w:rPr>
  </w:style>
  <w:style w:type="character" w:customStyle="1" w:styleId="BoldandItalics">
    <w:name w:val="Bold and Italics"/>
    <w:qFormat/>
    <w:rsid w:val="002134FF"/>
    <w:rPr>
      <w:b/>
      <w:i/>
      <w:u w:val="none"/>
    </w:rPr>
  </w:style>
  <w:style w:type="paragraph" w:styleId="BalloonText">
    <w:name w:val="Balloon Text"/>
    <w:basedOn w:val="Normal"/>
    <w:link w:val="BalloonTextChar"/>
    <w:rsid w:val="00213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4FF"/>
    <w:pPr>
      <w:spacing w:before="0" w:after="0"/>
    </w:pPr>
  </w:style>
  <w:style w:type="paragraph" w:customStyle="1" w:styleId="BodyTextBold">
    <w:name w:val="Body Text Bold"/>
    <w:basedOn w:val="BodyText"/>
    <w:qFormat/>
    <w:rsid w:val="002134FF"/>
    <w:rPr>
      <w:b/>
    </w:rPr>
  </w:style>
  <w:style w:type="character" w:styleId="Hyperlink">
    <w:name w:val="Hyperlink"/>
    <w:basedOn w:val="DefaultParagraphFont"/>
    <w:uiPriority w:val="99"/>
    <w:unhideWhenUsed/>
    <w:rsid w:val="00253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2437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CUALGT514 Develop lighting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