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169F" w:rsidP="009E16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CUAIND304 Plan a career in the creative arts industry</w:t>
      </w:r>
      <w:r>
        <w:fldChar w:fldCharType="end"/>
      </w:r>
    </w:p>
    <w:p w:rsidR="009E169F" w:rsidP="009E169F">
      <w:pPr>
        <w:pStyle w:val="Version"/>
        <w:sectPr w:rsidSect="00C932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932CB" w:rsidP="00C932CB">
      <w:pPr>
        <w:pStyle w:val="SuperHeading"/>
      </w:pPr>
      <w:r w:rsidRPr="00C932CB">
        <w:t>Assessment Re</w:t>
      </w:r>
      <w:r w:rsidRPr="00C932CB">
        <w:t>quirements for CUAIND304 Plan a career in the creative arts industry</w:t>
      </w:r>
    </w:p>
    <w:p w:rsidR="00000000" w:rsidRPr="00C932CB" w:rsidP="00C932CB">
      <w:pPr>
        <w:pStyle w:val="Heading1"/>
      </w:pPr>
      <w:bookmarkStart w:id="1" w:name="O_1022170"/>
      <w:bookmarkEnd w:id="1"/>
      <w:r w:rsidRPr="00C932C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C93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2CB" w:rsidP="00C932CB">
            <w:pPr>
              <w:pStyle w:val="BodyText"/>
            </w:pPr>
            <w:r w:rsidRPr="00C932CB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2CB">
            <w:pPr>
              <w:pStyle w:val="BodyText"/>
              <w:rPr>
                <w:lang w:val="en-NZ"/>
              </w:rPr>
            </w:pPr>
            <w:r w:rsidRPr="00C932CB">
              <w:rPr>
                <w:rStyle w:val="SpecialBold"/>
              </w:rPr>
              <w:t>Comments</w:t>
            </w:r>
          </w:p>
        </w:tc>
      </w:tr>
      <w:tr w:rsidTr="00C93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2CB">
            <w:pPr>
              <w:pStyle w:val="BodyText"/>
              <w:rPr>
                <w:lang w:val="en-NZ"/>
              </w:rPr>
            </w:pPr>
            <w:r w:rsidRPr="00C932CB">
              <w:t>Release 2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2CB">
            <w:pPr>
              <w:pStyle w:val="BodyText"/>
              <w:rPr>
                <w:lang w:val="en-NZ"/>
              </w:rPr>
            </w:pPr>
            <w:r w:rsidRPr="00C932CB">
              <w:t>This version was released with CUA Creative Arts and Culture Training Package Version 4.1.  Minor edits to performance criteria.</w:t>
            </w:r>
          </w:p>
        </w:tc>
      </w:tr>
      <w:tr w:rsidTr="00C93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2CB">
            <w:pPr>
              <w:pStyle w:val="BodyText"/>
              <w:rPr>
                <w:lang w:val="en-NZ"/>
              </w:rPr>
            </w:pPr>
            <w:r w:rsidRPr="00C932CB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2CB" w:rsidP="00C932CB">
            <w:pPr>
              <w:pStyle w:val="BodyText"/>
            </w:pPr>
            <w:r w:rsidRPr="00C932CB">
              <w:t>This version first released with CUA Creative Arts and Culture Training Package Version 2.0.</w:t>
            </w:r>
          </w:p>
        </w:tc>
      </w:tr>
    </w:tbl>
    <w:p w:rsidR="009E169F" w:rsidP="00C932CB">
      <w:pPr>
        <w:pStyle w:val="BodyText"/>
      </w:pPr>
    </w:p>
    <w:p w:rsidR="009E169F" w:rsidP="00C932CB">
      <w:pPr>
        <w:pStyle w:val="BodyText"/>
      </w:pPr>
    </w:p>
    <w:p w:rsidR="00000000" w:rsidRPr="00C932CB" w:rsidP="00C932CB">
      <w:pPr>
        <w:pStyle w:val="Heading1"/>
      </w:pPr>
      <w:bookmarkStart w:id="2" w:name="O_1022169"/>
      <w:bookmarkEnd w:id="2"/>
      <w:r w:rsidRPr="00C932CB">
        <w:t>P</w:t>
      </w:r>
      <w:r w:rsidRPr="00C932CB">
        <w:t>erformance Evidence</w:t>
      </w:r>
    </w:p>
    <w:p w:rsidR="00000000" w:rsidRPr="00C932CB" w:rsidP="009E169F">
      <w:pPr>
        <w:pStyle w:val="BodyText"/>
      </w:pPr>
      <w:r w:rsidRPr="00C932CB">
        <w:t>Evidence of the ability to:</w:t>
      </w:r>
    </w:p>
    <w:p w:rsidR="00000000" w:rsidRPr="00C932CB" w:rsidP="00C932CB">
      <w:pPr>
        <w:pStyle w:val="ListBullet"/>
      </w:pPr>
      <w:r w:rsidRPr="00C932CB">
        <w:t>use a range of methods to establish and build contacts relevant to professional career interests</w:t>
      </w:r>
    </w:p>
    <w:p w:rsidR="00000000" w:rsidRPr="00C932CB" w:rsidP="00C932CB">
      <w:pPr>
        <w:pStyle w:val="ListBullet"/>
      </w:pPr>
      <w:r w:rsidRPr="00C932CB">
        <w:t>develop a career plan that incorporates the results of self-analysis and feedback from others</w:t>
      </w:r>
    </w:p>
    <w:p w:rsidR="00000000" w:rsidRPr="00C932CB" w:rsidP="00C932CB">
      <w:pPr>
        <w:pStyle w:val="ListBullet"/>
      </w:pPr>
      <w:r w:rsidRPr="00C932CB">
        <w:t>plan and create a skills portfolio using appropriate presentation formats.</w:t>
      </w:r>
    </w:p>
    <w:p w:rsidR="00000000" w:rsidRPr="00C932CB" w:rsidP="00C932CB">
      <w:pPr>
        <w:pStyle w:val="BodyText"/>
      </w:pPr>
    </w:p>
    <w:p w:rsidR="00000000" w:rsidRPr="00C932CB" w:rsidP="009E169F">
      <w:pPr>
        <w:pStyle w:val="BodyText"/>
      </w:pPr>
      <w:r w:rsidRPr="00C932CB">
        <w:t>Note: If a specific volume or frequency is not stated, then evidence must be provided at least once.</w:t>
      </w:r>
    </w:p>
    <w:p w:rsidR="00000000" w:rsidRPr="00C932CB" w:rsidP="00C932CB">
      <w:pPr>
        <w:pStyle w:val="Heading1"/>
      </w:pPr>
      <w:bookmarkStart w:id="3" w:name="O_1022168"/>
      <w:bookmarkEnd w:id="3"/>
      <w:r w:rsidRPr="00C932CB">
        <w:t>Knowledge Evidence</w:t>
      </w:r>
    </w:p>
    <w:p w:rsidR="00000000" w:rsidRPr="00C932CB" w:rsidP="009E169F">
      <w:pPr>
        <w:pStyle w:val="BodyText"/>
      </w:pPr>
      <w:r w:rsidRPr="00C932CB">
        <w:t xml:space="preserve">To complete the unit requirements safely </w:t>
      </w:r>
      <w:r w:rsidRPr="00C932CB">
        <w:t>and effectively, the individual must:</w:t>
      </w:r>
    </w:p>
    <w:p w:rsidR="00000000" w:rsidRPr="00C932CB" w:rsidP="00C932CB">
      <w:pPr>
        <w:pStyle w:val="ListBullet"/>
      </w:pPr>
      <w:r w:rsidRPr="00C932CB">
        <w:t>identify sources of information about the industry and career possibilities</w:t>
      </w:r>
    </w:p>
    <w:p w:rsidR="00000000" w:rsidRPr="00C932CB" w:rsidP="00C932CB">
      <w:pPr>
        <w:pStyle w:val="ListBullet"/>
      </w:pPr>
      <w:r w:rsidRPr="00C932CB">
        <w:t>describe job roles and pathways into and within the industry</w:t>
      </w:r>
    </w:p>
    <w:p w:rsidR="00000000" w:rsidRPr="00C932CB" w:rsidP="00C932CB">
      <w:pPr>
        <w:pStyle w:val="ListBullet"/>
      </w:pPr>
      <w:r w:rsidRPr="00C932CB">
        <w:t>list components of a typical career plan</w:t>
      </w:r>
    </w:p>
    <w:p w:rsidR="00000000" w:rsidRPr="00C932CB" w:rsidP="00C932CB">
      <w:pPr>
        <w:pStyle w:val="ListBullet"/>
      </w:pPr>
      <w:r w:rsidRPr="00C932CB">
        <w:t>summarise information that should be in</w:t>
      </w:r>
      <w:r w:rsidRPr="00C932CB">
        <w:t>cluded in a skills portfolio</w:t>
      </w:r>
    </w:p>
    <w:p w:rsidR="00000000" w:rsidRPr="00C932CB" w:rsidP="00C932CB">
      <w:pPr>
        <w:pStyle w:val="ListBullet"/>
      </w:pPr>
      <w:r w:rsidRPr="00C932CB">
        <w:t>describe different presentation formats for skills portfolios and personal resumes.</w:t>
      </w:r>
    </w:p>
    <w:p w:rsidR="00000000" w:rsidRPr="00C932CB" w:rsidP="00C932CB">
      <w:pPr>
        <w:pStyle w:val="AllowPageBreak"/>
      </w:pPr>
    </w:p>
    <w:p w:rsidR="00000000" w:rsidRPr="00C932CB" w:rsidP="00C932CB">
      <w:pPr>
        <w:pStyle w:val="Heading1"/>
      </w:pPr>
      <w:bookmarkStart w:id="4" w:name="O_1022167"/>
      <w:bookmarkEnd w:id="4"/>
      <w:r w:rsidRPr="00C932CB">
        <w:t>Assessment Conditions</w:t>
      </w:r>
    </w:p>
    <w:p w:rsidR="00000000" w:rsidRPr="00C932CB" w:rsidP="009E169F">
      <w:pPr>
        <w:pStyle w:val="BodyText"/>
      </w:pPr>
      <w:r w:rsidRPr="00C932CB">
        <w:t>Assessment must be conducted in a safe environment where evidence gathered demonstrates consistent per</w:t>
      </w:r>
      <w:r w:rsidRPr="00C932CB">
        <w:t xml:space="preserve">formance of typical activities experienced in creative arts industry environments. The assessment environment must include access to: </w:t>
      </w:r>
    </w:p>
    <w:p w:rsidR="00000000" w:rsidRPr="00C932CB" w:rsidP="00C932CB">
      <w:pPr>
        <w:pStyle w:val="ListBullet"/>
      </w:pPr>
      <w:r w:rsidRPr="00C932CB">
        <w:t>career information and resources</w:t>
      </w:r>
    </w:p>
    <w:p w:rsidR="00000000" w:rsidRPr="00C932CB" w:rsidP="00C932CB">
      <w:pPr>
        <w:pStyle w:val="ListBullet"/>
      </w:pPr>
      <w:r w:rsidRPr="00C932CB">
        <w:t>industry information, job roles and career pathways</w:t>
      </w:r>
    </w:p>
    <w:p w:rsidR="00000000" w:rsidRPr="00C932CB" w:rsidP="00C932CB">
      <w:pPr>
        <w:pStyle w:val="ListBullet"/>
      </w:pPr>
      <w:r w:rsidRPr="00C932CB">
        <w:t>interaction with others.</w:t>
      </w:r>
    </w:p>
    <w:p w:rsidR="00000000" w:rsidRPr="00C932CB" w:rsidP="00C932CB">
      <w:pPr>
        <w:pStyle w:val="BodyText"/>
      </w:pPr>
    </w:p>
    <w:p w:rsidR="00000000" w:rsidRPr="00C932CB" w:rsidP="009E169F">
      <w:pPr>
        <w:pStyle w:val="BodyText"/>
      </w:pPr>
      <w:r w:rsidRPr="00C932CB">
        <w:t>Assessors</w:t>
      </w:r>
      <w:r w:rsidRPr="00C932CB">
        <w:t xml:space="preserve"> of this unit must satisfy the requirements for assessors in applicable vocational educational and training legislation, frameworks and/or standards.</w:t>
      </w:r>
    </w:p>
    <w:p w:rsidR="00000000" w:rsidRPr="00C932CB" w:rsidP="00C932CB">
      <w:pPr>
        <w:pStyle w:val="Heading1"/>
      </w:pPr>
      <w:bookmarkStart w:id="5" w:name="O_1022179"/>
      <w:bookmarkEnd w:id="5"/>
      <w:r w:rsidRPr="00C932CB">
        <w:t>Links</w:t>
      </w:r>
    </w:p>
    <w:p w:rsidR="00000000" w:rsidRPr="00C932CB" w:rsidP="009E169F">
      <w:pPr>
        <w:pStyle w:val="BodyText"/>
      </w:pPr>
      <w:r w:rsidRPr="00C932CB">
        <w:t xml:space="preserve">Companion Volumes are available from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0A7959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C932CB" w:rsidP="00C932CB"/>
    <w:sectPr w:rsidSect="00C932C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2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2CB" w:rsidRPr="009E169F" w:rsidP="009E16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2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69F" w:rsidP="00C932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E169F" w:rsidP="00C932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E169F" w:rsidP="00C932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2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6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32CB" w:rsidRPr="009E169F" w:rsidP="009E16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2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69F" w:rsidRPr="002D2AF8" w:rsidP="00C932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CUAIND304 Plan a career in the creative arts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9E169F" w:rsidP="00C932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9B8D1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12E5B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2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32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32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32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32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32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32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32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32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32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32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32CB"/>
  </w:style>
  <w:style w:type="character" w:customStyle="1" w:styleId="Heading1Char">
    <w:name w:val="Heading 1 Char"/>
    <w:basedOn w:val="DefaultParagraphFont"/>
    <w:link w:val="Heading1"/>
    <w:rsid w:val="00C932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32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32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32C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32CB"/>
    <w:rPr>
      <w:b/>
      <w:spacing w:val="0"/>
    </w:rPr>
  </w:style>
  <w:style w:type="paragraph" w:customStyle="1" w:styleId="SuperHeading">
    <w:name w:val="SuperHeading"/>
    <w:basedOn w:val="Normal"/>
    <w:rsid w:val="00C932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32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32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32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32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32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32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32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32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32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32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32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32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32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32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32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32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32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32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32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32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32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32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32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32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32C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32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32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32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32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32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32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32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32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32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32CB"/>
    <w:rPr>
      <w:i/>
    </w:rPr>
  </w:style>
  <w:style w:type="paragraph" w:styleId="Caption">
    <w:name w:val="caption"/>
    <w:basedOn w:val="BodyText"/>
    <w:next w:val="Normal"/>
    <w:qFormat/>
    <w:rsid w:val="00C932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32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32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32CB"/>
  </w:style>
  <w:style w:type="paragraph" w:styleId="TableofFigures">
    <w:name w:val="table of figures"/>
    <w:basedOn w:val="Normal"/>
    <w:next w:val="Normal"/>
    <w:semiHidden/>
    <w:rsid w:val="00C932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32C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932CB"/>
    <w:rPr>
      <w:rFonts w:ascii="Wingdings" w:hAnsi="Wingdings"/>
    </w:rPr>
  </w:style>
  <w:style w:type="paragraph" w:customStyle="1" w:styleId="TableHeading">
    <w:name w:val="Table Heading"/>
    <w:basedOn w:val="HeadingBase"/>
    <w:rsid w:val="00C932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32CB"/>
    <w:rPr>
      <w:color w:val="0033CC"/>
      <w:u w:val="none"/>
    </w:rPr>
  </w:style>
  <w:style w:type="paragraph" w:customStyle="1" w:styleId="BodyTextRight">
    <w:name w:val="Body Text Right"/>
    <w:basedOn w:val="BodyText"/>
    <w:rsid w:val="00C932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32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32C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32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32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32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32CB"/>
    <w:rPr>
      <w:sz w:val="32"/>
    </w:rPr>
  </w:style>
  <w:style w:type="paragraph" w:customStyle="1" w:styleId="HeadingProcedure">
    <w:name w:val="Heading Procedure"/>
    <w:basedOn w:val="HeadingBase"/>
    <w:next w:val="Normal"/>
    <w:rsid w:val="00C932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32CB"/>
    <w:pPr>
      <w:spacing w:before="60" w:after="60"/>
    </w:pPr>
  </w:style>
  <w:style w:type="paragraph" w:styleId="ListContinue">
    <w:name w:val="List Continue"/>
    <w:basedOn w:val="List"/>
    <w:rsid w:val="00C932CB"/>
    <w:pPr>
      <w:ind w:firstLine="0"/>
    </w:pPr>
  </w:style>
  <w:style w:type="paragraph" w:customStyle="1" w:styleId="ListNote">
    <w:name w:val="List Note"/>
    <w:basedOn w:val="List"/>
    <w:rsid w:val="00C932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32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32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32CB"/>
    <w:rPr>
      <w:rFonts w:ascii="Courier New" w:hAnsi="Courier New"/>
    </w:rPr>
  </w:style>
  <w:style w:type="paragraph" w:customStyle="1" w:styleId="NoteBullet">
    <w:name w:val="Note Bullet"/>
    <w:basedOn w:val="Note"/>
    <w:rsid w:val="00C932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32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32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32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32C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32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32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32CB"/>
    <w:rPr>
      <w:b/>
      <w:smallCaps/>
    </w:rPr>
  </w:style>
  <w:style w:type="paragraph" w:customStyle="1" w:styleId="TableListNumber">
    <w:name w:val="Table List Number"/>
    <w:basedOn w:val="ListNumber"/>
    <w:rsid w:val="00C932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32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32CB"/>
    <w:pPr>
      <w:numPr>
        <w:numId w:val="8"/>
      </w:numPr>
    </w:pPr>
  </w:style>
  <w:style w:type="paragraph" w:customStyle="1" w:styleId="ListAlpha2">
    <w:name w:val="List Alpha 2"/>
    <w:basedOn w:val="List2"/>
    <w:rsid w:val="00C932CB"/>
    <w:pPr>
      <w:numPr>
        <w:numId w:val="7"/>
      </w:numPr>
    </w:pPr>
  </w:style>
  <w:style w:type="paragraph" w:styleId="List2">
    <w:name w:val="List 2"/>
    <w:basedOn w:val="BodyText"/>
    <w:rsid w:val="00C932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32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32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32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32C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32C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932CB"/>
    <w:pPr>
      <w:numPr>
        <w:numId w:val="3"/>
      </w:numPr>
    </w:pPr>
  </w:style>
  <w:style w:type="paragraph" w:styleId="ListContinue2">
    <w:name w:val="List Continue 2"/>
    <w:basedOn w:val="List2"/>
    <w:rsid w:val="00C932CB"/>
    <w:pPr>
      <w:ind w:firstLine="0"/>
    </w:pPr>
  </w:style>
  <w:style w:type="paragraph" w:styleId="ListContinue3">
    <w:name w:val="List Continue 3"/>
    <w:basedOn w:val="List3"/>
    <w:rsid w:val="00C932CB"/>
    <w:pPr>
      <w:ind w:left="1021" w:firstLine="0"/>
    </w:pPr>
  </w:style>
  <w:style w:type="paragraph" w:styleId="ListContinue4">
    <w:name w:val="List Continue 4"/>
    <w:basedOn w:val="List4"/>
    <w:rsid w:val="00C932CB"/>
    <w:pPr>
      <w:ind w:firstLine="0"/>
    </w:pPr>
  </w:style>
  <w:style w:type="paragraph" w:styleId="ListContinue5">
    <w:name w:val="List Continue 5"/>
    <w:basedOn w:val="List5"/>
    <w:rsid w:val="00C932CB"/>
    <w:pPr>
      <w:ind w:firstLine="0"/>
    </w:pPr>
  </w:style>
  <w:style w:type="paragraph" w:styleId="ListNumber3">
    <w:name w:val="List Number 3"/>
    <w:basedOn w:val="List3"/>
    <w:rsid w:val="00C932CB"/>
    <w:pPr>
      <w:numPr>
        <w:numId w:val="4"/>
      </w:numPr>
    </w:pPr>
  </w:style>
  <w:style w:type="paragraph" w:styleId="ListNumber4">
    <w:name w:val="List Number 4"/>
    <w:basedOn w:val="List4"/>
    <w:rsid w:val="00C932CB"/>
    <w:pPr>
      <w:numPr>
        <w:numId w:val="5"/>
      </w:numPr>
    </w:pPr>
  </w:style>
  <w:style w:type="paragraph" w:styleId="ListNumber5">
    <w:name w:val="List Number 5"/>
    <w:basedOn w:val="List5"/>
    <w:rsid w:val="00C932CB"/>
    <w:pPr>
      <w:numPr>
        <w:numId w:val="6"/>
      </w:numPr>
    </w:pPr>
  </w:style>
  <w:style w:type="paragraph" w:styleId="BlockText">
    <w:name w:val="Block Text"/>
    <w:basedOn w:val="Normal"/>
    <w:rsid w:val="00C932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32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32CB"/>
    <w:rPr>
      <w:sz w:val="16"/>
      <w:vertAlign w:val="superscript"/>
    </w:rPr>
  </w:style>
  <w:style w:type="character" w:customStyle="1" w:styleId="Symbols">
    <w:name w:val="Symbols"/>
    <w:basedOn w:val="DefaultParagraphFont"/>
    <w:rsid w:val="00C932CB"/>
    <w:rPr>
      <w:rFonts w:ascii="Symbol" w:hAnsi="Symbol"/>
    </w:rPr>
  </w:style>
  <w:style w:type="character" w:customStyle="1" w:styleId="MenuOptions">
    <w:name w:val="Menu Options"/>
    <w:basedOn w:val="DefaultParagraphFont"/>
    <w:rsid w:val="00C932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32CB"/>
    <w:rPr>
      <w:b/>
    </w:rPr>
  </w:style>
  <w:style w:type="character" w:customStyle="1" w:styleId="Underlined">
    <w:name w:val="Underlined"/>
    <w:basedOn w:val="DefaultParagraphFont"/>
    <w:rsid w:val="00C932CB"/>
    <w:rPr>
      <w:u w:val="single"/>
    </w:rPr>
  </w:style>
  <w:style w:type="paragraph" w:customStyle="1" w:styleId="TableBodyTextRight">
    <w:name w:val="Table Body Text Right"/>
    <w:basedOn w:val="TableBodyText"/>
    <w:rsid w:val="00C932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32CB"/>
    <w:rPr>
      <w:sz w:val="18"/>
    </w:rPr>
  </w:style>
  <w:style w:type="paragraph" w:customStyle="1" w:styleId="BodySmallRight">
    <w:name w:val="Body Small Right"/>
    <w:basedOn w:val="BodyTextRight"/>
    <w:rsid w:val="00C932CB"/>
    <w:rPr>
      <w:sz w:val="18"/>
      <w:szCs w:val="18"/>
    </w:rPr>
  </w:style>
  <w:style w:type="paragraph" w:customStyle="1" w:styleId="MarginEdition">
    <w:name w:val="Margin Edition"/>
    <w:basedOn w:val="MarginNote"/>
    <w:rsid w:val="00C932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32CB"/>
    <w:rPr>
      <w:sz w:val="2"/>
      <w:szCs w:val="2"/>
    </w:rPr>
  </w:style>
  <w:style w:type="character" w:customStyle="1" w:styleId="Small">
    <w:name w:val="Small"/>
    <w:basedOn w:val="DefaultParagraphFont"/>
    <w:rsid w:val="00C932CB"/>
    <w:rPr>
      <w:sz w:val="16"/>
    </w:rPr>
  </w:style>
  <w:style w:type="paragraph" w:customStyle="1" w:styleId="WideTable">
    <w:name w:val="Wide Table"/>
    <w:basedOn w:val="Normal"/>
    <w:rsid w:val="00C932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32CB"/>
  </w:style>
  <w:style w:type="paragraph" w:styleId="Quote">
    <w:name w:val="Quote"/>
    <w:basedOn w:val="Heading1"/>
    <w:link w:val="QuoteChar"/>
    <w:qFormat/>
    <w:rsid w:val="00C932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32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32CB"/>
    <w:pPr>
      <w:pageBreakBefore/>
    </w:pPr>
  </w:style>
  <w:style w:type="paragraph" w:customStyle="1" w:styleId="Border">
    <w:name w:val="Border"/>
    <w:basedOn w:val="Normal"/>
    <w:qFormat/>
    <w:rsid w:val="00C932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32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32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32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32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32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32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32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32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32CB"/>
    <w:rPr>
      <w:u w:val="single"/>
    </w:rPr>
  </w:style>
  <w:style w:type="character" w:customStyle="1" w:styleId="BoldandItalics">
    <w:name w:val="Bold and Italics"/>
    <w:qFormat/>
    <w:rsid w:val="00C932CB"/>
    <w:rPr>
      <w:b/>
      <w:i/>
      <w:u w:val="none"/>
    </w:rPr>
  </w:style>
  <w:style w:type="paragraph" w:styleId="BalloonText">
    <w:name w:val="Balloon Text"/>
    <w:basedOn w:val="Normal"/>
    <w:link w:val="BalloonTextChar"/>
    <w:rsid w:val="00C932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32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32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32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32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32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32CB"/>
    <w:pPr>
      <w:spacing w:before="0" w:after="0"/>
    </w:pPr>
  </w:style>
  <w:style w:type="paragraph" w:customStyle="1" w:styleId="BodyTextBold">
    <w:name w:val="Body Text Bold"/>
    <w:basedOn w:val="BodyText"/>
    <w:qFormat/>
    <w:rsid w:val="00C932CB"/>
    <w:rPr>
      <w:b/>
    </w:rPr>
  </w:style>
  <w:style w:type="character" w:styleId="Hyperlink">
    <w:name w:val="Hyperlink"/>
    <w:basedOn w:val="DefaultParagraphFont"/>
    <w:uiPriority w:val="99"/>
    <w:unhideWhenUsed/>
    <w:rsid w:val="009E16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290</Words>
  <Characters>1873</Characters>
  <Application>Microsoft Office Word</Application>
  <DocSecurity>0</DocSecurity>
  <Lines>56</Lines>
  <Paragraphs>38</Paragraphs>
  <ScaleCrop>false</ScaleCrop>
  <Company>Author-it Software Corporation Ltd.</Company>
  <LinksUpToDate>false</LinksUpToDate>
  <CharactersWithSpaces>2125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CUAIND304 Plan a career in the creative arts industry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2019-02-21T10:43:00Z</dcterms:created>
  <dcterms:modified xsi:type="dcterms:W3CDTF">2019-02-21T10:43:00Z</dcterms:modified>
</cp:coreProperties>
</file>