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DC" w:rsidP="00D429DC">
      <w:pPr>
        <w:pStyle w:val="Title"/>
      </w:pPr>
      <w:r>
        <w:fldChar w:fldCharType="begin"/>
      </w:r>
      <w:r>
        <w:instrText xml:space="preserve"> TITLE   \* MERGEFORMAT </w:instrText>
      </w:r>
      <w:r>
        <w:fldChar w:fldCharType="separate"/>
      </w:r>
      <w:r>
        <w:t>CUAGRD604 Develop and execute advertising concepts</w:t>
      </w:r>
      <w:r>
        <w:fldChar w:fldCharType="end"/>
      </w:r>
    </w:p>
    <w:p w:rsidR="00D429DC" w:rsidP="00D429DC">
      <w:pPr>
        <w:pStyle w:val="Version"/>
        <w:sectPr w:rsidSect="000E4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26A" w:rsidP="000E426A">
      <w:pPr>
        <w:pStyle w:val="SuperHeading"/>
      </w:pPr>
      <w:r w:rsidRPr="000E426A">
        <w:t>CUAGRD604 Develop and execute advertising concepts</w:t>
      </w:r>
    </w:p>
    <w:p w:rsidR="00000000" w:rsidRPr="000E426A" w:rsidP="000E426A">
      <w:pPr>
        <w:pStyle w:val="Heading1"/>
      </w:pPr>
      <w:bookmarkStart w:id="1" w:name="O_792780"/>
      <w:bookmarkEnd w:id="1"/>
      <w:r w:rsidRPr="000E426A">
        <w:t>Modification History</w:t>
      </w:r>
    </w:p>
    <w:tbl>
      <w:tblPr>
        <w:tblW w:w="0" w:type="auto"/>
        <w:tblLayout w:type="fixed"/>
        <w:tblCellMar>
          <w:left w:w="62" w:type="dxa"/>
          <w:right w:w="62" w:type="dxa"/>
        </w:tblCellMar>
        <w:tblLook w:val="0000"/>
      </w:tblPr>
      <w:tblGrid>
        <w:gridCol w:w="3091"/>
        <w:gridCol w:w="5873"/>
      </w:tblGrid>
      <w:tr w:rsidTr="000E42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SpecialBold"/>
              </w:rPr>
              <w:t>Comments</w:t>
            </w:r>
          </w:p>
        </w:tc>
      </w:tr>
      <w:tr w:rsidTr="000E42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This version first released with CUA Creative Arts and Culture Training Package version 2.0.</w:t>
            </w:r>
          </w:p>
        </w:tc>
      </w:tr>
    </w:tbl>
    <w:p w:rsidR="00000000" w:rsidRPr="000E426A" w:rsidP="000E426A">
      <w:pPr>
        <w:pStyle w:val="BodyText"/>
      </w:pPr>
    </w:p>
    <w:p w:rsidR="00000000" w:rsidRPr="000E426A" w:rsidP="000E426A">
      <w:pPr>
        <w:pStyle w:val="AllowPageBreak"/>
      </w:pPr>
    </w:p>
    <w:p w:rsidR="00000000" w:rsidRPr="000E426A" w:rsidP="000E426A">
      <w:pPr>
        <w:pStyle w:val="Heading1"/>
      </w:pPr>
      <w:bookmarkStart w:id="2" w:name="O_792781"/>
      <w:bookmarkEnd w:id="2"/>
      <w:r w:rsidRPr="000E426A">
        <w:t>Application</w:t>
      </w:r>
    </w:p>
    <w:p w:rsidR="00000000" w:rsidRPr="000E426A" w:rsidP="00D429DC">
      <w:pPr>
        <w:pStyle w:val="BodyText"/>
      </w:pPr>
      <w:r w:rsidRPr="000E426A">
        <w:t>This unit describes the skills and knowledge required to create effective a</w:t>
      </w:r>
      <w:r w:rsidRPr="000E426A">
        <w:t>dvertising using highly developed creative and technical graphic design expertise and an understanding of advertising and consumer behaviour.</w:t>
      </w:r>
    </w:p>
    <w:p w:rsidR="00000000" w:rsidRPr="000E426A" w:rsidP="00D429DC">
      <w:pPr>
        <w:pStyle w:val="BodyText"/>
      </w:pPr>
      <w:r w:rsidRPr="000E426A">
        <w:t>It applies to individuals working in a range of industry contexts who are likely to be members of a collaborative</w:t>
      </w:r>
      <w:r w:rsidRPr="000E426A">
        <w:t xml:space="preserve"> team. Depending on the work context, they may or may not be responsible for integrating content such as text, sound or interactivity to produce completed advertisements. Although designers at this level work with a high degree of autonomy, they are still </w:t>
      </w:r>
      <w:r w:rsidRPr="000E426A">
        <w:t>likely to be members of a collaborative creative team.</w:t>
      </w:r>
    </w:p>
    <w:p w:rsidR="00000000" w:rsidRPr="000E426A" w:rsidP="00D429DC">
      <w:pPr>
        <w:pStyle w:val="BodyText"/>
      </w:pPr>
      <w:r w:rsidRPr="000E426A">
        <w:t>No licensing, legislative or certification conditions apply to this unit at the time of publication</w:t>
      </w:r>
    </w:p>
    <w:p w:rsidR="00000000" w:rsidRPr="000E426A" w:rsidP="000E426A">
      <w:pPr>
        <w:pStyle w:val="Heading1"/>
      </w:pPr>
      <w:bookmarkStart w:id="3" w:name="O_792784"/>
      <w:bookmarkEnd w:id="3"/>
      <w:r w:rsidRPr="000E426A">
        <w:t>Unit Sector</w:t>
      </w:r>
    </w:p>
    <w:p w:rsidR="00000000" w:rsidRPr="000E426A" w:rsidP="00D429DC">
      <w:pPr>
        <w:pStyle w:val="BodyText"/>
      </w:pPr>
      <w:r w:rsidRPr="000E426A">
        <w:t>Visual communication – graphic design</w:t>
      </w:r>
    </w:p>
    <w:p w:rsidR="00000000" w:rsidRPr="000E426A" w:rsidP="000E426A">
      <w:pPr>
        <w:pStyle w:val="Heading1"/>
      </w:pPr>
      <w:bookmarkStart w:id="4" w:name="O_792785"/>
      <w:bookmarkEnd w:id="4"/>
      <w:r w:rsidRPr="000E426A">
        <w:t>Elements and Per</w:t>
      </w:r>
      <w:r w:rsidRPr="000E426A">
        <w:t>formance Criteria</w:t>
      </w:r>
    </w:p>
    <w:tbl>
      <w:tblPr>
        <w:tblW w:w="9462" w:type="dxa"/>
        <w:tblLayout w:type="fixed"/>
        <w:tblCellMar>
          <w:left w:w="62" w:type="dxa"/>
          <w:right w:w="62" w:type="dxa"/>
        </w:tblCellMar>
        <w:tblLook w:val="0000"/>
      </w:tblPr>
      <w:tblGrid>
        <w:gridCol w:w="2700"/>
        <w:gridCol w:w="6762"/>
      </w:tblGrid>
      <w:tr w:rsidTr="000E426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SpecialBold"/>
              </w:rPr>
              <w:t>PERFORMANCE CRITERIA</w:t>
            </w:r>
          </w:p>
        </w:tc>
      </w:tr>
      <w:tr w:rsidTr="000E426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Emphasis"/>
              </w:rPr>
              <w:t>Performance criteria describe the performance needed to demonstrate achievement of the element.</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1. Interpret creative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1.1 Analyse creative briefs to determine the key communication objectives</w:t>
            </w:r>
          </w:p>
          <w:p w:rsidR="00000000" w:rsidRPr="000E426A" w:rsidP="000E426A">
            <w:pPr>
              <w:pStyle w:val="BodyText"/>
            </w:pPr>
            <w:r w:rsidRPr="000E426A">
              <w:t>1.2 Evaluate the broader context for the type of advertising media required</w:t>
            </w:r>
          </w:p>
          <w:p w:rsidR="00000000" w:rsidRPr="000E426A" w:rsidP="000E426A">
            <w:pPr>
              <w:pStyle w:val="BodyText"/>
            </w:pPr>
            <w:r w:rsidRPr="000E426A">
              <w:t>1.3 Develop shared interpretations of advertising requirements with relevant people</w:t>
            </w:r>
          </w:p>
          <w:p w:rsidR="00000000" w:rsidP="000E426A">
            <w:pPr>
              <w:pStyle w:val="BodyText"/>
              <w:rPr>
                <w:lang w:val="en-NZ"/>
              </w:rPr>
            </w:pPr>
            <w:r w:rsidRPr="000E426A">
              <w:t>1.4 Negotiate and conf</w:t>
            </w:r>
            <w:r w:rsidRPr="000E426A">
              <w:t>irm practical considerations, including schedule and budgetary requirements</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2. Evaluate the context for advertising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2.1 Consider current</w:t>
            </w:r>
            <w:r w:rsidRPr="000E426A">
              <w:rPr>
                <w:rStyle w:val="BoldandItalics"/>
              </w:rPr>
              <w:t xml:space="preserve"> </w:t>
            </w:r>
            <w:r w:rsidRPr="000E426A">
              <w:t>trends and thinking about advertising</w:t>
            </w:r>
          </w:p>
          <w:p w:rsidR="00000000" w:rsidRPr="000E426A" w:rsidP="000E426A">
            <w:pPr>
              <w:pStyle w:val="BodyText"/>
            </w:pPr>
            <w:r w:rsidRPr="000E426A">
              <w:t>2.2 Take account of relevant consumer behaviour and the influences on buying decisions</w:t>
            </w:r>
          </w:p>
          <w:p w:rsidR="00000000" w:rsidRPr="000E426A" w:rsidP="000E426A">
            <w:pPr>
              <w:pStyle w:val="BodyText"/>
            </w:pPr>
            <w:r w:rsidRPr="000E426A">
              <w:t>2.3 Identify and evaluate sustainability issues within advertising projects</w:t>
            </w:r>
          </w:p>
          <w:p w:rsidR="00000000" w:rsidP="000E426A">
            <w:pPr>
              <w:pStyle w:val="BodyText"/>
              <w:rPr>
                <w:lang w:val="en-NZ"/>
              </w:rPr>
            </w:pPr>
            <w:r w:rsidRPr="000E426A">
              <w:t>2.4 Assess and respond to legal and ethical constraints</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3. Generate and assess advertising i</w:t>
            </w:r>
            <w:r w:rsidRPr="000E426A">
              <w:t>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3.1 Identify and source references to assist development of visual concepts for advertising</w:t>
            </w:r>
          </w:p>
          <w:p w:rsidR="00000000" w:rsidRPr="000E426A" w:rsidP="000E426A">
            <w:pPr>
              <w:pStyle w:val="BodyText"/>
            </w:pPr>
            <w:r w:rsidRPr="000E426A">
              <w:t>3.2 Explore different visual devices to communicate key messages</w:t>
            </w:r>
          </w:p>
          <w:p w:rsidR="00000000" w:rsidRPr="000E426A" w:rsidP="000E426A">
            <w:pPr>
              <w:pStyle w:val="BodyText"/>
            </w:pPr>
            <w:r w:rsidRPr="000E426A">
              <w:t>3.3 Collaborate with others to make the best use of their contribution to ideas</w:t>
            </w:r>
          </w:p>
          <w:p w:rsidR="00000000" w:rsidRPr="000E426A" w:rsidP="000E426A">
            <w:pPr>
              <w:pStyle w:val="BodyText"/>
            </w:pPr>
            <w:r w:rsidRPr="000E426A">
              <w:t>3.4 Reflect on</w:t>
            </w:r>
            <w:r w:rsidRPr="000E426A">
              <w:t xml:space="preserve"> technical, creative and budgetary implications when considering ideas</w:t>
            </w:r>
          </w:p>
          <w:p w:rsidR="00000000" w:rsidP="000E426A">
            <w:pPr>
              <w:pStyle w:val="BodyText"/>
              <w:rPr>
                <w:lang w:val="en-NZ"/>
              </w:rPr>
            </w:pPr>
            <w:r w:rsidRPr="000E426A">
              <w:t xml:space="preserve">3.5 Refine and select approaches that best balance the overall needs of the brief </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 xml:space="preserve">4. Develop designs for advertising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4.1 Develop designs from initial ideas ensuring that all producti</w:t>
            </w:r>
            <w:r w:rsidRPr="000E426A">
              <w:t>on and design factors are taken into account</w:t>
            </w:r>
          </w:p>
          <w:p w:rsidR="00000000" w:rsidRPr="000E426A" w:rsidP="000E426A">
            <w:pPr>
              <w:pStyle w:val="BodyText"/>
            </w:pPr>
            <w:r w:rsidRPr="000E426A">
              <w:t>4.2 Combine conceptual and technical expertise to manipulate visual design components to communicate key messages</w:t>
            </w:r>
          </w:p>
          <w:p w:rsidR="00000000" w:rsidRPr="000E426A" w:rsidP="000E426A">
            <w:pPr>
              <w:pStyle w:val="BodyText"/>
            </w:pPr>
            <w:r w:rsidRPr="000E426A">
              <w:t>4.3 Use testing, creative collaboration and refinement throughout the design process</w:t>
            </w:r>
          </w:p>
          <w:p w:rsidR="00000000" w:rsidP="000E426A">
            <w:pPr>
              <w:pStyle w:val="BodyText"/>
              <w:rPr>
                <w:lang w:val="en-NZ"/>
              </w:rPr>
            </w:pPr>
            <w:r w:rsidRPr="000E426A">
              <w:t xml:space="preserve">4.4 Consult </w:t>
            </w:r>
            <w:r w:rsidRPr="000E426A">
              <w:t>with other experts on relevant legal, ethical and business requirements</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5. Finalise advertising designs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5.1 Negotiate modifications and amend designs</w:t>
            </w:r>
          </w:p>
          <w:p w:rsidR="00000000" w:rsidRPr="000E426A" w:rsidP="000E426A">
            <w:pPr>
              <w:pStyle w:val="BodyText"/>
            </w:pPr>
            <w:r w:rsidRPr="000E426A">
              <w:t>5.2 Develop accurate and comprehensive documentation to support the production process</w:t>
            </w:r>
          </w:p>
          <w:p w:rsidR="00000000" w:rsidP="000E426A">
            <w:pPr>
              <w:pStyle w:val="BodyText"/>
              <w:rPr>
                <w:lang w:val="en-NZ"/>
              </w:rPr>
            </w:pPr>
            <w:r w:rsidRPr="000E426A">
              <w:t xml:space="preserve">5.3 Present final </w:t>
            </w:r>
            <w:r w:rsidRPr="000E426A">
              <w:t>designs and documentation to relevant personnel for confirmation</w:t>
            </w:r>
          </w:p>
        </w:tc>
      </w:tr>
      <w:tr w:rsidTr="000E426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6. Evaluate effectiveness of advertisements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6.1 Evaluate completed designs in terms of success</w:t>
            </w:r>
            <w:r w:rsidRPr="000E426A">
              <w:rPr>
                <w:rStyle w:val="BoldandItalics"/>
              </w:rPr>
              <w:t xml:space="preserve"> </w:t>
            </w:r>
            <w:r w:rsidRPr="000E426A">
              <w:t>in meeting objectives</w:t>
            </w:r>
          </w:p>
          <w:p w:rsidR="00000000" w:rsidRPr="000E426A" w:rsidP="000E426A">
            <w:pPr>
              <w:pStyle w:val="BodyText"/>
            </w:pPr>
            <w:r w:rsidRPr="000E426A">
              <w:t>6.2 Assess the work against other creative, technical and business considerations</w:t>
            </w:r>
          </w:p>
          <w:p w:rsidR="00000000" w:rsidRPr="000E426A" w:rsidP="000E426A">
            <w:pPr>
              <w:pStyle w:val="BodyText"/>
            </w:pPr>
            <w:r w:rsidRPr="000E426A">
              <w:t>6.3 Analyse and evaluate feedback from client and colleagues</w:t>
            </w:r>
          </w:p>
          <w:p w:rsidR="00000000" w:rsidRPr="000E426A" w:rsidP="000E426A">
            <w:pPr>
              <w:pStyle w:val="BodyText"/>
            </w:pPr>
            <w:r w:rsidRPr="000E426A">
              <w:t>6.4 Reflect on own role in design process and note areas for future improvement</w:t>
            </w:r>
          </w:p>
          <w:p w:rsidR="00000000" w:rsidRPr="000E426A" w:rsidP="000E426A">
            <w:pPr>
              <w:pStyle w:val="BodyText"/>
            </w:pPr>
            <w:r w:rsidRPr="000E426A">
              <w:t>6.5 Develop strategies for furthe</w:t>
            </w:r>
            <w:r w:rsidRPr="000E426A">
              <w:t>r development of own skills</w:t>
            </w:r>
          </w:p>
        </w:tc>
      </w:tr>
    </w:tbl>
    <w:p w:rsidR="00000000" w:rsidRPr="000E426A" w:rsidP="000E426A">
      <w:pPr>
        <w:pStyle w:val="BodyText"/>
      </w:pPr>
    </w:p>
    <w:p w:rsidR="00000000" w:rsidRPr="000E426A" w:rsidP="000E426A">
      <w:pPr>
        <w:pStyle w:val="AllowPageBreak"/>
      </w:pPr>
    </w:p>
    <w:p w:rsidR="00000000" w:rsidRPr="000E426A" w:rsidP="000E426A">
      <w:pPr>
        <w:pStyle w:val="Heading1"/>
      </w:pPr>
      <w:bookmarkStart w:id="5" w:name="O_792786"/>
      <w:bookmarkEnd w:id="5"/>
      <w:r w:rsidRPr="000E426A">
        <w:t>Foundation Skills</w:t>
      </w:r>
    </w:p>
    <w:p w:rsidR="00000000" w:rsidRPr="00D429DC" w:rsidP="00D429DC">
      <w:pPr>
        <w:pStyle w:val="BodyText"/>
        <w:rPr>
          <w:i/>
        </w:rPr>
      </w:pPr>
      <w:r w:rsidRPr="00D429D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63"/>
        <w:gridCol w:w="2146"/>
        <w:gridCol w:w="5731"/>
      </w:tblGrid>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Skill</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Performance Criteria</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SpecialBold"/>
              </w:rPr>
              <w:t>Desc</w:t>
            </w:r>
            <w:r w:rsidRPr="000E426A">
              <w:rPr>
                <w:rStyle w:val="SpecialBold"/>
              </w:rPr>
              <w:t>ription</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Learning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6.4, 6.5</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ListBullet"/>
              <w:rPr>
                <w:lang w:val="en-NZ"/>
              </w:rPr>
            </w:pPr>
            <w:r w:rsidRPr="000E426A">
              <w:t>Uses reflection to analyse own performance and determine effective strategies for further skill enhancement</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Reading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 xml:space="preserve">1.1, 1.2, 2.4, 3.1 </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ListBullet"/>
              <w:rPr>
                <w:lang w:val="en-NZ"/>
              </w:rPr>
            </w:pPr>
            <w:r w:rsidRPr="000E426A">
              <w:t>Interprets and assesses complex textual and visual information to develop responses to advertising briefs</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Writing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1.3, 5.2</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ListBullet"/>
            </w:pPr>
            <w:r w:rsidRPr="000E426A">
              <w:t>Composes and edits text to communicate effectively with project personnel selecting appropriate vocabulary, structure and format</w:t>
            </w:r>
          </w:p>
          <w:p w:rsidR="00000000" w:rsidP="000E426A">
            <w:pPr>
              <w:pStyle w:val="ListBullet"/>
              <w:rPr>
                <w:lang w:val="en-NZ"/>
              </w:rPr>
            </w:pPr>
            <w:r w:rsidRPr="000E426A">
              <w:t>De</w:t>
            </w:r>
            <w:r w:rsidRPr="000E426A">
              <w:t>velops detailed documentation to convey all production process requirements and outcomes</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Oral Communication</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1.3, 1.4, 3.3, 4.4, 5.1, 5.3</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ListBullet"/>
            </w:pPr>
            <w:r w:rsidRPr="000E426A">
              <w:t xml:space="preserve">Participates in discussions with others to determine project objectives and related information </w:t>
            </w:r>
            <w:r w:rsidRPr="000E426A">
              <w:t>using appropriate, detailed and clear language</w:t>
            </w:r>
          </w:p>
          <w:p w:rsidR="00000000" w:rsidRPr="000E426A" w:rsidP="000E426A">
            <w:pPr>
              <w:pStyle w:val="ListBullet"/>
            </w:pPr>
            <w:r w:rsidRPr="000E426A">
              <w:t>Uses listening and questioning skills to clarify and confirm understanding</w:t>
            </w:r>
          </w:p>
          <w:p w:rsidR="00000000" w:rsidP="000E426A">
            <w:pPr>
              <w:pStyle w:val="ListBullet"/>
              <w:rPr>
                <w:lang w:val="en-NZ"/>
              </w:rPr>
            </w:pPr>
            <w:r w:rsidRPr="000E426A">
              <w:t>Presents detailed information using language, tone and pace appropriate to audience and purpose</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Numeracy</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1.4, 3.4</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ListBullet"/>
              <w:rPr>
                <w:lang w:val="en-NZ"/>
              </w:rPr>
            </w:pPr>
            <w:r w:rsidRPr="000E426A">
              <w:t>Interprets numeric</w:t>
            </w:r>
            <w:r w:rsidRPr="000E426A">
              <w:t>al information and applies calculations to accommodate work within budgetary considerations and workplace deadlines</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Navigate the world of work</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2.3, 2.4, 4.4</w:t>
            </w:r>
          </w:p>
          <w:p w:rsidR="00000000" w:rsidP="000E426A">
            <w:pPr>
              <w:pStyle w:val="BodyText"/>
              <w:rPr>
                <w:lang w:val="en-NZ"/>
              </w:rPr>
            </w:pP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ListBullet"/>
              <w:rPr>
                <w:lang w:val="en-NZ"/>
              </w:rPr>
            </w:pPr>
            <w:r w:rsidRPr="000E426A">
              <w:t>Considers the implications of legal, ethical and sustainability requirements when negotiating an</w:t>
            </w:r>
            <w:r w:rsidRPr="000E426A">
              <w:t>d planning work with assistance of expert opinion</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Interact with others</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 xml:space="preserve">1.3, 1.4, 3.3, 4.4, 5.1, 5.3 </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ListBullet"/>
            </w:pPr>
            <w:r w:rsidRPr="000E426A">
              <w:t xml:space="preserve">Selects and uses appropriate communication methods and practices to foster a collaborative approach </w:t>
            </w:r>
            <w:r w:rsidRPr="000E426A">
              <w:t>to project work, clarifying objectives, negotiating shared outcomes, seeking feedback and specialist advice</w:t>
            </w:r>
          </w:p>
          <w:p w:rsidR="00000000" w:rsidP="000E426A">
            <w:pPr>
              <w:pStyle w:val="ListBullet"/>
              <w:rPr>
                <w:lang w:val="en-NZ"/>
              </w:rPr>
            </w:pPr>
            <w:r w:rsidRPr="000E426A">
              <w:t>Demonstrates sophisticated control over oral and/or written formats to present information</w:t>
            </w:r>
          </w:p>
        </w:tc>
      </w:tr>
      <w:tr w:rsidTr="000E426A">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Get the work done</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1.4, 2.1- 2.3, 3.1, 3.2, 3.4, 3.5, 4.1</w:t>
            </w:r>
            <w:r w:rsidRPr="000E426A">
              <w:t>-4.3, 5.1, 6.1-6.3</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ListBullet"/>
            </w:pPr>
            <w:r w:rsidRPr="000E426A">
              <w:t>Takes responsibility for own workload, negotiating some key aspects with others</w:t>
            </w:r>
          </w:p>
          <w:p w:rsidR="00000000" w:rsidRPr="000E426A" w:rsidP="000E426A">
            <w:pPr>
              <w:pStyle w:val="ListBullet"/>
            </w:pPr>
            <w:r w:rsidRPr="000E426A">
              <w:t>Critically analyses complex and varied information to determine the creative and technical direction of the project with consideration of budgetary and time</w:t>
            </w:r>
            <w:r w:rsidRPr="000E426A">
              <w:t xml:space="preserve"> constraints</w:t>
            </w:r>
          </w:p>
          <w:p w:rsidR="00000000" w:rsidRPr="000E426A" w:rsidP="000E426A">
            <w:pPr>
              <w:pStyle w:val="ListBullet"/>
            </w:pPr>
            <w:r w:rsidRPr="000E426A">
              <w:t>Plans sequential stages of production and applies creative and technical skills and judgment to execute designs that are refined and modified to convey key messages</w:t>
            </w:r>
          </w:p>
          <w:p w:rsidR="00000000" w:rsidRPr="000E426A" w:rsidP="000E426A">
            <w:pPr>
              <w:pStyle w:val="ListBullet"/>
            </w:pPr>
            <w:r w:rsidRPr="000E426A">
              <w:t>Uses a combination of creative and analytical thinking, exploration, manipulat</w:t>
            </w:r>
            <w:r w:rsidRPr="000E426A">
              <w:t>ion and refinement to resolve the concept and visual content that conveys the requirements of the brief</w:t>
            </w:r>
          </w:p>
          <w:p w:rsidR="00000000" w:rsidRPr="000E426A" w:rsidP="000E426A">
            <w:pPr>
              <w:pStyle w:val="ListBullet"/>
            </w:pPr>
            <w:r w:rsidRPr="000E426A">
              <w:t>Systematically evaluates work for success in meeting project objectives, considering project parameters and feedback, and identifies improvement opportu</w:t>
            </w:r>
            <w:r w:rsidRPr="000E426A">
              <w:t>nities</w:t>
            </w:r>
          </w:p>
        </w:tc>
      </w:tr>
    </w:tbl>
    <w:p w:rsidR="00000000" w:rsidRPr="000E426A" w:rsidP="000E426A">
      <w:pPr>
        <w:pStyle w:val="BodyText"/>
      </w:pPr>
    </w:p>
    <w:p w:rsidR="00000000" w:rsidRPr="000E426A" w:rsidP="000E426A">
      <w:pPr>
        <w:pStyle w:val="AllowPageBreak"/>
      </w:pPr>
    </w:p>
    <w:p w:rsidR="00000000" w:rsidRPr="000E426A" w:rsidP="000E426A">
      <w:pPr>
        <w:pStyle w:val="Heading1"/>
      </w:pPr>
      <w:bookmarkStart w:id="6" w:name="O_792788"/>
      <w:bookmarkEnd w:id="6"/>
      <w:r w:rsidRPr="000E426A">
        <w:t>Unit Mapping Information</w:t>
      </w:r>
    </w:p>
    <w:tbl>
      <w:tblPr>
        <w:tblW w:w="0" w:type="auto"/>
        <w:tblLayout w:type="fixed"/>
        <w:tblCellMar>
          <w:left w:w="62" w:type="dxa"/>
          <w:right w:w="62" w:type="dxa"/>
        </w:tblCellMar>
        <w:tblLook w:val="0000"/>
      </w:tblPr>
      <w:tblGrid>
        <w:gridCol w:w="2220"/>
        <w:gridCol w:w="2430"/>
        <w:gridCol w:w="2160"/>
        <w:gridCol w:w="2295"/>
      </w:tblGrid>
      <w:tr w:rsidTr="000E42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 xml:space="preserve">Code and title </w:t>
            </w:r>
          </w:p>
          <w:p w:rsidR="00000000" w:rsidRPr="000E426A" w:rsidP="000E426A">
            <w:pPr>
              <w:pStyle w:val="BodyText"/>
            </w:pPr>
            <w:r w:rsidRPr="000E426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Code and title</w:t>
            </w:r>
          </w:p>
          <w:p w:rsidR="00000000" w:rsidRPr="000E426A" w:rsidP="000E426A">
            <w:pPr>
              <w:pStyle w:val="BodyText"/>
            </w:pPr>
            <w:r w:rsidRPr="000E426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SpecialBold"/>
              </w:rPr>
              <w:t>Equivalence status</w:t>
            </w:r>
          </w:p>
        </w:tc>
      </w:tr>
      <w:tr w:rsidTr="000E426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CUAGRD604 Develop and execute advertising concepts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CUVGRD604A Develop and execute advertising concepts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Equivalent unit</w:t>
            </w:r>
          </w:p>
        </w:tc>
      </w:tr>
    </w:tbl>
    <w:p w:rsidR="00D429DC" w:rsidP="000E426A">
      <w:pPr>
        <w:pStyle w:val="BodyText"/>
      </w:pPr>
    </w:p>
    <w:p w:rsidR="00D429DC" w:rsidP="000E426A">
      <w:pPr>
        <w:pStyle w:val="BodyText"/>
      </w:pPr>
    </w:p>
    <w:p w:rsidR="00000000" w:rsidRPr="000E426A" w:rsidP="000E426A">
      <w:pPr>
        <w:pStyle w:val="Heading1"/>
      </w:pPr>
      <w:bookmarkStart w:id="7" w:name="O_792795"/>
      <w:bookmarkEnd w:id="7"/>
      <w:r w:rsidRPr="000E426A">
        <w:t>Links</w:t>
      </w:r>
    </w:p>
    <w:p w:rsidR="00000000" w:rsidRPr="000E426A" w:rsidP="00D429DC">
      <w:pPr>
        <w:pStyle w:val="BodyText"/>
      </w:pPr>
      <w:r w:rsidRPr="000E426A">
        <w:t>Companion Volume implementa</w:t>
      </w:r>
      <w:r w:rsidRPr="000E426A">
        <w:t xml:space="preserve">tion guides are found in VETNet - </w:t>
      </w:r>
      <w:r>
        <w:fldChar w:fldCharType="begin"/>
      </w:r>
      <w:r>
        <w:instrText xml:space="preserve"> HYPERLINK "https://vetnet.gov.au/Pages/TrainingDocs.aspx?q=1db201d9-4006-4430-839f-382ef6b803d5" </w:instrText>
      </w:r>
      <w:r>
        <w:fldChar w:fldCharType="separate"/>
      </w:r>
      <w:r w:rsidRPr="008B7BD3">
        <w:rPr>
          <w:rStyle w:val="Hyperlink"/>
        </w:rPr>
        <w:t>https://vetnet.gov.au/Pages/TrainingDocs.aspx?q=1db201d9-4006-4430-839f-382ef6b803d5</w:t>
      </w:r>
      <w:r>
        <w:fldChar w:fldCharType="end"/>
      </w:r>
    </w:p>
    <w:p w:rsidR="00000000" w:rsidRPr="000E426A" w:rsidP="00D429DC">
      <w:pPr>
        <w:pStyle w:val="BodyText"/>
        <w:sectPr w:rsidSect="000E426A">
          <w:headerReference w:type="default" r:id="rId10"/>
          <w:footerReference w:type="default" r:id="rId11"/>
          <w:pgSz w:w="11908" w:h="16833"/>
          <w:pgMar w:top="1702" w:right="1418" w:bottom="1702" w:left="1418" w:header="992" w:footer="992" w:gutter="0"/>
          <w:cols w:space="720"/>
          <w:noEndnote/>
          <w:docGrid w:linePitch="299"/>
        </w:sectPr>
      </w:pPr>
    </w:p>
    <w:p w:rsidR="00000000" w:rsidRPr="000E426A" w:rsidP="000E426A">
      <w:pPr>
        <w:pStyle w:val="SuperHeading"/>
      </w:pPr>
      <w:r w:rsidRPr="000E426A">
        <w:t>Assessment Requirements for CUAGRD604 Develop and execute advertising concepts</w:t>
      </w:r>
    </w:p>
    <w:p w:rsidR="00000000" w:rsidRPr="000E426A" w:rsidP="000E426A">
      <w:pPr>
        <w:pStyle w:val="Heading1"/>
      </w:pPr>
      <w:bookmarkStart w:id="8" w:name="O_792790"/>
      <w:bookmarkEnd w:id="8"/>
      <w:r w:rsidRPr="000E426A">
        <w:t>Modification History</w:t>
      </w:r>
    </w:p>
    <w:tbl>
      <w:tblPr>
        <w:tblW w:w="0" w:type="auto"/>
        <w:tblLayout w:type="fixed"/>
        <w:tblCellMar>
          <w:left w:w="62" w:type="dxa"/>
          <w:right w:w="62" w:type="dxa"/>
        </w:tblCellMar>
        <w:tblLook w:val="0000"/>
      </w:tblPr>
      <w:tblGrid>
        <w:gridCol w:w="2627"/>
        <w:gridCol w:w="6337"/>
      </w:tblGrid>
      <w:tr w:rsidTr="000E42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rPr>
                <w:rStyle w:val="SpecialBold"/>
              </w:rPr>
              <w:t>Comments</w:t>
            </w:r>
          </w:p>
        </w:tc>
      </w:tr>
      <w:tr w:rsidTr="000E42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6A">
            <w:pPr>
              <w:pStyle w:val="BodyText"/>
              <w:rPr>
                <w:lang w:val="en-NZ"/>
              </w:rPr>
            </w:pPr>
            <w:r w:rsidRPr="000E426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6A" w:rsidP="000E426A">
            <w:pPr>
              <w:pStyle w:val="BodyText"/>
            </w:pPr>
            <w:r w:rsidRPr="000E426A">
              <w:t>This version first released with CUA Creative Arts and Culture Training Package version 2.0.</w:t>
            </w:r>
          </w:p>
        </w:tc>
      </w:tr>
    </w:tbl>
    <w:p w:rsidR="00000000" w:rsidRPr="000E426A" w:rsidP="000E426A">
      <w:pPr>
        <w:pStyle w:val="BodyText"/>
      </w:pPr>
    </w:p>
    <w:p w:rsidR="00000000" w:rsidRPr="000E426A" w:rsidP="000E426A">
      <w:pPr>
        <w:pStyle w:val="AllowPageBreak"/>
      </w:pPr>
    </w:p>
    <w:p w:rsidR="00000000" w:rsidRPr="000E426A" w:rsidP="000E426A">
      <w:pPr>
        <w:pStyle w:val="Heading1"/>
      </w:pPr>
      <w:bookmarkStart w:id="9" w:name="O_792791"/>
      <w:bookmarkEnd w:id="9"/>
      <w:r w:rsidRPr="000E426A">
        <w:t>Performance Evidence</w:t>
      </w:r>
    </w:p>
    <w:p w:rsidR="00000000" w:rsidRPr="000E426A" w:rsidP="00D429DC">
      <w:pPr>
        <w:pStyle w:val="BodyText"/>
      </w:pPr>
      <w:r w:rsidRPr="000E426A">
        <w:t>Evidence of the ability to:</w:t>
      </w:r>
    </w:p>
    <w:p w:rsidR="00000000" w:rsidRPr="000E426A" w:rsidP="000E426A">
      <w:pPr>
        <w:pStyle w:val="ListBullet"/>
      </w:pPr>
      <w:r w:rsidRPr="000E426A">
        <w:t>interpret objectives and requirements of advertising briefs</w:t>
      </w:r>
    </w:p>
    <w:p w:rsidR="00000000" w:rsidRPr="000E426A" w:rsidP="000E426A">
      <w:pPr>
        <w:pStyle w:val="ListBullet"/>
      </w:pPr>
      <w:r w:rsidRPr="000E426A">
        <w:t xml:space="preserve">conceive and create print and electronic advertisements for use in a range of media  that fulfil creative, technical and budgetary requirements </w:t>
      </w:r>
    </w:p>
    <w:p w:rsidR="00000000" w:rsidRPr="000E426A" w:rsidP="000E426A">
      <w:pPr>
        <w:pStyle w:val="ListBullet"/>
      </w:pPr>
      <w:r w:rsidRPr="000E426A">
        <w:t>communicate and collaborate effectively with creati</w:t>
      </w:r>
      <w:r w:rsidRPr="000E426A">
        <w:t>ve team in:</w:t>
      </w:r>
    </w:p>
    <w:p w:rsidR="00000000" w:rsidRPr="000E426A" w:rsidP="000E426A">
      <w:pPr>
        <w:pStyle w:val="ListBullet2"/>
      </w:pPr>
      <w:r w:rsidRPr="000E426A">
        <w:t xml:space="preserve">concept development </w:t>
      </w:r>
    </w:p>
    <w:p w:rsidR="00000000" w:rsidRPr="000E426A" w:rsidP="000E426A">
      <w:pPr>
        <w:pStyle w:val="ListBullet2"/>
      </w:pPr>
      <w:r w:rsidRPr="000E426A">
        <w:t xml:space="preserve">design production and refinement </w:t>
      </w:r>
    </w:p>
    <w:p w:rsidR="00000000" w:rsidRPr="000E426A" w:rsidP="000E426A">
      <w:pPr>
        <w:pStyle w:val="ListBullet2"/>
      </w:pPr>
      <w:r w:rsidRPr="000E426A">
        <w:t xml:space="preserve">presentation and review </w:t>
      </w:r>
    </w:p>
    <w:p w:rsidR="00000000" w:rsidRPr="000E426A" w:rsidP="000E426A">
      <w:pPr>
        <w:pStyle w:val="ListBullet"/>
      </w:pPr>
      <w:r w:rsidRPr="000E426A">
        <w:t xml:space="preserve">review final work for success in meeting creative, technical and client objectives </w:t>
      </w:r>
    </w:p>
    <w:p w:rsidR="00000000" w:rsidRPr="000E426A" w:rsidP="000E426A">
      <w:pPr>
        <w:pStyle w:val="ListBullet"/>
      </w:pPr>
      <w:r w:rsidRPr="000E426A">
        <w:t>develop strategies  to further develop own skills.</w:t>
      </w:r>
    </w:p>
    <w:p w:rsidR="00000000" w:rsidRPr="000E426A" w:rsidP="000E426A">
      <w:pPr>
        <w:pStyle w:val="BodyText"/>
      </w:pPr>
    </w:p>
    <w:p w:rsidR="00000000" w:rsidRPr="000E426A" w:rsidP="00D429DC">
      <w:pPr>
        <w:pStyle w:val="BodyText"/>
      </w:pPr>
      <w:r w:rsidRPr="000E426A">
        <w:t>Note: If a specific volume or frequency is not stated, then evidence must be provided at least once.</w:t>
      </w:r>
    </w:p>
    <w:p w:rsidR="00000000" w:rsidRPr="000E426A" w:rsidP="000E426A">
      <w:pPr>
        <w:pStyle w:val="Heading1"/>
      </w:pPr>
      <w:bookmarkStart w:id="10" w:name="O_792792"/>
      <w:bookmarkEnd w:id="10"/>
      <w:r w:rsidRPr="000E426A">
        <w:t>Knowledge Evidence</w:t>
      </w:r>
    </w:p>
    <w:p w:rsidR="00000000" w:rsidRPr="000E426A" w:rsidP="00D429DC">
      <w:pPr>
        <w:pStyle w:val="BodyText"/>
      </w:pPr>
      <w:r w:rsidRPr="000E426A">
        <w:t>To complete the unit requirements safely and effectively, the individual must:</w:t>
      </w:r>
    </w:p>
    <w:p w:rsidR="00000000" w:rsidRPr="000E426A" w:rsidP="000E426A">
      <w:pPr>
        <w:pStyle w:val="ListBullet"/>
      </w:pPr>
      <w:r w:rsidRPr="000E426A">
        <w:t>explain current trends and ideas in adv</w:t>
      </w:r>
      <w:r w:rsidRPr="000E426A">
        <w:t xml:space="preserve">ertising design </w:t>
      </w:r>
    </w:p>
    <w:p w:rsidR="00000000" w:rsidRPr="000E426A" w:rsidP="000E426A">
      <w:pPr>
        <w:pStyle w:val="ListBullet"/>
      </w:pPr>
      <w:r w:rsidRPr="000E426A">
        <w:t>identify key people involved in advertising, and outline their typical roles, responsibilities and relationships to the graphic designer</w:t>
      </w:r>
    </w:p>
    <w:p w:rsidR="00000000" w:rsidRPr="000E426A" w:rsidP="000E426A">
      <w:pPr>
        <w:pStyle w:val="ListBullet"/>
      </w:pPr>
      <w:r w:rsidRPr="000E426A">
        <w:t>outline principles of consumer behaviour and influences on buyer behaviour</w:t>
      </w:r>
    </w:p>
    <w:p w:rsidR="00000000" w:rsidRPr="000E426A" w:rsidP="000E426A">
      <w:pPr>
        <w:pStyle w:val="ListBullet"/>
      </w:pPr>
      <w:r w:rsidRPr="000E426A">
        <w:t>identify production factors for different types of advertising and explain how they impact on the design process</w:t>
      </w:r>
    </w:p>
    <w:p w:rsidR="00000000" w:rsidRPr="000E426A" w:rsidP="000E426A">
      <w:pPr>
        <w:pStyle w:val="ListBullet"/>
      </w:pPr>
      <w:r w:rsidRPr="000E426A">
        <w:t>identify sources of ideas for visual concepts for advertising</w:t>
      </w:r>
    </w:p>
    <w:p w:rsidR="00000000" w:rsidRPr="000E426A" w:rsidP="000E426A">
      <w:pPr>
        <w:pStyle w:val="ListBullet"/>
      </w:pPr>
      <w:r w:rsidRPr="000E426A">
        <w:t>describe ways aesthetic and creative aspects of advertising concepts convey the m</w:t>
      </w:r>
      <w:r w:rsidRPr="000E426A">
        <w:t>essage/communication</w:t>
      </w:r>
    </w:p>
    <w:p w:rsidR="00000000" w:rsidRPr="000E426A" w:rsidP="000E426A">
      <w:pPr>
        <w:pStyle w:val="ListBullet"/>
      </w:pPr>
      <w:r w:rsidRPr="000E426A">
        <w:t>explain how critical and creative thinking techniques can be used as part of the design process</w:t>
      </w:r>
    </w:p>
    <w:p w:rsidR="00000000" w:rsidRPr="000E426A" w:rsidP="000E426A">
      <w:pPr>
        <w:pStyle w:val="ListBullet"/>
      </w:pPr>
      <w:r w:rsidRPr="000E426A">
        <w:t>explain intellectual property issues and legislation in relation to advertising</w:t>
      </w:r>
    </w:p>
    <w:p w:rsidR="00000000" w:rsidRPr="000E426A" w:rsidP="000E426A">
      <w:pPr>
        <w:pStyle w:val="ListBullet"/>
      </w:pPr>
      <w:r w:rsidRPr="000E426A">
        <w:t>summarise legal and ethical requirements relating to the ad</w:t>
      </w:r>
      <w:r w:rsidRPr="000E426A">
        <w:t>vertising industry</w:t>
      </w:r>
    </w:p>
    <w:p w:rsidR="00000000" w:rsidRPr="000E426A" w:rsidP="000E426A">
      <w:pPr>
        <w:pStyle w:val="ListBullet"/>
      </w:pPr>
      <w:r w:rsidRPr="000E426A">
        <w:t>explain sustainability considerations related to messages in advertising and materials used in advertising and how they impact on graphic design.</w:t>
      </w:r>
    </w:p>
    <w:p w:rsidR="00000000" w:rsidRPr="000E426A" w:rsidP="000E426A">
      <w:pPr>
        <w:pStyle w:val="AllowPageBreak"/>
      </w:pPr>
    </w:p>
    <w:p w:rsidR="00000000" w:rsidRPr="000E426A" w:rsidP="000E426A">
      <w:pPr>
        <w:pStyle w:val="Heading1"/>
      </w:pPr>
      <w:bookmarkStart w:id="11" w:name="O_792793"/>
      <w:bookmarkEnd w:id="11"/>
      <w:r w:rsidRPr="000E426A">
        <w:t>Assessment Conditions</w:t>
      </w:r>
    </w:p>
    <w:p w:rsidR="00000000" w:rsidRPr="000E426A" w:rsidP="00D429DC">
      <w:pPr>
        <w:pStyle w:val="BodyText"/>
      </w:pPr>
      <w:r w:rsidRPr="000E426A">
        <w:t>Assessment must be conducted in a safe environment w</w:t>
      </w:r>
      <w:r w:rsidRPr="000E426A">
        <w:t xml:space="preserve">here evidence gathered demonstrates consistent performance of typical activities experienced in creative arts industry environments. The assessment environment must include access to: </w:t>
      </w:r>
    </w:p>
    <w:p w:rsidR="00000000" w:rsidRPr="000E426A" w:rsidP="000E426A">
      <w:pPr>
        <w:pStyle w:val="ListBullet"/>
      </w:pPr>
      <w:r w:rsidRPr="000E426A">
        <w:t xml:space="preserve">opportunities for collaboration with others </w:t>
      </w:r>
    </w:p>
    <w:p w:rsidR="00000000" w:rsidRPr="000E426A" w:rsidP="000E426A">
      <w:pPr>
        <w:pStyle w:val="ListBullet"/>
      </w:pPr>
      <w:r w:rsidRPr="000E426A">
        <w:t>graphic design technologi</w:t>
      </w:r>
      <w:r w:rsidRPr="000E426A">
        <w:t>es.</w:t>
      </w:r>
    </w:p>
    <w:p w:rsidR="00000000" w:rsidRPr="000E426A" w:rsidP="000E426A">
      <w:pPr>
        <w:pStyle w:val="BodyText"/>
      </w:pPr>
    </w:p>
    <w:p w:rsidR="00D429DC" w:rsidP="00D429DC">
      <w:pPr>
        <w:pStyle w:val="BodyText"/>
      </w:pPr>
      <w:r w:rsidRPr="000E426A">
        <w:t>Assessors of this unit must satisfy the requirements for assessors in applicable vocational educational and training legislation, frameworks and/or standards.</w:t>
      </w:r>
    </w:p>
    <w:p w:rsidR="00000000" w:rsidRPr="000E426A" w:rsidP="000E426A">
      <w:pPr>
        <w:pStyle w:val="Heading1"/>
      </w:pPr>
      <w:bookmarkStart w:id="12" w:name="O_792796"/>
      <w:bookmarkEnd w:id="12"/>
      <w:r w:rsidRPr="000E426A">
        <w:t>Links</w:t>
      </w:r>
    </w:p>
    <w:p w:rsidR="00000000" w:rsidRPr="000E426A" w:rsidP="00D429DC">
      <w:pPr>
        <w:pStyle w:val="BodyText"/>
      </w:pPr>
      <w:r w:rsidRPr="000E426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B7BD3">
        <w:rPr>
          <w:rStyle w:val="Hyperlink"/>
        </w:rPr>
        <w:t>https://vetnet.gov.au/Pages/TrainingDocs.aspx?q=1db201d9-4006-4430-839f-382ef6b803d5</w:t>
      </w:r>
      <w:r>
        <w:fldChar w:fldCharType="end"/>
      </w:r>
    </w:p>
    <w:p w:rsidR="00000000" w:rsidRPr="000E426A" w:rsidP="000E426A"/>
    <w:sectPr w:rsidSect="000E42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rsidRPr="00D429DC" w:rsidP="00D42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DC" w:rsidP="000E4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29DC" w:rsidP="000E42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429DC" w:rsidP="000E42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rsidP="000E426A">
    <w:pPr>
      <w:pStyle w:val="Footer"/>
      <w:framePr w:wrap="around"/>
    </w:pPr>
    <w:r>
      <w:fldChar w:fldCharType="begin"/>
    </w:r>
    <w:r>
      <w:instrText xml:space="preserve"> DOCPROPERTY  Subject  \* MERGEFORMAT </w:instrText>
    </w:r>
    <w:r>
      <w:fldChar w:fldCharType="separate"/>
    </w:r>
    <w:r w:rsidR="00D429DC">
      <w:t>Approved</w:t>
    </w:r>
    <w:r w:rsidR="00D429DC">
      <w:fldChar w:fldCharType="end"/>
    </w:r>
    <w:r>
      <w:tab/>
      <w:t xml:space="preserve">Page </w:t>
    </w:r>
    <w:r>
      <w:fldChar w:fldCharType="begin"/>
    </w:r>
    <w:r>
      <w:instrText xml:space="preserve"> PAGE  \* Arabic  \* MERGEFORMAT </w:instrText>
    </w:r>
    <w:r>
      <w:fldChar w:fldCharType="separate"/>
    </w:r>
    <w:r w:rsidR="00D429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9DC">
      <w:rPr>
        <w:noProof/>
      </w:rPr>
      <w:t>5</w:t>
    </w:r>
    <w:r>
      <w:rPr>
        <w:noProof/>
      </w:rPr>
      <w:fldChar w:fldCharType="end"/>
    </w:r>
  </w:p>
  <w:p w:rsidR="000E426A" w:rsidP="000E426A">
    <w:pPr>
      <w:pStyle w:val="Footer"/>
      <w:framePr w:wrap="around"/>
    </w:pPr>
    <w:r>
      <w:t xml:space="preserve">© Commonwealth of Australia, </w:t>
    </w:r>
    <w:r>
      <w:fldChar w:fldCharType="begin"/>
    </w:r>
    <w:r>
      <w:instrText xml:space="preserve"> DATE  \@ "yyyy"  \* MERGEFORMAT </w:instrText>
    </w:r>
    <w:r>
      <w:fldChar w:fldCharType="separate"/>
    </w:r>
    <w:r w:rsidR="00D429DC">
      <w:rPr>
        <w:noProof/>
      </w:rPr>
      <w:t>2025</w:t>
    </w:r>
    <w:r>
      <w:fldChar w:fldCharType="end"/>
    </w:r>
    <w:r>
      <w:tab/>
    </w:r>
    <w:r>
      <w:fldChar w:fldCharType="begin"/>
    </w:r>
    <w:r>
      <w:instrText xml:space="preserve"> DOCPROPERTY  Author  \* MERGEFORMAT </w:instrText>
    </w:r>
    <w:r>
      <w:fldChar w:fldCharType="separate"/>
    </w:r>
    <w:r w:rsidR="00D429DC">
      <w:t>Service and Creative Skills Australia</w:t>
    </w:r>
    <w:r w:rsidR="00D429DC">
      <w:fldChar w:fldCharType="end"/>
    </w:r>
  </w:p>
  <w:p w:rsidR="000E426A" w:rsidP="000E4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26A" w:rsidRPr="00D429DC" w:rsidP="00D42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DC" w:rsidRPr="002D2AF8" w:rsidP="000E426A">
    <w:pPr>
      <w:pStyle w:val="Header"/>
      <w:framePr w:wrap="around"/>
    </w:pPr>
    <w:r>
      <w:fldChar w:fldCharType="begin"/>
    </w:r>
    <w:r>
      <w:instrText xml:space="preserve"> TITLE   \* MERGEFORMAT </w:instrText>
    </w:r>
    <w:r>
      <w:fldChar w:fldCharType="separate"/>
    </w:r>
    <w:r>
      <w:t>CUAGRD604 Develop and execute advertising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9DC" w:rsidP="000E42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6A" w:rsidRPr="002D2AF8" w:rsidP="000E426A">
    <w:pPr>
      <w:pStyle w:val="Header"/>
      <w:framePr w:wrap="around"/>
    </w:pPr>
    <w:r>
      <w:fldChar w:fldCharType="begin"/>
    </w:r>
    <w:r>
      <w:instrText xml:space="preserve"> TITLE   \* MERGEFORMAT </w:instrText>
    </w:r>
    <w:r>
      <w:fldChar w:fldCharType="separate"/>
    </w:r>
    <w:r w:rsidR="00D429DC">
      <w:t>CUAGRD604 Develop and execute advertising concepts</w:t>
    </w:r>
    <w:r w:rsidR="00D429DC">
      <w:fldChar w:fldCharType="end"/>
    </w:r>
    <w:r>
      <w:tab/>
      <w:t xml:space="preserve">Date this document was generated: </w:t>
    </w:r>
    <w:r>
      <w:fldChar w:fldCharType="begin"/>
    </w:r>
    <w:r>
      <w:instrText xml:space="preserve"> CREATEDATE  \@ "d MMMM yyyy"  \* MERGEFORMAT </w:instrText>
    </w:r>
    <w:r>
      <w:fldChar w:fldCharType="separate"/>
    </w:r>
    <w:r w:rsidR="00D429DC">
      <w:rPr>
        <w:noProof/>
      </w:rPr>
      <w:t>2 March 2025</w:t>
    </w:r>
    <w:r>
      <w:fldChar w:fldCharType="end"/>
    </w:r>
  </w:p>
  <w:p w:rsidR="000E426A" w:rsidP="000E4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08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28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21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26A"/>
    <w:pPr>
      <w:spacing w:before="360" w:after="60"/>
      <w:outlineLvl w:val="0"/>
    </w:pPr>
    <w:rPr>
      <w:sz w:val="32"/>
    </w:rPr>
  </w:style>
  <w:style w:type="paragraph" w:styleId="Heading2">
    <w:name w:val="heading 2"/>
    <w:basedOn w:val="HeadingBase"/>
    <w:next w:val="BodyText"/>
    <w:link w:val="Heading2Char"/>
    <w:qFormat/>
    <w:rsid w:val="000E426A"/>
    <w:pPr>
      <w:keepLines/>
      <w:spacing w:before="240" w:after="120"/>
      <w:outlineLvl w:val="1"/>
    </w:pPr>
    <w:rPr>
      <w:sz w:val="28"/>
      <w:szCs w:val="40"/>
    </w:rPr>
  </w:style>
  <w:style w:type="paragraph" w:styleId="Heading3">
    <w:name w:val="heading 3"/>
    <w:basedOn w:val="HeadingBase"/>
    <w:next w:val="BodyText"/>
    <w:link w:val="Heading3Char"/>
    <w:qFormat/>
    <w:rsid w:val="000E426A"/>
    <w:pPr>
      <w:spacing w:before="180" w:after="120"/>
      <w:outlineLvl w:val="2"/>
    </w:pPr>
    <w:rPr>
      <w:spacing w:val="-10"/>
      <w:kern w:val="32"/>
    </w:rPr>
  </w:style>
  <w:style w:type="paragraph" w:styleId="Heading4">
    <w:name w:val="heading 4"/>
    <w:basedOn w:val="HeadingBase"/>
    <w:next w:val="BodyText"/>
    <w:link w:val="Heading4Char"/>
    <w:qFormat/>
    <w:rsid w:val="000E426A"/>
    <w:pPr>
      <w:spacing w:before="160" w:after="120"/>
      <w:outlineLvl w:val="3"/>
    </w:pPr>
    <w:rPr>
      <w:sz w:val="22"/>
    </w:rPr>
  </w:style>
  <w:style w:type="paragraph" w:styleId="Heading5">
    <w:name w:val="heading 5"/>
    <w:basedOn w:val="HeadingBase"/>
    <w:next w:val="Normal"/>
    <w:link w:val="Heading5Char"/>
    <w:qFormat/>
    <w:rsid w:val="000E426A"/>
    <w:pPr>
      <w:spacing w:before="80"/>
      <w:outlineLvl w:val="4"/>
    </w:pPr>
    <w:rPr>
      <w:color w:val="918585"/>
      <w:sz w:val="20"/>
    </w:rPr>
  </w:style>
  <w:style w:type="paragraph" w:styleId="Heading6">
    <w:name w:val="heading 6"/>
    <w:basedOn w:val="HeadingBase"/>
    <w:next w:val="Normal"/>
    <w:link w:val="Heading6Char"/>
    <w:qFormat/>
    <w:rsid w:val="000E426A"/>
    <w:pPr>
      <w:spacing w:before="60"/>
      <w:outlineLvl w:val="5"/>
    </w:pPr>
    <w:rPr>
      <w:color w:val="918585"/>
      <w:sz w:val="20"/>
    </w:rPr>
  </w:style>
  <w:style w:type="paragraph" w:styleId="Heading7">
    <w:name w:val="heading 7"/>
    <w:basedOn w:val="Normal"/>
    <w:next w:val="Normal"/>
    <w:link w:val="Heading7Char"/>
    <w:qFormat/>
    <w:rsid w:val="000E426A"/>
    <w:pPr>
      <w:ind w:left="720"/>
      <w:outlineLvl w:val="6"/>
    </w:pPr>
    <w:rPr>
      <w:i/>
    </w:rPr>
  </w:style>
  <w:style w:type="paragraph" w:styleId="Heading8">
    <w:name w:val="heading 8"/>
    <w:basedOn w:val="Normal"/>
    <w:next w:val="Normal"/>
    <w:link w:val="Heading8Char"/>
    <w:qFormat/>
    <w:rsid w:val="000E426A"/>
    <w:pPr>
      <w:ind w:left="720"/>
      <w:outlineLvl w:val="7"/>
    </w:pPr>
    <w:rPr>
      <w:i/>
    </w:rPr>
  </w:style>
  <w:style w:type="paragraph" w:styleId="Heading9">
    <w:name w:val="heading 9"/>
    <w:basedOn w:val="Normal"/>
    <w:next w:val="Normal"/>
    <w:link w:val="Heading9Char"/>
    <w:qFormat/>
    <w:rsid w:val="000E426A"/>
    <w:pPr>
      <w:ind w:left="720"/>
      <w:outlineLvl w:val="8"/>
    </w:pPr>
    <w:rPr>
      <w:i/>
    </w:rPr>
  </w:style>
  <w:style w:type="character" w:default="1" w:styleId="DefaultParagraphFont">
    <w:name w:val="Default Paragraph Font"/>
    <w:uiPriority w:val="1"/>
    <w:unhideWhenUsed/>
    <w:rsid w:val="000E4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26A"/>
  </w:style>
  <w:style w:type="character" w:customStyle="1" w:styleId="Heading1Char">
    <w:name w:val="Heading 1 Char"/>
    <w:basedOn w:val="DefaultParagraphFont"/>
    <w:link w:val="Heading1"/>
    <w:rsid w:val="000E426A"/>
    <w:rPr>
      <w:rFonts w:ascii="Times New Roman" w:eastAsia="Times New Roman" w:hAnsi="Times New Roman" w:cs="Times New Roman"/>
      <w:b/>
      <w:sz w:val="32"/>
      <w:szCs w:val="20"/>
      <w:lang w:eastAsia="en-US"/>
    </w:rPr>
  </w:style>
  <w:style w:type="paragraph" w:styleId="BodyText">
    <w:name w:val="Body Text"/>
    <w:basedOn w:val="Normal"/>
    <w:link w:val="BodyTextChar"/>
    <w:rsid w:val="000E4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26A"/>
    <w:rPr>
      <w:rFonts w:ascii="Times New Roman" w:eastAsia="Times New Roman" w:hAnsi="Times New Roman" w:cs="Times New Roman"/>
      <w:sz w:val="24"/>
      <w:lang w:eastAsia="en-US"/>
    </w:rPr>
  </w:style>
  <w:style w:type="paragraph" w:styleId="ListBullet">
    <w:name w:val="List Bullet"/>
    <w:basedOn w:val="List"/>
    <w:rsid w:val="000E426A"/>
    <w:pPr>
      <w:numPr>
        <w:numId w:val="12"/>
      </w:numPr>
      <w:tabs>
        <w:tab w:val="clear" w:pos="340"/>
      </w:tabs>
      <w:spacing w:before="40" w:after="40"/>
    </w:pPr>
  </w:style>
  <w:style w:type="character" w:customStyle="1" w:styleId="SpecialBold">
    <w:name w:val="Special Bold"/>
    <w:basedOn w:val="DefaultParagraphFont"/>
    <w:rsid w:val="000E426A"/>
    <w:rPr>
      <w:b/>
      <w:spacing w:val="0"/>
    </w:rPr>
  </w:style>
  <w:style w:type="paragraph" w:styleId="ListBullet2">
    <w:name w:val="List Bullet 2"/>
    <w:basedOn w:val="List2"/>
    <w:rsid w:val="000E426A"/>
    <w:pPr>
      <w:numPr>
        <w:numId w:val="13"/>
      </w:numPr>
      <w:tabs>
        <w:tab w:val="clear" w:pos="680"/>
      </w:tabs>
    </w:pPr>
  </w:style>
  <w:style w:type="character" w:styleId="Emphasis">
    <w:name w:val="Emphasis"/>
    <w:basedOn w:val="DefaultParagraphFont"/>
    <w:qFormat/>
    <w:rsid w:val="000E426A"/>
    <w:rPr>
      <w:i/>
    </w:rPr>
  </w:style>
  <w:style w:type="paragraph" w:customStyle="1" w:styleId="SuperHeading">
    <w:name w:val="SuperHeading"/>
    <w:basedOn w:val="Normal"/>
    <w:rsid w:val="000E426A"/>
    <w:pPr>
      <w:spacing w:before="240" w:after="120"/>
      <w:outlineLvl w:val="0"/>
    </w:pPr>
    <w:rPr>
      <w:rFonts w:ascii="Times New Roman" w:hAnsi="Times New Roman"/>
      <w:b/>
      <w:sz w:val="32"/>
    </w:rPr>
  </w:style>
  <w:style w:type="paragraph" w:customStyle="1" w:styleId="AllowPageBreak">
    <w:name w:val="AllowPageBreak"/>
    <w:rsid w:val="000E4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426A"/>
    <w:rPr>
      <w:b/>
      <w:i/>
      <w:u w:val="none"/>
    </w:rPr>
  </w:style>
  <w:style w:type="character" w:customStyle="1" w:styleId="Heading2Char">
    <w:name w:val="Heading 2 Char"/>
    <w:basedOn w:val="DefaultParagraphFont"/>
    <w:link w:val="Heading2"/>
    <w:rsid w:val="000E4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26A"/>
    <w:rPr>
      <w:rFonts w:ascii="Courier New" w:eastAsia="Times New Roman" w:hAnsi="Courier New" w:cs="Times New Roman"/>
      <w:i/>
      <w:szCs w:val="20"/>
      <w:lang w:eastAsia="en-US"/>
    </w:rPr>
  </w:style>
  <w:style w:type="paragraph" w:customStyle="1" w:styleId="HeadingBase">
    <w:name w:val="Heading Base"/>
    <w:rsid w:val="000E4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26A"/>
    <w:pPr>
      <w:tabs>
        <w:tab w:val="right" w:leader="dot" w:pos="9072"/>
      </w:tabs>
      <w:ind w:left="567"/>
    </w:pPr>
    <w:rPr>
      <w:szCs w:val="22"/>
    </w:rPr>
  </w:style>
  <w:style w:type="paragraph" w:customStyle="1" w:styleId="TOCBase">
    <w:name w:val="TOC Base"/>
    <w:rsid w:val="000E4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26A"/>
    <w:pPr>
      <w:tabs>
        <w:tab w:val="right" w:leader="dot" w:pos="9072"/>
      </w:tabs>
      <w:spacing w:before="40" w:after="40"/>
      <w:ind w:left="284"/>
    </w:pPr>
    <w:rPr>
      <w:rFonts w:ascii="Times New Roman" w:hAnsi="Times New Roman"/>
    </w:rPr>
  </w:style>
  <w:style w:type="paragraph" w:styleId="TOC1">
    <w:name w:val="toc 1"/>
    <w:basedOn w:val="TOCBase"/>
    <w:next w:val="Normal"/>
    <w:rsid w:val="000E4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26A"/>
    <w:rPr>
      <w:rFonts w:ascii="Times New Roman" w:eastAsia="Times New Roman" w:hAnsi="Times New Roman" w:cs="Times New Roman"/>
      <w:sz w:val="16"/>
      <w:lang w:eastAsia="en-US"/>
    </w:rPr>
  </w:style>
  <w:style w:type="paragraph" w:styleId="Title">
    <w:name w:val="Title"/>
    <w:basedOn w:val="HeadingBase"/>
    <w:link w:val="TitleChar"/>
    <w:qFormat/>
    <w:rsid w:val="000E426A"/>
    <w:pPr>
      <w:spacing w:before="5040"/>
      <w:jc w:val="center"/>
    </w:pPr>
    <w:rPr>
      <w:sz w:val="48"/>
      <w:szCs w:val="72"/>
      <w:lang w:val="en-US"/>
    </w:rPr>
  </w:style>
  <w:style w:type="character" w:customStyle="1" w:styleId="TitleChar">
    <w:name w:val="Title Char"/>
    <w:basedOn w:val="DefaultParagraphFont"/>
    <w:link w:val="Title"/>
    <w:rsid w:val="000E4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26A"/>
    <w:pPr>
      <w:tabs>
        <w:tab w:val="left" w:pos="3600"/>
        <w:tab w:val="left" w:pos="3958"/>
      </w:tabs>
    </w:pPr>
  </w:style>
  <w:style w:type="paragraph" w:styleId="List">
    <w:name w:val="List"/>
    <w:basedOn w:val="BodyText"/>
    <w:next w:val="BodyText"/>
    <w:rsid w:val="000E426A"/>
    <w:pPr>
      <w:tabs>
        <w:tab w:val="left" w:pos="340"/>
      </w:tabs>
      <w:spacing w:before="60" w:after="60"/>
      <w:ind w:left="340" w:hanging="340"/>
    </w:pPr>
  </w:style>
  <w:style w:type="paragraph" w:customStyle="1" w:styleId="Note">
    <w:name w:val="Note"/>
    <w:basedOn w:val="BodyText"/>
    <w:rsid w:val="000E4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26A"/>
    <w:pPr>
      <w:framePr w:wrap="auto" w:hAnchor="text" w:y="6049"/>
    </w:pPr>
    <w:rPr>
      <w:color w:val="000000"/>
      <w:sz w:val="40"/>
    </w:rPr>
  </w:style>
  <w:style w:type="paragraph" w:customStyle="1" w:styleId="TOCTitle">
    <w:name w:val="TOCTitle"/>
    <w:basedOn w:val="Heading1"/>
    <w:rsid w:val="000E426A"/>
    <w:pPr>
      <w:spacing w:after="240"/>
      <w:jc w:val="center"/>
      <w:outlineLvl w:val="9"/>
    </w:pPr>
    <w:rPr>
      <w:caps/>
    </w:rPr>
  </w:style>
  <w:style w:type="paragraph" w:customStyle="1" w:styleId="Version">
    <w:name w:val="Version"/>
    <w:rsid w:val="000E4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26A"/>
    <w:pPr>
      <w:keepNext w:val="0"/>
      <w:tabs>
        <w:tab w:val="right" w:pos="4176"/>
      </w:tabs>
      <w:ind w:left="198" w:hanging="198"/>
    </w:pPr>
    <w:rPr>
      <w:rFonts w:ascii="Garamond" w:hAnsi="Garamond"/>
    </w:rPr>
  </w:style>
  <w:style w:type="paragraph" w:styleId="IndexHeading">
    <w:name w:val="index heading"/>
    <w:basedOn w:val="Normal"/>
    <w:next w:val="Index1"/>
    <w:semiHidden/>
    <w:rsid w:val="000E426A"/>
    <w:pPr>
      <w:spacing w:before="120" w:after="120"/>
    </w:pPr>
    <w:rPr>
      <w:rFonts w:ascii="Arial" w:hAnsi="Arial"/>
      <w:b/>
      <w:color w:val="918585"/>
      <w:sz w:val="24"/>
    </w:rPr>
  </w:style>
  <w:style w:type="paragraph" w:styleId="Header">
    <w:name w:val="header"/>
    <w:basedOn w:val="Normal"/>
    <w:link w:val="HeaderChar"/>
    <w:rsid w:val="000E4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26A"/>
    <w:rPr>
      <w:rFonts w:ascii="Times New Roman" w:eastAsia="Times New Roman" w:hAnsi="Times New Roman" w:cs="Times New Roman"/>
      <w:sz w:val="16"/>
      <w:szCs w:val="20"/>
      <w:lang w:val="en-GB" w:eastAsia="en-US"/>
    </w:rPr>
  </w:style>
  <w:style w:type="paragraph" w:customStyle="1" w:styleId="Chapter">
    <w:name w:val="Chapter"/>
    <w:basedOn w:val="Normal"/>
    <w:rsid w:val="000E426A"/>
    <w:pPr>
      <w:spacing w:before="240"/>
    </w:pPr>
    <w:rPr>
      <w:rFonts w:ascii="Times New Roman" w:hAnsi="Times New Roman"/>
      <w:smallCaps/>
      <w:spacing w:val="80"/>
      <w:sz w:val="28"/>
    </w:rPr>
  </w:style>
  <w:style w:type="paragraph" w:customStyle="1" w:styleId="InChapter">
    <w:name w:val="InChapter"/>
    <w:basedOn w:val="Heading3"/>
    <w:rsid w:val="000E426A"/>
    <w:pPr>
      <w:spacing w:after="240"/>
      <w:outlineLvl w:val="9"/>
    </w:pPr>
    <w:rPr>
      <w:noProof/>
    </w:rPr>
  </w:style>
  <w:style w:type="paragraph" w:styleId="Index2">
    <w:name w:val="index 2"/>
    <w:basedOn w:val="Normal"/>
    <w:next w:val="Normal"/>
    <w:semiHidden/>
    <w:rsid w:val="000E426A"/>
    <w:pPr>
      <w:tabs>
        <w:tab w:val="right" w:pos="4176"/>
      </w:tabs>
      <w:ind w:left="568" w:hanging="284"/>
    </w:pPr>
    <w:rPr>
      <w:rFonts w:ascii="Garamond" w:hAnsi="Garamond"/>
    </w:rPr>
  </w:style>
  <w:style w:type="paragraph" w:customStyle="1" w:styleId="Byline">
    <w:name w:val="Byline"/>
    <w:rsid w:val="000E4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26A"/>
    <w:pPr>
      <w:tabs>
        <w:tab w:val="clear" w:pos="3600"/>
        <w:tab w:val="clear" w:pos="3958"/>
      </w:tabs>
      <w:jc w:val="right"/>
    </w:pPr>
  </w:style>
  <w:style w:type="paragraph" w:styleId="Caption">
    <w:name w:val="caption"/>
    <w:basedOn w:val="BodyText"/>
    <w:next w:val="Normal"/>
    <w:qFormat/>
    <w:rsid w:val="000E426A"/>
    <w:pPr>
      <w:framePr w:w="2268" w:hSpace="181" w:vSpace="181" w:wrap="around" w:vAnchor="text" w:hAnchor="page" w:x="1135" w:y="285" w:anchorLock="1"/>
    </w:pPr>
    <w:rPr>
      <w:i/>
    </w:rPr>
  </w:style>
  <w:style w:type="paragraph" w:customStyle="1" w:styleId="MiniTOCTitle">
    <w:name w:val="MiniTOCTitle"/>
    <w:basedOn w:val="Heading4"/>
    <w:rsid w:val="000E426A"/>
    <w:pPr>
      <w:spacing w:before="240"/>
      <w:outlineLvl w:val="9"/>
    </w:pPr>
    <w:rPr>
      <w:noProof/>
      <w:sz w:val="24"/>
    </w:rPr>
  </w:style>
  <w:style w:type="paragraph" w:customStyle="1" w:styleId="MiniTOCItem">
    <w:name w:val="MiniTOCItem"/>
    <w:basedOn w:val="ListBullet"/>
    <w:rsid w:val="000E426A"/>
    <w:pPr>
      <w:numPr>
        <w:numId w:val="0"/>
      </w:numPr>
      <w:tabs>
        <w:tab w:val="right" w:leader="dot" w:pos="6521"/>
      </w:tabs>
      <w:spacing w:before="0" w:after="0"/>
    </w:pPr>
  </w:style>
  <w:style w:type="paragraph" w:customStyle="1" w:styleId="TOFTitle">
    <w:name w:val="TOFTitle"/>
    <w:basedOn w:val="TOCTitle"/>
    <w:rsid w:val="000E426A"/>
  </w:style>
  <w:style w:type="paragraph" w:styleId="TableofFigures">
    <w:name w:val="table of figures"/>
    <w:basedOn w:val="Normal"/>
    <w:next w:val="Normal"/>
    <w:semiHidden/>
    <w:rsid w:val="000E426A"/>
    <w:pPr>
      <w:tabs>
        <w:tab w:val="right" w:leader="dot" w:pos="9072"/>
      </w:tabs>
      <w:ind w:left="970" w:hanging="403"/>
    </w:pPr>
    <w:rPr>
      <w:rFonts w:ascii="Times New Roman" w:hAnsi="Times New Roman"/>
      <w:b/>
    </w:rPr>
  </w:style>
  <w:style w:type="paragraph" w:styleId="ListNumber">
    <w:name w:val="List Number"/>
    <w:basedOn w:val="List"/>
    <w:rsid w:val="000E426A"/>
    <w:pPr>
      <w:numPr>
        <w:numId w:val="15"/>
      </w:numPr>
      <w:tabs>
        <w:tab w:val="clear" w:pos="340"/>
      </w:tabs>
    </w:pPr>
  </w:style>
  <w:style w:type="character" w:customStyle="1" w:styleId="WingdingSymbols">
    <w:name w:val="Wingding Symbols"/>
    <w:rsid w:val="000E426A"/>
    <w:rPr>
      <w:rFonts w:ascii="Wingdings" w:hAnsi="Wingdings"/>
    </w:rPr>
  </w:style>
  <w:style w:type="paragraph" w:customStyle="1" w:styleId="TableHeading">
    <w:name w:val="Table Heading"/>
    <w:basedOn w:val="HeadingBase"/>
    <w:rsid w:val="000E426A"/>
    <w:pPr>
      <w:keepLines/>
      <w:pBdr>
        <w:bottom w:val="single" w:sz="6" w:space="1" w:color="918585"/>
      </w:pBdr>
      <w:spacing w:before="240"/>
    </w:pPr>
  </w:style>
  <w:style w:type="character" w:customStyle="1" w:styleId="HotSpot">
    <w:name w:val="HotSpot"/>
    <w:rsid w:val="000E426A"/>
    <w:rPr>
      <w:color w:val="0033CC"/>
      <w:u w:val="none"/>
    </w:rPr>
  </w:style>
  <w:style w:type="paragraph" w:customStyle="1" w:styleId="BodyTextRight">
    <w:name w:val="Body Text Right"/>
    <w:basedOn w:val="BodyText"/>
    <w:rsid w:val="000E426A"/>
    <w:pPr>
      <w:spacing w:before="0" w:after="0"/>
      <w:jc w:val="right"/>
    </w:pPr>
  </w:style>
  <w:style w:type="paragraph" w:styleId="Index3">
    <w:name w:val="index 3"/>
    <w:basedOn w:val="ListNumber2"/>
    <w:next w:val="Normal"/>
    <w:semiHidden/>
    <w:rsid w:val="000E426A"/>
    <w:pPr>
      <w:numPr>
        <w:numId w:val="0"/>
      </w:numPr>
      <w:tabs>
        <w:tab w:val="right" w:leader="dot" w:pos="4176"/>
      </w:tabs>
    </w:pPr>
  </w:style>
  <w:style w:type="paragraph" w:styleId="ListNumber2">
    <w:name w:val="List Number 2"/>
    <w:basedOn w:val="List2"/>
    <w:rsid w:val="000E426A"/>
    <w:pPr>
      <w:numPr>
        <w:numId w:val="10"/>
      </w:numPr>
      <w:tabs>
        <w:tab w:val="clear" w:pos="1060"/>
      </w:tabs>
    </w:pPr>
  </w:style>
  <w:style w:type="paragraph" w:customStyle="1" w:styleId="MarginNote">
    <w:name w:val="Margin Note"/>
    <w:basedOn w:val="BodyText"/>
    <w:rsid w:val="000E4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26A"/>
    <w:rPr>
      <w:sz w:val="32"/>
    </w:rPr>
  </w:style>
  <w:style w:type="paragraph" w:customStyle="1" w:styleId="HeadingProcedure">
    <w:name w:val="Heading Procedure"/>
    <w:basedOn w:val="HeadingBase"/>
    <w:next w:val="Normal"/>
    <w:rsid w:val="000E426A"/>
    <w:pPr>
      <w:tabs>
        <w:tab w:val="left" w:pos="0"/>
      </w:tabs>
      <w:spacing w:before="120" w:after="60"/>
    </w:pPr>
    <w:rPr>
      <w:i/>
      <w:color w:val="918585"/>
      <w:sz w:val="22"/>
    </w:rPr>
  </w:style>
  <w:style w:type="paragraph" w:customStyle="1" w:styleId="TableBodyText">
    <w:name w:val="Table Body Text"/>
    <w:basedOn w:val="BodyText"/>
    <w:rsid w:val="000E426A"/>
    <w:pPr>
      <w:spacing w:before="60" w:after="60"/>
    </w:pPr>
  </w:style>
  <w:style w:type="paragraph" w:styleId="ListContinue">
    <w:name w:val="List Continue"/>
    <w:basedOn w:val="List"/>
    <w:rsid w:val="000E426A"/>
    <w:pPr>
      <w:ind w:firstLine="0"/>
    </w:pPr>
  </w:style>
  <w:style w:type="paragraph" w:customStyle="1" w:styleId="ListNote">
    <w:name w:val="List Note"/>
    <w:basedOn w:val="List"/>
    <w:rsid w:val="000E426A"/>
    <w:pPr>
      <w:pBdr>
        <w:top w:val="single" w:sz="6" w:space="2" w:color="918585"/>
        <w:bottom w:val="single" w:sz="6" w:space="2" w:color="918585"/>
      </w:pBdr>
      <w:tabs>
        <w:tab w:val="left" w:pos="1021"/>
      </w:tabs>
      <w:ind w:firstLine="0"/>
    </w:pPr>
  </w:style>
  <w:style w:type="paragraph" w:customStyle="1" w:styleId="Warning">
    <w:name w:val="Warning"/>
    <w:basedOn w:val="BodyText"/>
    <w:rsid w:val="000E426A"/>
    <w:pPr>
      <w:shd w:val="clear" w:color="auto" w:fill="D9D9D9"/>
      <w:tabs>
        <w:tab w:val="left" w:pos="992"/>
      </w:tabs>
      <w:ind w:left="119" w:right="119"/>
    </w:pPr>
    <w:rPr>
      <w:sz w:val="20"/>
    </w:rPr>
  </w:style>
  <w:style w:type="paragraph" w:customStyle="1" w:styleId="MarginIcons">
    <w:name w:val="Margin Icons"/>
    <w:basedOn w:val="BodyText"/>
    <w:rsid w:val="000E4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26A"/>
    <w:rPr>
      <w:rFonts w:ascii="Courier New" w:hAnsi="Courier New"/>
    </w:rPr>
  </w:style>
  <w:style w:type="paragraph" w:customStyle="1" w:styleId="NoteBullet">
    <w:name w:val="Note Bullet"/>
    <w:basedOn w:val="Note"/>
    <w:rsid w:val="000E426A"/>
    <w:pPr>
      <w:tabs>
        <w:tab w:val="clear" w:pos="680"/>
      </w:tabs>
      <w:spacing w:before="60" w:after="60"/>
    </w:pPr>
  </w:style>
  <w:style w:type="paragraph" w:customStyle="1" w:styleId="SubHeading2">
    <w:name w:val="SubHeading2"/>
    <w:basedOn w:val="HeadingBase"/>
    <w:rsid w:val="000E426A"/>
    <w:pPr>
      <w:spacing w:before="240" w:after="60"/>
    </w:pPr>
    <w:rPr>
      <w:sz w:val="20"/>
    </w:rPr>
  </w:style>
  <w:style w:type="paragraph" w:customStyle="1" w:styleId="SubHeading1">
    <w:name w:val="SubHeading1"/>
    <w:basedOn w:val="HeadingBase"/>
    <w:rsid w:val="000E426A"/>
    <w:pPr>
      <w:spacing w:before="240" w:after="60"/>
    </w:pPr>
    <w:rPr>
      <w:color w:val="918585"/>
      <w:sz w:val="22"/>
    </w:rPr>
  </w:style>
  <w:style w:type="paragraph" w:customStyle="1" w:styleId="SideHeading">
    <w:name w:val="Side Heading"/>
    <w:basedOn w:val="HeadingBase"/>
    <w:rsid w:val="000E4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26A"/>
    <w:pPr>
      <w:tabs>
        <w:tab w:val="num" w:pos="360"/>
      </w:tabs>
    </w:pPr>
  </w:style>
  <w:style w:type="paragraph" w:styleId="PlainText">
    <w:name w:val="Plain Text"/>
    <w:basedOn w:val="Normal"/>
    <w:link w:val="PlainTextChar"/>
    <w:rsid w:val="000E426A"/>
    <w:rPr>
      <w:sz w:val="20"/>
    </w:rPr>
  </w:style>
  <w:style w:type="character" w:customStyle="1" w:styleId="PlainTextChar">
    <w:name w:val="Plain Text Char"/>
    <w:basedOn w:val="DefaultParagraphFont"/>
    <w:link w:val="PlainText"/>
    <w:rsid w:val="000E426A"/>
    <w:rPr>
      <w:rFonts w:ascii="Courier New" w:eastAsia="Times New Roman" w:hAnsi="Courier New" w:cs="Times New Roman"/>
      <w:sz w:val="20"/>
      <w:szCs w:val="20"/>
      <w:lang w:eastAsia="en-US"/>
    </w:rPr>
  </w:style>
  <w:style w:type="character" w:customStyle="1" w:styleId="MenuOption">
    <w:name w:val="Menu Option"/>
    <w:basedOn w:val="DefaultParagraphFont"/>
    <w:rsid w:val="000E426A"/>
    <w:rPr>
      <w:b/>
      <w:smallCaps/>
    </w:rPr>
  </w:style>
  <w:style w:type="paragraph" w:customStyle="1" w:styleId="TableListNumber">
    <w:name w:val="Table List Number"/>
    <w:basedOn w:val="ListNumber"/>
    <w:rsid w:val="000E426A"/>
    <w:pPr>
      <w:numPr>
        <w:numId w:val="0"/>
      </w:numPr>
    </w:pPr>
  </w:style>
  <w:style w:type="paragraph" w:styleId="TOC4">
    <w:name w:val="toc 4"/>
    <w:basedOn w:val="TOCBase"/>
    <w:next w:val="Normal"/>
    <w:semiHidden/>
    <w:rsid w:val="000E426A"/>
    <w:pPr>
      <w:tabs>
        <w:tab w:val="right" w:leader="dot" w:pos="9071"/>
      </w:tabs>
      <w:ind w:left="1701"/>
    </w:pPr>
  </w:style>
  <w:style w:type="paragraph" w:customStyle="1" w:styleId="ListAlpha">
    <w:name w:val="List Alpha"/>
    <w:basedOn w:val="List"/>
    <w:rsid w:val="000E426A"/>
    <w:pPr>
      <w:numPr>
        <w:numId w:val="9"/>
      </w:numPr>
    </w:pPr>
  </w:style>
  <w:style w:type="paragraph" w:customStyle="1" w:styleId="ListAlpha2">
    <w:name w:val="List Alpha 2"/>
    <w:basedOn w:val="List2"/>
    <w:rsid w:val="000E426A"/>
    <w:pPr>
      <w:numPr>
        <w:numId w:val="8"/>
      </w:numPr>
    </w:pPr>
  </w:style>
  <w:style w:type="paragraph" w:styleId="List2">
    <w:name w:val="List 2"/>
    <w:basedOn w:val="BodyText"/>
    <w:rsid w:val="000E426A"/>
    <w:pPr>
      <w:tabs>
        <w:tab w:val="left" w:pos="680"/>
      </w:tabs>
      <w:spacing w:before="60" w:after="60"/>
      <w:ind w:left="680" w:hanging="340"/>
    </w:pPr>
  </w:style>
  <w:style w:type="paragraph" w:styleId="List3">
    <w:name w:val="List 3"/>
    <w:basedOn w:val="BodyText"/>
    <w:rsid w:val="000E426A"/>
    <w:pPr>
      <w:tabs>
        <w:tab w:val="left" w:pos="1021"/>
      </w:tabs>
      <w:spacing w:before="60" w:after="60"/>
      <w:ind w:left="1020" w:hanging="340"/>
    </w:pPr>
  </w:style>
  <w:style w:type="paragraph" w:styleId="List4">
    <w:name w:val="List 4"/>
    <w:basedOn w:val="BodyText"/>
    <w:rsid w:val="000E426A"/>
    <w:pPr>
      <w:tabs>
        <w:tab w:val="left" w:pos="1361"/>
      </w:tabs>
      <w:spacing w:before="60" w:after="60"/>
      <w:ind w:left="1361" w:hanging="340"/>
    </w:pPr>
  </w:style>
  <w:style w:type="paragraph" w:styleId="List5">
    <w:name w:val="List 5"/>
    <w:basedOn w:val="BodyText"/>
    <w:rsid w:val="000E426A"/>
    <w:pPr>
      <w:tabs>
        <w:tab w:val="left" w:pos="1701"/>
      </w:tabs>
      <w:spacing w:before="60" w:after="60"/>
      <w:ind w:left="1701" w:hanging="340"/>
    </w:pPr>
  </w:style>
  <w:style w:type="paragraph" w:styleId="ListBullet3">
    <w:name w:val="List Bullet 3"/>
    <w:basedOn w:val="List3"/>
    <w:rsid w:val="000E426A"/>
    <w:pPr>
      <w:numPr>
        <w:numId w:val="14"/>
      </w:numPr>
      <w:tabs>
        <w:tab w:val="clear" w:pos="1021"/>
      </w:tabs>
      <w:ind w:left="1037" w:hanging="357"/>
    </w:pPr>
  </w:style>
  <w:style w:type="paragraph" w:styleId="ListBullet4">
    <w:name w:val="List Bullet 4"/>
    <w:basedOn w:val="List4"/>
    <w:rsid w:val="000E426A"/>
    <w:pPr>
      <w:numPr>
        <w:numId w:val="3"/>
      </w:numPr>
      <w:tabs>
        <w:tab w:val="clear" w:pos="1361"/>
      </w:tabs>
    </w:pPr>
  </w:style>
  <w:style w:type="paragraph" w:styleId="ListBullet5">
    <w:name w:val="List Bullet 5"/>
    <w:basedOn w:val="List5"/>
    <w:rsid w:val="000E426A"/>
    <w:pPr>
      <w:numPr>
        <w:numId w:val="4"/>
      </w:numPr>
    </w:pPr>
  </w:style>
  <w:style w:type="paragraph" w:styleId="ListContinue2">
    <w:name w:val="List Continue 2"/>
    <w:basedOn w:val="List2"/>
    <w:rsid w:val="000E426A"/>
    <w:pPr>
      <w:ind w:firstLine="0"/>
    </w:pPr>
  </w:style>
  <w:style w:type="paragraph" w:styleId="ListContinue3">
    <w:name w:val="List Continue 3"/>
    <w:basedOn w:val="List3"/>
    <w:rsid w:val="000E426A"/>
    <w:pPr>
      <w:ind w:left="1021" w:firstLine="0"/>
    </w:pPr>
  </w:style>
  <w:style w:type="paragraph" w:styleId="ListContinue4">
    <w:name w:val="List Continue 4"/>
    <w:basedOn w:val="List4"/>
    <w:rsid w:val="000E426A"/>
    <w:pPr>
      <w:ind w:firstLine="0"/>
    </w:pPr>
  </w:style>
  <w:style w:type="paragraph" w:styleId="ListContinue5">
    <w:name w:val="List Continue 5"/>
    <w:basedOn w:val="List5"/>
    <w:rsid w:val="000E426A"/>
    <w:pPr>
      <w:ind w:firstLine="0"/>
    </w:pPr>
  </w:style>
  <w:style w:type="paragraph" w:styleId="ListNumber3">
    <w:name w:val="List Number 3"/>
    <w:basedOn w:val="List3"/>
    <w:rsid w:val="000E426A"/>
    <w:pPr>
      <w:numPr>
        <w:numId w:val="5"/>
      </w:numPr>
    </w:pPr>
  </w:style>
  <w:style w:type="paragraph" w:styleId="ListNumber4">
    <w:name w:val="List Number 4"/>
    <w:basedOn w:val="List4"/>
    <w:rsid w:val="000E426A"/>
    <w:pPr>
      <w:numPr>
        <w:numId w:val="6"/>
      </w:numPr>
    </w:pPr>
  </w:style>
  <w:style w:type="paragraph" w:styleId="ListNumber5">
    <w:name w:val="List Number 5"/>
    <w:basedOn w:val="List5"/>
    <w:rsid w:val="000E426A"/>
    <w:pPr>
      <w:numPr>
        <w:numId w:val="7"/>
      </w:numPr>
    </w:pPr>
  </w:style>
  <w:style w:type="paragraph" w:styleId="BlockText">
    <w:name w:val="Block Text"/>
    <w:basedOn w:val="Normal"/>
    <w:rsid w:val="000E426A"/>
    <w:pPr>
      <w:spacing w:after="120"/>
      <w:ind w:left="1440" w:right="1440"/>
    </w:pPr>
  </w:style>
  <w:style w:type="character" w:customStyle="1" w:styleId="Subscript">
    <w:name w:val="Subscript"/>
    <w:basedOn w:val="DefaultParagraphFont"/>
    <w:rsid w:val="000E426A"/>
    <w:rPr>
      <w:sz w:val="16"/>
      <w:vertAlign w:val="subscript"/>
    </w:rPr>
  </w:style>
  <w:style w:type="character" w:customStyle="1" w:styleId="Superscript">
    <w:name w:val="Superscript"/>
    <w:basedOn w:val="DefaultParagraphFont"/>
    <w:rsid w:val="000E426A"/>
    <w:rPr>
      <w:sz w:val="16"/>
      <w:vertAlign w:val="superscript"/>
    </w:rPr>
  </w:style>
  <w:style w:type="character" w:customStyle="1" w:styleId="Symbols">
    <w:name w:val="Symbols"/>
    <w:basedOn w:val="DefaultParagraphFont"/>
    <w:rsid w:val="000E426A"/>
    <w:rPr>
      <w:rFonts w:ascii="Symbol" w:hAnsi="Symbol"/>
    </w:rPr>
  </w:style>
  <w:style w:type="character" w:customStyle="1" w:styleId="MenuOptions">
    <w:name w:val="Menu Options"/>
    <w:basedOn w:val="DefaultParagraphFont"/>
    <w:rsid w:val="000E426A"/>
    <w:rPr>
      <w:rFonts w:ascii="Arial Narrow" w:hAnsi="Arial Narrow"/>
      <w:smallCaps/>
    </w:rPr>
  </w:style>
  <w:style w:type="character" w:customStyle="1" w:styleId="Buttons">
    <w:name w:val="Buttons"/>
    <w:basedOn w:val="DefaultParagraphFont"/>
    <w:rsid w:val="000E426A"/>
    <w:rPr>
      <w:b/>
    </w:rPr>
  </w:style>
  <w:style w:type="character" w:customStyle="1" w:styleId="Underlined">
    <w:name w:val="Underlined"/>
    <w:basedOn w:val="DefaultParagraphFont"/>
    <w:rsid w:val="000E426A"/>
    <w:rPr>
      <w:u w:val="single"/>
    </w:rPr>
  </w:style>
  <w:style w:type="paragraph" w:customStyle="1" w:styleId="TableBodyTextRight">
    <w:name w:val="Table Body Text Right"/>
    <w:basedOn w:val="TableBodyText"/>
    <w:rsid w:val="000E426A"/>
    <w:pPr>
      <w:widowControl w:val="0"/>
      <w:autoSpaceDE w:val="0"/>
      <w:autoSpaceDN w:val="0"/>
      <w:adjustRightInd w:val="0"/>
      <w:jc w:val="right"/>
    </w:pPr>
    <w:rPr>
      <w:rFonts w:cs="Arial"/>
      <w:szCs w:val="18"/>
    </w:rPr>
  </w:style>
  <w:style w:type="paragraph" w:customStyle="1" w:styleId="CopyrightText">
    <w:name w:val="Copyright Text"/>
    <w:basedOn w:val="BodyText"/>
    <w:rsid w:val="000E426A"/>
    <w:rPr>
      <w:sz w:val="18"/>
    </w:rPr>
  </w:style>
  <w:style w:type="paragraph" w:customStyle="1" w:styleId="BodySmallRight">
    <w:name w:val="Body Small Right"/>
    <w:basedOn w:val="BodyTextRight"/>
    <w:rsid w:val="000E426A"/>
    <w:rPr>
      <w:sz w:val="18"/>
      <w:szCs w:val="18"/>
    </w:rPr>
  </w:style>
  <w:style w:type="paragraph" w:customStyle="1" w:styleId="MarginEdition">
    <w:name w:val="Margin Edition"/>
    <w:basedOn w:val="MarginNote"/>
    <w:rsid w:val="000E426A"/>
    <w:pPr>
      <w:spacing w:before="0" w:after="0"/>
    </w:pPr>
    <w:rPr>
      <w:rFonts w:ascii="Times New Roman" w:hAnsi="Times New Roman"/>
      <w:color w:val="999999"/>
    </w:rPr>
  </w:style>
  <w:style w:type="paragraph" w:customStyle="1" w:styleId="Spacer">
    <w:name w:val="Spacer"/>
    <w:basedOn w:val="Normal"/>
    <w:rsid w:val="000E426A"/>
    <w:rPr>
      <w:sz w:val="2"/>
      <w:szCs w:val="2"/>
    </w:rPr>
  </w:style>
  <w:style w:type="character" w:customStyle="1" w:styleId="Small">
    <w:name w:val="Small"/>
    <w:basedOn w:val="DefaultParagraphFont"/>
    <w:rsid w:val="000E426A"/>
    <w:rPr>
      <w:sz w:val="16"/>
    </w:rPr>
  </w:style>
  <w:style w:type="paragraph" w:customStyle="1" w:styleId="WideTable">
    <w:name w:val="Wide Table"/>
    <w:basedOn w:val="Normal"/>
    <w:rsid w:val="000E426A"/>
    <w:pPr>
      <w:ind w:left="-1418"/>
    </w:pPr>
    <w:rPr>
      <w:sz w:val="2"/>
      <w:szCs w:val="2"/>
    </w:rPr>
  </w:style>
  <w:style w:type="character" w:styleId="PageNumber">
    <w:name w:val="page number"/>
    <w:basedOn w:val="DefaultParagraphFont"/>
    <w:rsid w:val="000E426A"/>
  </w:style>
  <w:style w:type="paragraph" w:styleId="Quote">
    <w:name w:val="Quote"/>
    <w:basedOn w:val="Heading1"/>
    <w:link w:val="QuoteChar"/>
    <w:qFormat/>
    <w:rsid w:val="000E426A"/>
    <w:rPr>
      <w:b w:val="0"/>
      <w:sz w:val="72"/>
      <w:szCs w:val="72"/>
      <w:lang w:val="en-NZ"/>
    </w:rPr>
  </w:style>
  <w:style w:type="character" w:customStyle="1" w:styleId="QuoteChar">
    <w:name w:val="Quote Char"/>
    <w:basedOn w:val="DefaultParagraphFont"/>
    <w:link w:val="Quote"/>
    <w:rsid w:val="000E4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26A"/>
    <w:pPr>
      <w:pageBreakBefore/>
    </w:pPr>
  </w:style>
  <w:style w:type="paragraph" w:customStyle="1" w:styleId="Border">
    <w:name w:val="Border"/>
    <w:basedOn w:val="Normal"/>
    <w:qFormat/>
    <w:rsid w:val="000E4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26A"/>
    <w:rPr>
      <w:b/>
      <w:bCs/>
      <w:i/>
      <w:iCs/>
      <w:color w:val="auto"/>
    </w:rPr>
  </w:style>
  <w:style w:type="paragraph" w:styleId="IntenseQuote">
    <w:name w:val="Intense Quote"/>
    <w:basedOn w:val="Normal"/>
    <w:next w:val="Normal"/>
    <w:link w:val="IntenseQuoteChar"/>
    <w:uiPriority w:val="30"/>
    <w:qFormat/>
    <w:rsid w:val="000E4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26A"/>
    <w:rPr>
      <w:smallCaps/>
      <w:color w:val="auto"/>
      <w:u w:val="single"/>
    </w:rPr>
  </w:style>
  <w:style w:type="character" w:styleId="IntenseReference">
    <w:name w:val="Intense Reference"/>
    <w:basedOn w:val="DefaultParagraphFont"/>
    <w:uiPriority w:val="32"/>
    <w:qFormat/>
    <w:rsid w:val="000E426A"/>
    <w:rPr>
      <w:b/>
      <w:bCs/>
      <w:smallCaps/>
      <w:color w:val="auto"/>
      <w:spacing w:val="5"/>
      <w:u w:val="single"/>
    </w:rPr>
  </w:style>
  <w:style w:type="paragraph" w:customStyle="1" w:styleId="2ColumnHeading">
    <w:name w:val="2Column Heading"/>
    <w:basedOn w:val="BodyText"/>
    <w:qFormat/>
    <w:rsid w:val="000E426A"/>
    <w:pPr>
      <w:spacing w:after="60"/>
      <w:ind w:left="-2268"/>
    </w:pPr>
    <w:rPr>
      <w:b/>
    </w:rPr>
  </w:style>
  <w:style w:type="paragraph" w:customStyle="1" w:styleId="Heading1TOC">
    <w:name w:val="Heading1 TOC"/>
    <w:basedOn w:val="Normal"/>
    <w:qFormat/>
    <w:rsid w:val="000E426A"/>
    <w:pPr>
      <w:spacing w:before="240" w:after="120"/>
    </w:pPr>
    <w:rPr>
      <w:rFonts w:ascii="Times New Roman" w:hAnsi="Times New Roman"/>
      <w:b/>
      <w:sz w:val="32"/>
    </w:rPr>
  </w:style>
  <w:style w:type="paragraph" w:customStyle="1" w:styleId="Heading2TOC">
    <w:name w:val="Heading2 TOC"/>
    <w:basedOn w:val="Normal"/>
    <w:qFormat/>
    <w:rsid w:val="000E426A"/>
    <w:pPr>
      <w:spacing w:before="240" w:after="60"/>
    </w:pPr>
    <w:rPr>
      <w:rFonts w:ascii="Times New Roman" w:hAnsi="Times New Roman"/>
      <w:b/>
      <w:sz w:val="28"/>
    </w:rPr>
  </w:style>
  <w:style w:type="character" w:customStyle="1" w:styleId="Underline">
    <w:name w:val="Underline"/>
    <w:basedOn w:val="DefaultParagraphFont"/>
    <w:qFormat/>
    <w:rsid w:val="000E426A"/>
    <w:rPr>
      <w:u w:val="single"/>
    </w:rPr>
  </w:style>
  <w:style w:type="paragraph" w:styleId="BalloonText">
    <w:name w:val="Balloon Text"/>
    <w:basedOn w:val="Normal"/>
    <w:link w:val="BalloonTextChar"/>
    <w:rsid w:val="000E426A"/>
    <w:rPr>
      <w:rFonts w:ascii="Tahoma" w:hAnsi="Tahoma" w:cs="Tahoma"/>
      <w:sz w:val="16"/>
      <w:szCs w:val="16"/>
    </w:rPr>
  </w:style>
  <w:style w:type="character" w:customStyle="1" w:styleId="BalloonTextChar">
    <w:name w:val="Balloon Text Char"/>
    <w:basedOn w:val="DefaultParagraphFont"/>
    <w:link w:val="BalloonText"/>
    <w:rsid w:val="000E4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26A"/>
    <w:rPr>
      <w:b/>
      <w:color w:val="660033"/>
      <w:spacing w:val="0"/>
    </w:rPr>
  </w:style>
  <w:style w:type="paragraph" w:customStyle="1" w:styleId="Nameditemlist">
    <w:name w:val="Named item list"/>
    <w:basedOn w:val="BodyText"/>
    <w:qFormat/>
    <w:rsid w:val="000E426A"/>
    <w:pPr>
      <w:tabs>
        <w:tab w:val="left" w:pos="2835"/>
      </w:tabs>
      <w:ind w:left="2835" w:hanging="2835"/>
    </w:pPr>
  </w:style>
  <w:style w:type="paragraph" w:customStyle="1" w:styleId="BodyTextnopadding">
    <w:name w:val="Body Text no padding"/>
    <w:basedOn w:val="BodyText"/>
    <w:qFormat/>
    <w:rsid w:val="000E426A"/>
    <w:pPr>
      <w:spacing w:before="0" w:after="0"/>
    </w:pPr>
  </w:style>
  <w:style w:type="paragraph" w:customStyle="1" w:styleId="BodyTextBold">
    <w:name w:val="Body Text Bold"/>
    <w:basedOn w:val="BodyText"/>
    <w:qFormat/>
    <w:rsid w:val="000E426A"/>
    <w:rPr>
      <w:b/>
    </w:rPr>
  </w:style>
  <w:style w:type="character" w:styleId="Hyperlink">
    <w:name w:val="Hyperlink"/>
    <w:basedOn w:val="DefaultParagraphFont"/>
    <w:uiPriority w:val="99"/>
    <w:unhideWhenUsed/>
    <w:rsid w:val="00D42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8137</Characters>
  <Application>Microsoft Office Word</Application>
  <DocSecurity>0</DocSecurity>
  <Lines>271</Lines>
  <Paragraphs>162</Paragraphs>
  <ScaleCrop>false</ScaleCrop>
  <Company>Author-it Software Corporation Ltd.</Company>
  <LinksUpToDate>false</LinksUpToDate>
  <CharactersWithSpaces>9242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CUAGRD604 Develop and execute advertising concepts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