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32B" w:rsidP="009903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CUAEVP212 Maintain venue information and provide assistance to visitors</w:t>
      </w:r>
      <w:r>
        <w:fldChar w:fldCharType="end"/>
      </w:r>
    </w:p>
    <w:p w:rsidR="0099032B" w:rsidP="0099032B">
      <w:pPr>
        <w:pStyle w:val="Version"/>
        <w:sectPr w:rsidSect="005F63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348" w:rsidP="005F6348">
      <w:pPr>
        <w:pStyle w:val="SuperHeading"/>
      </w:pPr>
      <w:r w:rsidRPr="005F6348">
        <w:t>Assessment Requirements for CUAEVP212 Maintain venue information and provide assistance to visitors</w:t>
      </w:r>
    </w:p>
    <w:p w:rsidR="00000000" w:rsidRPr="005F6348" w:rsidP="005F6348">
      <w:pPr>
        <w:pStyle w:val="Heading1"/>
      </w:pPr>
      <w:bookmarkStart w:id="1" w:name="O_1141611"/>
      <w:bookmarkEnd w:id="1"/>
      <w:r w:rsidRPr="005F63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5F6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348" w:rsidP="005F6348">
            <w:pPr>
              <w:pStyle w:val="BodyText"/>
            </w:pPr>
            <w:r w:rsidRPr="005F6348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348">
            <w:pPr>
              <w:pStyle w:val="BodyText"/>
              <w:rPr>
                <w:lang w:val="en-NZ"/>
              </w:rPr>
            </w:pPr>
            <w:r w:rsidRPr="005F6348">
              <w:rPr>
                <w:rStyle w:val="SpecialBold"/>
              </w:rPr>
              <w:t>Comments</w:t>
            </w:r>
          </w:p>
        </w:tc>
      </w:tr>
      <w:tr w:rsidTr="005F6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348">
            <w:pPr>
              <w:pStyle w:val="BodyText"/>
              <w:rPr>
                <w:lang w:val="en-NZ"/>
              </w:rPr>
            </w:pPr>
            <w:r w:rsidRPr="005F6348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348" w:rsidP="005F6348">
            <w:pPr>
              <w:pStyle w:val="BodyText"/>
            </w:pPr>
            <w:r w:rsidRPr="005F6348">
              <w:t>This version first released with CUA Creative Arts and Culture Training Package Version 5.0.</w:t>
            </w:r>
          </w:p>
        </w:tc>
      </w:tr>
    </w:tbl>
    <w:p w:rsidR="00000000" w:rsidRPr="005F6348" w:rsidP="005F6348">
      <w:pPr>
        <w:pStyle w:val="List"/>
      </w:pPr>
    </w:p>
    <w:p w:rsidR="00000000" w:rsidRPr="005F6348" w:rsidP="005F6348">
      <w:pPr>
        <w:pStyle w:val="AllowPageBreak"/>
      </w:pPr>
    </w:p>
    <w:p w:rsidR="00000000" w:rsidRPr="005F6348" w:rsidP="005F6348">
      <w:pPr>
        <w:pStyle w:val="Heading1"/>
      </w:pPr>
      <w:bookmarkStart w:id="2" w:name="O_1141614"/>
      <w:bookmarkEnd w:id="2"/>
      <w:r w:rsidRPr="005F6348">
        <w:t>Performance Evidence</w:t>
      </w:r>
    </w:p>
    <w:p w:rsidR="00000000" w:rsidRPr="005F6348" w:rsidP="0099032B">
      <w:pPr>
        <w:pStyle w:val="BodyText"/>
      </w:pPr>
      <w:r w:rsidRPr="005F6348">
        <w:t>The candidate must demonstrate the ability to complete the tasks outlined in the elements, performance criteria and found</w:t>
      </w:r>
      <w:r w:rsidRPr="005F6348">
        <w:t>ation skills of this unit, including evidence of the ability to:</w:t>
      </w:r>
    </w:p>
    <w:p w:rsidR="00000000" w:rsidRPr="005F6348" w:rsidP="005F6348">
      <w:pPr>
        <w:pStyle w:val="ListBullet"/>
      </w:pPr>
      <w:r w:rsidRPr="005F6348">
        <w:t>provide visitors with information and assistance for at least three different venues according to organisational policies and procedures, including assisting at least one visitor with specia</w:t>
      </w:r>
      <w:r w:rsidRPr="005F6348">
        <w:t xml:space="preserve">l needs on at least one of the occasions. </w:t>
      </w:r>
    </w:p>
    <w:p w:rsidR="00000000" w:rsidRPr="005F6348" w:rsidP="0099032B">
      <w:pPr>
        <w:pStyle w:val="BodyText"/>
      </w:pPr>
      <w:r w:rsidRPr="005F6348">
        <w:t>In the course of the above, the candidate must:</w:t>
      </w:r>
    </w:p>
    <w:p w:rsidR="00000000" w:rsidRPr="005F6348" w:rsidP="005F6348">
      <w:pPr>
        <w:pStyle w:val="ListBullet"/>
      </w:pPr>
      <w:r w:rsidRPr="005F6348">
        <w:t xml:space="preserve">source information on organisational facilities and services </w:t>
      </w:r>
    </w:p>
    <w:p w:rsidR="00000000" w:rsidRPr="005F6348" w:rsidP="005F6348">
      <w:pPr>
        <w:pStyle w:val="ListBullet"/>
      </w:pPr>
      <w:r w:rsidRPr="005F6348">
        <w:t>respond e</w:t>
      </w:r>
      <w:r w:rsidRPr="005F6348">
        <w:t>ffectively to multiple requests and different enquiries in a range of different visitor situations according to organisational policies and procedures</w:t>
      </w:r>
    </w:p>
    <w:p w:rsidR="00000000" w:rsidRPr="005F6348" w:rsidP="005F6348">
      <w:pPr>
        <w:pStyle w:val="ListBullet"/>
      </w:pPr>
      <w:r w:rsidRPr="005F6348">
        <w:t>collect formal and informal feedback from visitors on facilities and services and communicate it to requi</w:t>
      </w:r>
      <w:r w:rsidRPr="005F6348">
        <w:t>red personnel as required.</w:t>
      </w:r>
    </w:p>
    <w:p w:rsidR="00000000" w:rsidRPr="005F6348" w:rsidP="005F6348">
      <w:pPr>
        <w:pStyle w:val="AllowPageBreak"/>
      </w:pPr>
    </w:p>
    <w:p w:rsidR="00000000" w:rsidRPr="005F6348" w:rsidP="005F6348">
      <w:pPr>
        <w:pStyle w:val="Heading1"/>
      </w:pPr>
      <w:bookmarkStart w:id="3" w:name="O_1141613"/>
      <w:bookmarkEnd w:id="3"/>
      <w:r w:rsidRPr="005F6348">
        <w:t>Knowledge Evidence</w:t>
      </w:r>
    </w:p>
    <w:p w:rsidR="00000000" w:rsidRPr="005F6348" w:rsidP="0099032B">
      <w:pPr>
        <w:pStyle w:val="BodyText"/>
      </w:pPr>
      <w:r w:rsidRPr="005F6348">
        <w:t>The candidate must be able to demonstrate knowledge to complete the tasks outlined in the elements, performance criteria and foundation skills of this unit, including knowledge of:</w:t>
      </w:r>
    </w:p>
    <w:p w:rsidR="00000000" w:rsidRPr="005F6348" w:rsidP="005F6348">
      <w:pPr>
        <w:pStyle w:val="ListBullet"/>
      </w:pPr>
      <w:r w:rsidRPr="005F6348">
        <w:t>key featu</w:t>
      </w:r>
      <w:r w:rsidRPr="005F6348">
        <w:t>res of commonly used information systems and common technology within own organisation</w:t>
      </w:r>
    </w:p>
    <w:p w:rsidR="00000000" w:rsidRPr="005F6348" w:rsidP="005F6348">
      <w:pPr>
        <w:pStyle w:val="ListBullet"/>
      </w:pPr>
      <w:r w:rsidRPr="005F6348">
        <w:t>key features of facilities, services and procedures for those with specific needs</w:t>
      </w:r>
    </w:p>
    <w:p w:rsidR="00000000" w:rsidRPr="005F6348" w:rsidP="005F6348">
      <w:pPr>
        <w:pStyle w:val="ListBullet"/>
      </w:pPr>
      <w:r w:rsidRPr="005F6348">
        <w:t>organisational policies and procedures for providing visitors with venue information an</w:t>
      </w:r>
      <w:r w:rsidRPr="005F6348">
        <w:t xml:space="preserve">d assistance, including those relating to: </w:t>
      </w:r>
    </w:p>
    <w:p w:rsidR="00000000" w:rsidRPr="005F6348" w:rsidP="005F6348">
      <w:pPr>
        <w:pStyle w:val="ListBullet2"/>
      </w:pPr>
      <w:r w:rsidRPr="005F6348">
        <w:t>communication methods and standards</w:t>
      </w:r>
    </w:p>
    <w:p w:rsidR="00000000" w:rsidRPr="005F6348" w:rsidP="005F6348">
      <w:pPr>
        <w:pStyle w:val="ListBullet2"/>
      </w:pPr>
      <w:r w:rsidRPr="005F6348">
        <w:t>timeliness standards</w:t>
      </w:r>
    </w:p>
    <w:p w:rsidR="00000000" w:rsidRPr="005F6348" w:rsidP="005F6348">
      <w:pPr>
        <w:pStyle w:val="ListBullet2"/>
      </w:pPr>
      <w:r w:rsidRPr="005F6348">
        <w:t>data security requirements</w:t>
      </w:r>
    </w:p>
    <w:p w:rsidR="00000000" w:rsidRPr="005F6348" w:rsidP="005F6348">
      <w:pPr>
        <w:pStyle w:val="ListBullet2"/>
      </w:pPr>
      <w:r w:rsidRPr="005F6348">
        <w:t>cultural sensitivity policies</w:t>
      </w:r>
    </w:p>
    <w:p w:rsidR="00000000" w:rsidRPr="005F6348" w:rsidP="005F6348">
      <w:pPr>
        <w:pStyle w:val="ListBullet2"/>
      </w:pPr>
      <w:r w:rsidRPr="005F6348">
        <w:t>safety and emergency procedures for visitors, colleagues and self</w:t>
      </w:r>
    </w:p>
    <w:p w:rsidR="00000000" w:rsidRPr="005F6348" w:rsidP="005F6348">
      <w:pPr>
        <w:pStyle w:val="ListBullet"/>
      </w:pPr>
      <w:r w:rsidRPr="005F6348">
        <w:t>sources of information on an organisation’s facilities and services</w:t>
      </w:r>
    </w:p>
    <w:p w:rsidR="00000000" w:rsidRPr="005F6348" w:rsidP="005F6348">
      <w:pPr>
        <w:pStyle w:val="ListBullet"/>
      </w:pPr>
      <w:r w:rsidRPr="005F6348">
        <w:t>visitor service standards in the organisation</w:t>
      </w:r>
    </w:p>
    <w:p w:rsidR="00000000" w:rsidRPr="005F6348" w:rsidP="005F6348">
      <w:pPr>
        <w:pStyle w:val="ListBullet"/>
      </w:pPr>
      <w:r w:rsidRPr="005F6348">
        <w:t>work health and safety (WHS) requirements that relate to work described in the performance evidence.</w:t>
      </w:r>
    </w:p>
    <w:p w:rsidR="00000000" w:rsidRPr="005F6348" w:rsidP="005F6348">
      <w:pPr>
        <w:pStyle w:val="AllowPageBreak"/>
      </w:pPr>
    </w:p>
    <w:p w:rsidR="00000000" w:rsidRPr="005F6348" w:rsidP="005F6348">
      <w:pPr>
        <w:pStyle w:val="Heading1"/>
      </w:pPr>
      <w:bookmarkStart w:id="4" w:name="O_1141612"/>
      <w:bookmarkEnd w:id="4"/>
      <w:r w:rsidRPr="005F6348">
        <w:t>Assessment Conditions</w:t>
      </w:r>
    </w:p>
    <w:p w:rsidR="00000000" w:rsidRPr="005F6348" w:rsidP="0099032B">
      <w:pPr>
        <w:pStyle w:val="BodyText"/>
      </w:pPr>
      <w:r w:rsidRPr="005F6348">
        <w:t xml:space="preserve">Skills in this unit must be demonstrated in a workplace or simulated environment where the conditions are typical of those in a working environment in this industry. </w:t>
      </w:r>
    </w:p>
    <w:p w:rsidR="00000000" w:rsidRPr="005F6348" w:rsidP="0099032B">
      <w:pPr>
        <w:pStyle w:val="BodyText"/>
      </w:pPr>
      <w:r w:rsidRPr="005F6348">
        <w:t>This includes access to:</w:t>
      </w:r>
    </w:p>
    <w:p w:rsidR="00000000" w:rsidRPr="005F6348" w:rsidP="005F6348">
      <w:pPr>
        <w:pStyle w:val="ListBullet"/>
      </w:pPr>
      <w:r w:rsidRPr="005F6348">
        <w:t>typical information storage systems</w:t>
      </w:r>
    </w:p>
    <w:p w:rsidR="00000000" w:rsidRPr="005F6348" w:rsidP="005F6348">
      <w:pPr>
        <w:pStyle w:val="ListBullet"/>
      </w:pPr>
      <w:r w:rsidRPr="005F6348">
        <w:t>interaction with others req</w:t>
      </w:r>
      <w:r w:rsidRPr="005F6348">
        <w:t>uired to demonstrate the performance evidence.</w:t>
      </w:r>
    </w:p>
    <w:p w:rsidR="00000000" w:rsidRPr="005F6348" w:rsidP="0099032B">
      <w:pPr>
        <w:pStyle w:val="BodyText"/>
      </w:pPr>
      <w:r w:rsidRPr="005F6348">
        <w:t>Assessors of this unit must satisfy the requirements for assessors in applicable vocational educational and training legislation, frameworks and/or standards.</w:t>
      </w:r>
    </w:p>
    <w:p w:rsidR="00000000" w:rsidRPr="005F6348" w:rsidP="005F6348">
      <w:pPr>
        <w:pStyle w:val="Heading1"/>
      </w:pPr>
      <w:bookmarkStart w:id="5" w:name="O_1141610"/>
      <w:bookmarkEnd w:id="5"/>
      <w:r w:rsidRPr="005F6348">
        <w:t>Links</w:t>
      </w:r>
    </w:p>
    <w:p w:rsidR="00000000" w:rsidRPr="005F6348" w:rsidP="0099032B">
      <w:pPr>
        <w:pStyle w:val="BodyText"/>
      </w:pPr>
      <w:r w:rsidRPr="005F6348">
        <w:t>Companion Volume Implemen</w:t>
      </w:r>
      <w:r w:rsidRPr="005F6348">
        <w:t xml:space="preserve">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B12A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F6348" w:rsidP="005F6348"/>
    <w:sectPr w:rsidSect="005F63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48" w:rsidRPr="0099032B" w:rsidP="009903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32B" w:rsidP="005F63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032B" w:rsidP="005F63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032B" w:rsidP="005F63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3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348" w:rsidRPr="0099032B" w:rsidP="009903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32B" w:rsidRPr="002D2AF8" w:rsidP="005F63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CUAEVP212 Maintain venue information and provide assistance to visitors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9032B" w:rsidP="005F63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302A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9A9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460A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3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3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3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3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3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3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3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3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3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3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3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348"/>
  </w:style>
  <w:style w:type="character" w:customStyle="1" w:styleId="Heading1Char">
    <w:name w:val="Heading 1 Char"/>
    <w:basedOn w:val="DefaultParagraphFont"/>
    <w:link w:val="Heading1"/>
    <w:rsid w:val="005F63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3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3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63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63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348"/>
    <w:rPr>
      <w:b/>
      <w:spacing w:val="0"/>
    </w:rPr>
  </w:style>
  <w:style w:type="paragraph" w:styleId="ListBullet2">
    <w:name w:val="List Bullet 2"/>
    <w:basedOn w:val="List2"/>
    <w:rsid w:val="005F63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63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3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3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3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3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3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3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3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3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3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3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3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3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3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3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3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63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3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3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3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63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3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3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3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3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3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3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3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3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348"/>
    <w:rPr>
      <w:i/>
    </w:rPr>
  </w:style>
  <w:style w:type="paragraph" w:styleId="Caption">
    <w:name w:val="caption"/>
    <w:basedOn w:val="BodyText"/>
    <w:next w:val="Normal"/>
    <w:qFormat/>
    <w:rsid w:val="005F63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3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3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348"/>
  </w:style>
  <w:style w:type="paragraph" w:styleId="TableofFigures">
    <w:name w:val="table of figures"/>
    <w:basedOn w:val="Normal"/>
    <w:next w:val="Normal"/>
    <w:semiHidden/>
    <w:rsid w:val="005F63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3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6348"/>
    <w:rPr>
      <w:rFonts w:ascii="Wingdings" w:hAnsi="Wingdings"/>
    </w:rPr>
  </w:style>
  <w:style w:type="paragraph" w:customStyle="1" w:styleId="TableHeading">
    <w:name w:val="Table Heading"/>
    <w:basedOn w:val="HeadingBase"/>
    <w:rsid w:val="005F63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348"/>
    <w:rPr>
      <w:color w:val="0033CC"/>
      <w:u w:val="none"/>
    </w:rPr>
  </w:style>
  <w:style w:type="paragraph" w:customStyle="1" w:styleId="BodyTextRight">
    <w:name w:val="Body Text Right"/>
    <w:basedOn w:val="BodyText"/>
    <w:rsid w:val="005F63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3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3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3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3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3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348"/>
    <w:rPr>
      <w:sz w:val="32"/>
    </w:rPr>
  </w:style>
  <w:style w:type="paragraph" w:customStyle="1" w:styleId="HeadingProcedure">
    <w:name w:val="Heading Procedure"/>
    <w:basedOn w:val="HeadingBase"/>
    <w:next w:val="Normal"/>
    <w:rsid w:val="005F63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348"/>
    <w:pPr>
      <w:spacing w:before="60" w:after="60"/>
    </w:pPr>
  </w:style>
  <w:style w:type="paragraph" w:styleId="ListContinue">
    <w:name w:val="List Continue"/>
    <w:basedOn w:val="List"/>
    <w:rsid w:val="005F6348"/>
    <w:pPr>
      <w:ind w:firstLine="0"/>
    </w:pPr>
  </w:style>
  <w:style w:type="paragraph" w:customStyle="1" w:styleId="ListNote">
    <w:name w:val="List Note"/>
    <w:basedOn w:val="List"/>
    <w:rsid w:val="005F63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3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3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348"/>
    <w:rPr>
      <w:rFonts w:ascii="Courier New" w:hAnsi="Courier New"/>
    </w:rPr>
  </w:style>
  <w:style w:type="paragraph" w:customStyle="1" w:styleId="NoteBullet">
    <w:name w:val="Note Bullet"/>
    <w:basedOn w:val="Note"/>
    <w:rsid w:val="005F63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3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3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3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3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63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3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348"/>
    <w:rPr>
      <w:b/>
      <w:smallCaps/>
    </w:rPr>
  </w:style>
  <w:style w:type="paragraph" w:customStyle="1" w:styleId="TableListNumber">
    <w:name w:val="Table List Number"/>
    <w:basedOn w:val="ListNumber"/>
    <w:rsid w:val="005F63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3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348"/>
    <w:pPr>
      <w:numPr>
        <w:numId w:val="9"/>
      </w:numPr>
    </w:pPr>
  </w:style>
  <w:style w:type="paragraph" w:customStyle="1" w:styleId="ListAlpha2">
    <w:name w:val="List Alpha 2"/>
    <w:basedOn w:val="List2"/>
    <w:rsid w:val="005F6348"/>
    <w:pPr>
      <w:numPr>
        <w:numId w:val="8"/>
      </w:numPr>
    </w:pPr>
  </w:style>
  <w:style w:type="paragraph" w:styleId="List2">
    <w:name w:val="List 2"/>
    <w:basedOn w:val="BodyText"/>
    <w:rsid w:val="005F63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3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3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3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3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3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6348"/>
    <w:pPr>
      <w:numPr>
        <w:numId w:val="4"/>
      </w:numPr>
    </w:pPr>
  </w:style>
  <w:style w:type="paragraph" w:styleId="ListContinue2">
    <w:name w:val="List Continue 2"/>
    <w:basedOn w:val="List2"/>
    <w:rsid w:val="005F6348"/>
    <w:pPr>
      <w:ind w:firstLine="0"/>
    </w:pPr>
  </w:style>
  <w:style w:type="paragraph" w:styleId="ListContinue3">
    <w:name w:val="List Continue 3"/>
    <w:basedOn w:val="List3"/>
    <w:rsid w:val="005F6348"/>
    <w:pPr>
      <w:ind w:left="1021" w:firstLine="0"/>
    </w:pPr>
  </w:style>
  <w:style w:type="paragraph" w:styleId="ListContinue4">
    <w:name w:val="List Continue 4"/>
    <w:basedOn w:val="List4"/>
    <w:rsid w:val="005F6348"/>
    <w:pPr>
      <w:ind w:firstLine="0"/>
    </w:pPr>
  </w:style>
  <w:style w:type="paragraph" w:styleId="ListContinue5">
    <w:name w:val="List Continue 5"/>
    <w:basedOn w:val="List5"/>
    <w:rsid w:val="005F6348"/>
    <w:pPr>
      <w:ind w:firstLine="0"/>
    </w:pPr>
  </w:style>
  <w:style w:type="paragraph" w:styleId="ListNumber3">
    <w:name w:val="List Number 3"/>
    <w:basedOn w:val="List3"/>
    <w:rsid w:val="005F6348"/>
    <w:pPr>
      <w:numPr>
        <w:numId w:val="5"/>
      </w:numPr>
    </w:pPr>
  </w:style>
  <w:style w:type="paragraph" w:styleId="ListNumber4">
    <w:name w:val="List Number 4"/>
    <w:basedOn w:val="List4"/>
    <w:rsid w:val="005F6348"/>
    <w:pPr>
      <w:numPr>
        <w:numId w:val="6"/>
      </w:numPr>
    </w:pPr>
  </w:style>
  <w:style w:type="paragraph" w:styleId="ListNumber5">
    <w:name w:val="List Number 5"/>
    <w:basedOn w:val="List5"/>
    <w:rsid w:val="005F6348"/>
    <w:pPr>
      <w:numPr>
        <w:numId w:val="7"/>
      </w:numPr>
    </w:pPr>
  </w:style>
  <w:style w:type="paragraph" w:styleId="BlockText">
    <w:name w:val="Block Text"/>
    <w:basedOn w:val="Normal"/>
    <w:rsid w:val="005F63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3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348"/>
    <w:rPr>
      <w:sz w:val="16"/>
      <w:vertAlign w:val="superscript"/>
    </w:rPr>
  </w:style>
  <w:style w:type="character" w:customStyle="1" w:styleId="Symbols">
    <w:name w:val="Symbols"/>
    <w:basedOn w:val="DefaultParagraphFont"/>
    <w:rsid w:val="005F6348"/>
    <w:rPr>
      <w:rFonts w:ascii="Symbol" w:hAnsi="Symbol"/>
    </w:rPr>
  </w:style>
  <w:style w:type="character" w:customStyle="1" w:styleId="MenuOptions">
    <w:name w:val="Menu Options"/>
    <w:basedOn w:val="DefaultParagraphFont"/>
    <w:rsid w:val="005F63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348"/>
    <w:rPr>
      <w:b/>
    </w:rPr>
  </w:style>
  <w:style w:type="character" w:customStyle="1" w:styleId="Underlined">
    <w:name w:val="Underlined"/>
    <w:basedOn w:val="DefaultParagraphFont"/>
    <w:rsid w:val="005F6348"/>
    <w:rPr>
      <w:u w:val="single"/>
    </w:rPr>
  </w:style>
  <w:style w:type="paragraph" w:customStyle="1" w:styleId="TableBodyTextRight">
    <w:name w:val="Table Body Text Right"/>
    <w:basedOn w:val="TableBodyText"/>
    <w:rsid w:val="005F63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348"/>
    <w:rPr>
      <w:sz w:val="18"/>
    </w:rPr>
  </w:style>
  <w:style w:type="paragraph" w:customStyle="1" w:styleId="BodySmallRight">
    <w:name w:val="Body Small Right"/>
    <w:basedOn w:val="BodyTextRight"/>
    <w:rsid w:val="005F6348"/>
    <w:rPr>
      <w:sz w:val="18"/>
      <w:szCs w:val="18"/>
    </w:rPr>
  </w:style>
  <w:style w:type="paragraph" w:customStyle="1" w:styleId="MarginEdition">
    <w:name w:val="Margin Edition"/>
    <w:basedOn w:val="MarginNote"/>
    <w:rsid w:val="005F63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348"/>
    <w:rPr>
      <w:sz w:val="2"/>
      <w:szCs w:val="2"/>
    </w:rPr>
  </w:style>
  <w:style w:type="character" w:customStyle="1" w:styleId="Small">
    <w:name w:val="Small"/>
    <w:basedOn w:val="DefaultParagraphFont"/>
    <w:rsid w:val="005F6348"/>
    <w:rPr>
      <w:sz w:val="16"/>
    </w:rPr>
  </w:style>
  <w:style w:type="paragraph" w:customStyle="1" w:styleId="WideTable">
    <w:name w:val="Wide Table"/>
    <w:basedOn w:val="Normal"/>
    <w:rsid w:val="005F63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348"/>
  </w:style>
  <w:style w:type="paragraph" w:styleId="Quote">
    <w:name w:val="Quote"/>
    <w:basedOn w:val="Heading1"/>
    <w:link w:val="QuoteChar"/>
    <w:qFormat/>
    <w:rsid w:val="005F63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3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348"/>
    <w:pPr>
      <w:pageBreakBefore/>
    </w:pPr>
  </w:style>
  <w:style w:type="paragraph" w:customStyle="1" w:styleId="Border">
    <w:name w:val="Border"/>
    <w:basedOn w:val="Normal"/>
    <w:qFormat/>
    <w:rsid w:val="005F63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3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3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3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3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3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3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3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3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348"/>
    <w:rPr>
      <w:u w:val="single"/>
    </w:rPr>
  </w:style>
  <w:style w:type="character" w:customStyle="1" w:styleId="BoldandItalics">
    <w:name w:val="Bold and Italics"/>
    <w:qFormat/>
    <w:rsid w:val="005F6348"/>
    <w:rPr>
      <w:b/>
      <w:i/>
      <w:u w:val="none"/>
    </w:rPr>
  </w:style>
  <w:style w:type="paragraph" w:styleId="BalloonText">
    <w:name w:val="Balloon Text"/>
    <w:basedOn w:val="Normal"/>
    <w:link w:val="BalloonTextChar"/>
    <w:rsid w:val="005F63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3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3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3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3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3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348"/>
    <w:pPr>
      <w:spacing w:before="0" w:after="0"/>
    </w:pPr>
  </w:style>
  <w:style w:type="paragraph" w:customStyle="1" w:styleId="BodyTextBold">
    <w:name w:val="Body Text Bold"/>
    <w:basedOn w:val="BodyText"/>
    <w:qFormat/>
    <w:rsid w:val="005F6348"/>
    <w:rPr>
      <w:b/>
    </w:rPr>
  </w:style>
  <w:style w:type="character" w:styleId="Hyperlink">
    <w:name w:val="Hyperlink"/>
    <w:basedOn w:val="DefaultParagraphFont"/>
    <w:uiPriority w:val="99"/>
    <w:unhideWhenUsed/>
    <w:rsid w:val="009903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2522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CUAEVP212 Maintain venue information and provide assistance to visitors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