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0E7C" w:rsidP="007A0E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CUADRT615 Collaborate with editors during post-production</w:t>
      </w:r>
      <w:r>
        <w:fldChar w:fldCharType="end"/>
      </w:r>
    </w:p>
    <w:p w:rsidR="007A0E7C" w:rsidP="007A0E7C">
      <w:pPr>
        <w:pStyle w:val="Version"/>
        <w:sectPr w:rsidSect="003D0A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0A83" w:rsidP="003D0A83">
      <w:pPr>
        <w:pStyle w:val="SuperHeading"/>
      </w:pPr>
      <w:r w:rsidRPr="003D0A83">
        <w:t>CUADRT615 Collaborate with editors during post-production</w:t>
      </w:r>
    </w:p>
    <w:p w:rsidR="00000000" w:rsidRPr="003D0A83" w:rsidP="003D0A83">
      <w:pPr>
        <w:pStyle w:val="Heading1"/>
      </w:pPr>
      <w:bookmarkStart w:id="1" w:name="O_1148996"/>
      <w:bookmarkEnd w:id="1"/>
      <w:r w:rsidRPr="003D0A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D0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83" w:rsidP="003D0A83">
            <w:pPr>
              <w:pStyle w:val="BodyText"/>
            </w:pPr>
            <w:r w:rsidRPr="003D0A8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83">
            <w:pPr>
              <w:pStyle w:val="BodyText"/>
              <w:rPr>
                <w:lang w:val="en-NZ"/>
              </w:rPr>
            </w:pPr>
            <w:r w:rsidRPr="003D0A83">
              <w:rPr>
                <w:rStyle w:val="SpecialBold"/>
              </w:rPr>
              <w:t>Comments</w:t>
            </w:r>
          </w:p>
        </w:tc>
      </w:tr>
      <w:tr w:rsidTr="003D0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83">
            <w:pPr>
              <w:pStyle w:val="BodyText"/>
              <w:rPr>
                <w:lang w:val="en-NZ"/>
              </w:rPr>
            </w:pPr>
            <w:r w:rsidRPr="003D0A8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83" w:rsidP="003D0A83">
            <w:pPr>
              <w:pStyle w:val="BodyText"/>
            </w:pPr>
            <w:r w:rsidRPr="003D0A83">
              <w:t>This version first released with CUA Creative Arts and Culture Training Package version 5.0.</w:t>
            </w:r>
          </w:p>
        </w:tc>
      </w:tr>
    </w:tbl>
    <w:p w:rsidR="00000000" w:rsidRPr="003D0A83" w:rsidP="003D0A83">
      <w:pPr>
        <w:pStyle w:val="List"/>
      </w:pPr>
    </w:p>
    <w:p w:rsidR="00000000" w:rsidRPr="003D0A83" w:rsidP="003D0A83">
      <w:pPr>
        <w:pStyle w:val="AllowPageBreak"/>
      </w:pPr>
    </w:p>
    <w:p w:rsidR="00000000" w:rsidRPr="003D0A83" w:rsidP="003D0A83">
      <w:pPr>
        <w:pStyle w:val="Heading1"/>
      </w:pPr>
      <w:bookmarkStart w:id="2" w:name="O_1149001"/>
      <w:bookmarkEnd w:id="2"/>
      <w:r w:rsidRPr="003D0A83">
        <w:t>Application</w:t>
      </w:r>
    </w:p>
    <w:p w:rsidR="00000000" w:rsidRPr="003D0A83" w:rsidP="007A0E7C">
      <w:pPr>
        <w:pStyle w:val="BodyText"/>
      </w:pPr>
      <w:r w:rsidRPr="003D0A83">
        <w:t>This unit describes the skills and knowledge required to evalua</w:t>
      </w:r>
      <w:r w:rsidRPr="003D0A83">
        <w:t>te and approve edits to ensure integrity of screen productions. It involves providing post-production briefs to editors and monitoring post-production editing activities.</w:t>
      </w:r>
    </w:p>
    <w:p w:rsidR="00000000" w:rsidRPr="003D0A83" w:rsidP="007A0E7C">
      <w:pPr>
        <w:pStyle w:val="BodyText"/>
      </w:pPr>
      <w:r w:rsidRPr="003D0A83">
        <w:t xml:space="preserve">The unit applies to those who are responsible for communicating the overall creative </w:t>
      </w:r>
      <w:r w:rsidRPr="003D0A83">
        <w:t>vision and style for edits. They rely heavily on the ability of editors to interpret and realise the desired creative and narrative outcomes.</w:t>
      </w:r>
    </w:p>
    <w:p w:rsidR="00000000" w:rsidRPr="003D0A83" w:rsidP="007A0E7C">
      <w:pPr>
        <w:pStyle w:val="BodyText"/>
      </w:pPr>
      <w:r w:rsidRPr="003D0A83">
        <w:t>No licensing, legislative or certification requirements apply to this unit at the time of publication.</w:t>
      </w:r>
    </w:p>
    <w:p w:rsidR="00000000" w:rsidRPr="003D0A83" w:rsidP="003D0A83">
      <w:pPr>
        <w:pStyle w:val="Heading1"/>
      </w:pPr>
      <w:bookmarkStart w:id="3" w:name="O_1149000"/>
      <w:bookmarkEnd w:id="3"/>
      <w:r w:rsidRPr="003D0A83">
        <w:t>Unit Sector</w:t>
      </w:r>
    </w:p>
    <w:p w:rsidR="00000000" w:rsidRPr="003D0A83" w:rsidP="007A0E7C">
      <w:pPr>
        <w:pStyle w:val="BodyText"/>
      </w:pPr>
      <w:r w:rsidRPr="003D0A83">
        <w:t>Media and entertainment production – Directing</w:t>
      </w:r>
    </w:p>
    <w:p w:rsidR="00000000" w:rsidRPr="003D0A83" w:rsidP="003D0A83">
      <w:pPr>
        <w:pStyle w:val="Heading1"/>
      </w:pPr>
      <w:bookmarkStart w:id="4" w:name="O_1148999"/>
      <w:bookmarkEnd w:id="4"/>
      <w:r w:rsidRPr="003D0A8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D0A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83" w:rsidP="003D0A83">
            <w:pPr>
              <w:pStyle w:val="BodyText"/>
            </w:pPr>
            <w:r w:rsidRPr="003D0A8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83">
            <w:pPr>
              <w:pStyle w:val="BodyText"/>
              <w:rPr>
                <w:lang w:val="en-NZ"/>
              </w:rPr>
            </w:pPr>
            <w:r w:rsidRPr="003D0A83">
              <w:rPr>
                <w:rStyle w:val="SpecialBold"/>
              </w:rPr>
              <w:t>PERFORMANCE CRITERIA</w:t>
            </w:r>
          </w:p>
        </w:tc>
      </w:tr>
      <w:tr w:rsidTr="003D0A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83" w:rsidP="003D0A83">
            <w:pPr>
              <w:pStyle w:val="BodyText"/>
            </w:pPr>
            <w:r w:rsidRPr="003D0A83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83">
            <w:pPr>
              <w:pStyle w:val="BodyText"/>
              <w:rPr>
                <w:lang w:val="en-NZ"/>
              </w:rPr>
            </w:pPr>
            <w:r w:rsidRPr="003D0A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0A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83">
            <w:pPr>
              <w:pStyle w:val="List"/>
              <w:rPr>
                <w:lang w:val="en-NZ"/>
              </w:rPr>
            </w:pPr>
            <w:r w:rsidRPr="003D0A83">
              <w:t>1. Prepare post</w:t>
            </w:r>
            <w:r w:rsidRPr="003D0A83">
              <w:noBreakHyphen/>
              <w:t>production briefs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83" w:rsidP="003D0A83">
            <w:pPr>
              <w:pStyle w:val="List"/>
            </w:pPr>
            <w:r w:rsidRPr="003D0A83">
              <w:t>1.1 Organise and participate in meetings with required personnel and confirm post-production requirements</w:t>
            </w:r>
          </w:p>
          <w:p w:rsidR="00000000" w:rsidRPr="003D0A83" w:rsidP="003D0A83">
            <w:pPr>
              <w:pStyle w:val="List"/>
            </w:pPr>
            <w:r w:rsidRPr="003D0A83">
              <w:t>1.2 Establish creat</w:t>
            </w:r>
            <w:r w:rsidRPr="003D0A83">
              <w:t>ive and technical criteria for edits in collaboration with required personnel</w:t>
            </w:r>
          </w:p>
          <w:p w:rsidR="00000000" w:rsidRPr="003D0A83" w:rsidP="003D0A83">
            <w:pPr>
              <w:pStyle w:val="List"/>
            </w:pPr>
            <w:r w:rsidRPr="003D0A83">
              <w:t>1.3 Establish post-production schedules according to production requirements</w:t>
            </w:r>
          </w:p>
          <w:p w:rsidR="00000000" w:rsidRPr="003D0A83" w:rsidP="003D0A83">
            <w:pPr>
              <w:pStyle w:val="List"/>
            </w:pPr>
            <w:r w:rsidRPr="003D0A83">
              <w:t>1.4 Confirm editors have access to required editing materials that meet production requirements</w:t>
            </w:r>
          </w:p>
          <w:p w:rsidR="00000000" w:rsidP="003D0A83">
            <w:pPr>
              <w:pStyle w:val="List"/>
              <w:rPr>
                <w:lang w:val="en-NZ"/>
              </w:rPr>
            </w:pPr>
            <w:r w:rsidRPr="003D0A83">
              <w:t>1.5 I</w:t>
            </w:r>
            <w:r w:rsidRPr="003D0A83">
              <w:t xml:space="preserve">dentify potential post-production issues and establish contingency plans in consultation with required personnel </w:t>
            </w:r>
          </w:p>
        </w:tc>
      </w:tr>
      <w:tr w:rsidTr="003D0A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83">
            <w:pPr>
              <w:pStyle w:val="List"/>
              <w:rPr>
                <w:lang w:val="en-NZ"/>
              </w:rPr>
            </w:pPr>
            <w:r w:rsidRPr="003D0A83">
              <w:t>2. Monitor and evaluate editing activity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83" w:rsidP="003D0A83">
            <w:pPr>
              <w:pStyle w:val="List"/>
            </w:pPr>
            <w:r w:rsidRPr="003D0A83">
              <w:t>2.1 Monitor and resolve post-production issues in collaboration with editors and maximise their inpu</w:t>
            </w:r>
            <w:r w:rsidRPr="003D0A83">
              <w:t>t to achieving final outcomes</w:t>
            </w:r>
          </w:p>
          <w:p w:rsidR="00000000" w:rsidRPr="003D0A83" w:rsidP="003D0A83">
            <w:pPr>
              <w:pStyle w:val="List"/>
            </w:pPr>
            <w:r w:rsidRPr="003D0A83">
              <w:t>2.2 Evaluate each stage of editing process in collaboration with required personnel and adjust according to production requirements</w:t>
            </w:r>
          </w:p>
          <w:p w:rsidR="00000000" w:rsidRPr="003D0A83" w:rsidP="003D0A83">
            <w:pPr>
              <w:pStyle w:val="List"/>
            </w:pPr>
            <w:r w:rsidRPr="003D0A83">
              <w:t>2.3 Evaluate all aspects of editing process from director’</w:t>
            </w:r>
            <w:r w:rsidRPr="003D0A83">
              <w:t>s perspective, including own performance, and note areas for future improvement</w:t>
            </w:r>
          </w:p>
          <w:p w:rsidR="00000000" w:rsidRPr="003D0A83" w:rsidP="003D0A83">
            <w:pPr>
              <w:pStyle w:val="List"/>
            </w:pPr>
            <w:r w:rsidRPr="003D0A83">
              <w:t>2.4 Provide feedback to production personnel and invite comment on post-production process</w:t>
            </w:r>
          </w:p>
        </w:tc>
      </w:tr>
    </w:tbl>
    <w:p w:rsidR="00000000" w:rsidRPr="003D0A83" w:rsidP="003D0A83">
      <w:pPr>
        <w:pStyle w:val="List"/>
      </w:pPr>
    </w:p>
    <w:p w:rsidR="00000000" w:rsidRPr="003D0A83" w:rsidP="003D0A83">
      <w:pPr>
        <w:pStyle w:val="AllowPageBreak"/>
      </w:pPr>
    </w:p>
    <w:p w:rsidR="00000000" w:rsidRPr="003D0A83" w:rsidP="003D0A83">
      <w:pPr>
        <w:pStyle w:val="Heading1"/>
      </w:pPr>
      <w:bookmarkStart w:id="5" w:name="O_1148998"/>
      <w:bookmarkEnd w:id="5"/>
      <w:r w:rsidRPr="003D0A83">
        <w:t>Foundation Skills</w:t>
      </w:r>
    </w:p>
    <w:p w:rsidR="00000000" w:rsidRPr="007A0E7C" w:rsidP="007A0E7C">
      <w:pPr>
        <w:pStyle w:val="BodyText"/>
        <w:rPr>
          <w:i/>
        </w:rPr>
      </w:pPr>
      <w:r w:rsidRPr="007A0E7C">
        <w:rPr>
          <w:rStyle w:val="Emphasis"/>
        </w:rPr>
        <w:t>This section describes those language, literac</w:t>
      </w:r>
      <w:r w:rsidRPr="007A0E7C">
        <w:rPr>
          <w:rStyle w:val="Emphasis"/>
        </w:rPr>
        <w:t>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08"/>
      </w:tblGrid>
      <w:tr w:rsidTr="003D0A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83" w:rsidP="003D0A83">
            <w:pPr>
              <w:pStyle w:val="BodyText"/>
            </w:pPr>
            <w:r w:rsidRPr="003D0A83">
              <w:rPr>
                <w:rStyle w:val="SpecialBold"/>
              </w:rPr>
              <w:t>SKILL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83">
            <w:pPr>
              <w:pStyle w:val="BodyText"/>
              <w:rPr>
                <w:lang w:val="en-NZ"/>
              </w:rPr>
            </w:pPr>
            <w:r w:rsidRPr="003D0A83">
              <w:rPr>
                <w:rStyle w:val="SpecialBold"/>
              </w:rPr>
              <w:t>DESCRIPTION</w:t>
            </w:r>
          </w:p>
        </w:tc>
      </w:tr>
      <w:tr w:rsidTr="003D0A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0A83">
            <w:pPr>
              <w:pStyle w:val="BodyText"/>
              <w:rPr>
                <w:lang w:val="en-NZ"/>
              </w:rPr>
            </w:pPr>
            <w:r w:rsidRPr="003D0A83">
              <w:t>Numeracy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0A83">
            <w:pPr>
              <w:pStyle w:val="ListBullet"/>
              <w:rPr>
                <w:lang w:val="en-NZ"/>
              </w:rPr>
            </w:pPr>
            <w:r w:rsidRPr="003D0A83">
              <w:t xml:space="preserve">Estimates timeframes for scheduling using industry standard calculations  </w:t>
            </w:r>
          </w:p>
        </w:tc>
      </w:tr>
      <w:tr w:rsidTr="003D0A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0A83">
            <w:pPr>
              <w:pStyle w:val="BodyText"/>
              <w:rPr>
                <w:lang w:val="en-NZ"/>
              </w:rPr>
            </w:pPr>
            <w:r w:rsidRPr="003D0A83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0A83" w:rsidP="003D0A83">
            <w:pPr>
              <w:pStyle w:val="ListBullet"/>
            </w:pPr>
            <w:r w:rsidRPr="003D0A83">
              <w:t>Obtains information by listening and questioning</w:t>
            </w:r>
          </w:p>
          <w:p w:rsidR="00000000" w:rsidRPr="003D0A83" w:rsidP="003D0A83">
            <w:pPr>
              <w:pStyle w:val="ListBullet"/>
            </w:pPr>
            <w:r w:rsidRPr="003D0A83">
              <w:t xml:space="preserve">Provides information and expresses requirements using clear language </w:t>
            </w:r>
          </w:p>
          <w:p w:rsidR="00000000" w:rsidP="003D0A83">
            <w:pPr>
              <w:pStyle w:val="ListBullet"/>
              <w:rPr>
                <w:lang w:val="en-NZ"/>
              </w:rPr>
            </w:pPr>
            <w:r w:rsidRPr="003D0A83">
              <w:t>Establishes and uses appropriate communication methods and practices in interactions with required personnel</w:t>
            </w:r>
          </w:p>
        </w:tc>
      </w:tr>
      <w:tr w:rsidTr="003D0A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0A83">
            <w:pPr>
              <w:pStyle w:val="BodyText"/>
              <w:rPr>
                <w:lang w:val="en-NZ"/>
              </w:rPr>
            </w:pPr>
            <w:r w:rsidRPr="003D0A83">
              <w:t>Writing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0A83">
            <w:pPr>
              <w:pStyle w:val="ListBullet"/>
              <w:rPr>
                <w:lang w:val="en-NZ"/>
              </w:rPr>
            </w:pPr>
            <w:r w:rsidRPr="003D0A83">
              <w:t>Prepares and recor</w:t>
            </w:r>
            <w:r w:rsidRPr="003D0A83">
              <w:t>ds schedule information and plans using clear and detailed technical language</w:t>
            </w:r>
          </w:p>
        </w:tc>
      </w:tr>
      <w:tr w:rsidTr="003D0A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4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0A83">
            <w:pPr>
              <w:pStyle w:val="BodyText"/>
              <w:rPr>
                <w:lang w:val="en-NZ"/>
              </w:rPr>
            </w:pPr>
            <w:r w:rsidRPr="003D0A83">
              <w:t>Initiative and enterprise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0A83" w:rsidP="003D0A83">
            <w:pPr>
              <w:pStyle w:val="ListBullet"/>
            </w:pPr>
            <w:r w:rsidRPr="003D0A83">
              <w:t>Takes responsibility for overall quality of editing process and outcomes including own performance</w:t>
            </w:r>
          </w:p>
          <w:p w:rsidR="00000000" w:rsidP="003D0A83">
            <w:pPr>
              <w:pStyle w:val="ListBullet"/>
              <w:rPr>
                <w:lang w:val="en-NZ"/>
              </w:rPr>
            </w:pPr>
            <w:r w:rsidRPr="003D0A83">
              <w:t>Identifies improvement opportunities using feedback</w:t>
            </w:r>
            <w:r w:rsidRPr="003D0A83">
              <w:t xml:space="preserve"> received from required personnel</w:t>
            </w:r>
          </w:p>
        </w:tc>
      </w:tr>
      <w:tr w:rsidTr="003D0A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4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0A83">
            <w:pPr>
              <w:pStyle w:val="BodyText"/>
              <w:rPr>
                <w:lang w:val="en-NZ"/>
              </w:rPr>
            </w:pPr>
            <w:r w:rsidRPr="003D0A83">
              <w:t>Planning and organising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0A83">
            <w:pPr>
              <w:pStyle w:val="ListBullet"/>
              <w:rPr>
                <w:lang w:val="en-NZ"/>
              </w:rPr>
            </w:pPr>
            <w:r w:rsidRPr="003D0A83">
              <w:t>Collaboratively organises and establishes post-production requirements</w:t>
            </w:r>
          </w:p>
        </w:tc>
      </w:tr>
      <w:tr w:rsidTr="003D0A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4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0A83">
            <w:pPr>
              <w:pStyle w:val="BodyText"/>
              <w:rPr>
                <w:lang w:val="en-NZ"/>
              </w:rPr>
            </w:pPr>
            <w:r w:rsidRPr="003D0A83">
              <w:t>Problem solving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0A83">
            <w:pPr>
              <w:pStyle w:val="ListBullet"/>
              <w:rPr>
                <w:lang w:val="en-NZ"/>
              </w:rPr>
            </w:pPr>
            <w:r w:rsidRPr="003D0A83">
              <w:t>Establishes contingency plans and solves problems using collaborative approach</w:t>
            </w:r>
          </w:p>
        </w:tc>
      </w:tr>
      <w:tr w:rsidTr="003D0A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4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0A83">
            <w:pPr>
              <w:pStyle w:val="BodyText"/>
              <w:rPr>
                <w:lang w:val="en-NZ"/>
              </w:rPr>
            </w:pPr>
            <w:r w:rsidRPr="003D0A83">
              <w:t>Teamwork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0A83" w:rsidP="003D0A83">
            <w:pPr>
              <w:pStyle w:val="ListBullet"/>
            </w:pPr>
            <w:r w:rsidRPr="003D0A83">
              <w:t xml:space="preserve">Seeks views and opinions of others </w:t>
            </w:r>
          </w:p>
          <w:p w:rsidR="00000000" w:rsidRPr="003D0A83" w:rsidP="003D0A83">
            <w:pPr>
              <w:pStyle w:val="ListBullet"/>
            </w:pPr>
            <w:r w:rsidRPr="003D0A83">
              <w:t>Elicits views and opinions of required personnel and provides constructive feedback using established rapport and positive working relationships</w:t>
            </w:r>
          </w:p>
        </w:tc>
      </w:tr>
    </w:tbl>
    <w:p w:rsidR="00000000" w:rsidRPr="003D0A83" w:rsidP="003D0A83">
      <w:pPr>
        <w:pStyle w:val="List"/>
      </w:pPr>
    </w:p>
    <w:p w:rsidR="00000000" w:rsidRPr="003D0A83" w:rsidP="003D0A83">
      <w:pPr>
        <w:pStyle w:val="AllowPageBreak"/>
      </w:pPr>
    </w:p>
    <w:p w:rsidR="00000000" w:rsidRPr="003D0A83" w:rsidP="003D0A83">
      <w:pPr>
        <w:pStyle w:val="Heading1"/>
      </w:pPr>
      <w:bookmarkStart w:id="6" w:name="O_1148997"/>
      <w:bookmarkEnd w:id="6"/>
      <w:r w:rsidRPr="003D0A83">
        <w:t>Unit Mapping Information</w:t>
      </w:r>
    </w:p>
    <w:p w:rsidR="00000000" w:rsidRPr="003D0A83" w:rsidP="007A0E7C">
      <w:pPr>
        <w:pStyle w:val="BodyText"/>
      </w:pPr>
      <w:r w:rsidRPr="003D0A83">
        <w:t>Supersedes and is equivalent to CUADRT605 Collaborate with editors during post-production.</w:t>
      </w:r>
    </w:p>
    <w:p w:rsidR="00000000" w:rsidRPr="003D0A83" w:rsidP="003D0A83">
      <w:pPr>
        <w:pStyle w:val="Heading1"/>
      </w:pPr>
      <w:bookmarkStart w:id="7" w:name="O_1148990"/>
      <w:bookmarkEnd w:id="7"/>
      <w:r w:rsidRPr="003D0A83">
        <w:t>Links</w:t>
      </w:r>
    </w:p>
    <w:p w:rsidR="00000000" w:rsidRPr="003D0A83" w:rsidP="007A0E7C">
      <w:pPr>
        <w:pStyle w:val="BodyText"/>
      </w:pPr>
      <w:r w:rsidRPr="003D0A8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F70F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D0A83" w:rsidP="007A0E7C">
      <w:pPr>
        <w:pStyle w:val="BodyText"/>
        <w:sectPr w:rsidSect="003D0A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0A83" w:rsidP="003D0A83">
      <w:pPr>
        <w:pStyle w:val="SuperHeading"/>
      </w:pPr>
      <w:r w:rsidRPr="003D0A83">
        <w:t>Assessment Requirements for CUADRT615 Collaborate with editors during post-production</w:t>
      </w:r>
    </w:p>
    <w:p w:rsidR="00000000" w:rsidRPr="003D0A83" w:rsidP="003D0A83">
      <w:pPr>
        <w:pStyle w:val="Heading1"/>
      </w:pPr>
      <w:bookmarkStart w:id="8" w:name="O_1148992"/>
      <w:bookmarkEnd w:id="8"/>
      <w:r w:rsidRPr="003D0A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D0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83" w:rsidP="003D0A83">
            <w:pPr>
              <w:pStyle w:val="BodyText"/>
            </w:pPr>
            <w:r w:rsidRPr="003D0A8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83">
            <w:pPr>
              <w:pStyle w:val="BodyText"/>
              <w:rPr>
                <w:lang w:val="en-NZ"/>
              </w:rPr>
            </w:pPr>
            <w:r w:rsidRPr="003D0A83">
              <w:rPr>
                <w:rStyle w:val="SpecialBold"/>
              </w:rPr>
              <w:t>Comments</w:t>
            </w:r>
          </w:p>
        </w:tc>
      </w:tr>
      <w:tr w:rsidTr="003D0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A83">
            <w:pPr>
              <w:pStyle w:val="BodyText"/>
              <w:rPr>
                <w:lang w:val="en-NZ"/>
              </w:rPr>
            </w:pPr>
            <w:r w:rsidRPr="003D0A8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A83" w:rsidP="003D0A83">
            <w:pPr>
              <w:pStyle w:val="BodyText"/>
            </w:pPr>
            <w:r w:rsidRPr="003D0A83">
              <w:t>This version first released with CUA Creative Arts a</w:t>
            </w:r>
            <w:r w:rsidRPr="003D0A83">
              <w:t>nd Culture Training Package version 5.0.</w:t>
            </w:r>
          </w:p>
        </w:tc>
      </w:tr>
    </w:tbl>
    <w:p w:rsidR="00000000" w:rsidRPr="003D0A83" w:rsidP="003D0A83">
      <w:pPr>
        <w:pStyle w:val="List"/>
      </w:pPr>
    </w:p>
    <w:p w:rsidR="00000000" w:rsidRPr="003D0A83" w:rsidP="003D0A83">
      <w:pPr>
        <w:pStyle w:val="AllowPageBreak"/>
      </w:pPr>
    </w:p>
    <w:p w:rsidR="00000000" w:rsidRPr="003D0A83" w:rsidP="003D0A83">
      <w:pPr>
        <w:pStyle w:val="Heading1"/>
      </w:pPr>
      <w:bookmarkStart w:id="9" w:name="O_1148995"/>
      <w:bookmarkEnd w:id="9"/>
      <w:r w:rsidRPr="003D0A83">
        <w:t>Performance Evidence</w:t>
      </w:r>
    </w:p>
    <w:p w:rsidR="00000000" w:rsidRPr="003D0A83" w:rsidP="007A0E7C">
      <w:pPr>
        <w:pStyle w:val="BodyText"/>
      </w:pPr>
      <w:r w:rsidRPr="003D0A83">
        <w:t xml:space="preserve">The candidate must demonstrate the ability to complete the tasks outlined in the elements, performance criteria and foundation skills of this unit, including evidence </w:t>
      </w:r>
      <w:r w:rsidRPr="003D0A83">
        <w:t>of the ability to:</w:t>
      </w:r>
    </w:p>
    <w:p w:rsidR="00000000" w:rsidRPr="003D0A83" w:rsidP="003D0A83">
      <w:pPr>
        <w:pStyle w:val="ListBullet"/>
      </w:pPr>
      <w:r w:rsidRPr="003D0A83">
        <w:t>collaborate with editors during post-production for at least two different productions.</w:t>
      </w:r>
    </w:p>
    <w:p w:rsidR="00000000" w:rsidRPr="003D0A83" w:rsidP="007A0E7C">
      <w:pPr>
        <w:pStyle w:val="BodyText"/>
      </w:pPr>
      <w:r w:rsidRPr="003D0A83">
        <w:t>In the course of the above, the candidate must:</w:t>
      </w:r>
    </w:p>
    <w:p w:rsidR="00000000" w:rsidRPr="003D0A83" w:rsidP="003D0A83">
      <w:pPr>
        <w:pStyle w:val="ListBullet"/>
      </w:pPr>
      <w:r w:rsidRPr="003D0A83">
        <w:t>prepare post-production schedules and instructions that meet production timelines and include conti</w:t>
      </w:r>
      <w:r w:rsidRPr="003D0A83">
        <w:t>ngency plans for re-shoots</w:t>
      </w:r>
    </w:p>
    <w:p w:rsidR="00000000" w:rsidRPr="003D0A83" w:rsidP="003D0A83">
      <w:pPr>
        <w:pStyle w:val="ListBullet"/>
      </w:pPr>
      <w:r w:rsidRPr="003D0A83">
        <w:t>communicate concepts and ideas for achieving post-production objectives with required personnel and invite input into strategies for achieving creative outcomes</w:t>
      </w:r>
    </w:p>
    <w:p w:rsidR="00000000" w:rsidRPr="003D0A83" w:rsidP="003D0A83">
      <w:pPr>
        <w:pStyle w:val="ListBullet"/>
      </w:pPr>
      <w:r w:rsidRPr="003D0A83">
        <w:t xml:space="preserve">evaluate and adjust work-in-progress in collaboration with required </w:t>
      </w:r>
      <w:r w:rsidRPr="003D0A83">
        <w:t>personnel</w:t>
      </w:r>
    </w:p>
    <w:p w:rsidR="00000000" w:rsidRPr="003D0A83" w:rsidP="003D0A83">
      <w:pPr>
        <w:pStyle w:val="ListBullet"/>
      </w:pPr>
      <w:r w:rsidRPr="003D0A83">
        <w:t>contribute to assessment of whether post-production process achieved desired creative outcomes.</w:t>
      </w:r>
    </w:p>
    <w:p w:rsidR="00000000" w:rsidRPr="003D0A83" w:rsidP="003D0A83">
      <w:pPr>
        <w:pStyle w:val="AllowPageBreak"/>
      </w:pPr>
    </w:p>
    <w:p w:rsidR="00000000" w:rsidRPr="003D0A83" w:rsidP="003D0A83">
      <w:pPr>
        <w:pStyle w:val="Heading1"/>
      </w:pPr>
      <w:bookmarkStart w:id="10" w:name="O_1148994"/>
      <w:bookmarkEnd w:id="10"/>
      <w:r w:rsidRPr="003D0A83">
        <w:t>Knowledge Evidence</w:t>
      </w:r>
    </w:p>
    <w:p w:rsidR="00000000" w:rsidRPr="003D0A83" w:rsidP="007A0E7C">
      <w:pPr>
        <w:pStyle w:val="BodyText"/>
      </w:pPr>
      <w:r w:rsidRPr="003D0A83">
        <w:t xml:space="preserve">The candidate must be able to demonstrate knowledge to complete the tasks outlined in the elements, performance </w:t>
      </w:r>
      <w:r w:rsidRPr="003D0A83">
        <w:t>criteria and foundation skills of this unit, including knowledge of:</w:t>
      </w:r>
    </w:p>
    <w:p w:rsidR="00000000" w:rsidRPr="003D0A83" w:rsidP="003D0A83">
      <w:pPr>
        <w:pStyle w:val="ListBullet"/>
      </w:pPr>
      <w:r w:rsidRPr="003D0A83">
        <w:t xml:space="preserve">interaction between creative, production and post-production personnel during the post-production process </w:t>
      </w:r>
    </w:p>
    <w:p w:rsidR="00000000" w:rsidRPr="003D0A83" w:rsidP="003D0A83">
      <w:pPr>
        <w:pStyle w:val="ListBullet"/>
      </w:pPr>
      <w:r w:rsidRPr="003D0A83">
        <w:t>the impact of changing technology on post-production operations</w:t>
      </w:r>
    </w:p>
    <w:p w:rsidR="00000000" w:rsidRPr="003D0A83" w:rsidP="003D0A83">
      <w:pPr>
        <w:pStyle w:val="ListBullet"/>
      </w:pPr>
      <w:r w:rsidRPr="003D0A83">
        <w:t>typical problem</w:t>
      </w:r>
      <w:r w:rsidRPr="003D0A83">
        <w:t>s when collaborating during post-production and common solutions</w:t>
      </w:r>
    </w:p>
    <w:p w:rsidR="00000000" w:rsidRPr="003D0A83" w:rsidP="003D0A83">
      <w:pPr>
        <w:pStyle w:val="ListBullet"/>
      </w:pPr>
      <w:r w:rsidRPr="003D0A83">
        <w:t>process for editing screen productions</w:t>
      </w:r>
    </w:p>
    <w:p w:rsidR="00000000" w:rsidRPr="003D0A83" w:rsidP="003D0A83">
      <w:pPr>
        <w:pStyle w:val="ListBullet"/>
      </w:pPr>
      <w:r w:rsidRPr="003D0A83">
        <w:t>editing techniques for realising visual narratives</w:t>
      </w:r>
    </w:p>
    <w:p w:rsidR="00000000" w:rsidRPr="003D0A83" w:rsidP="003D0A83">
      <w:pPr>
        <w:pStyle w:val="ListBullet"/>
      </w:pPr>
      <w:r w:rsidRPr="003D0A83">
        <w:t>strategies for evaluating the editing process for future improvement.</w:t>
      </w:r>
    </w:p>
    <w:p w:rsidR="00000000" w:rsidRPr="003D0A83" w:rsidP="003D0A83">
      <w:pPr>
        <w:pStyle w:val="AllowPageBreak"/>
      </w:pPr>
    </w:p>
    <w:p w:rsidR="00000000" w:rsidRPr="003D0A83" w:rsidP="003D0A83">
      <w:pPr>
        <w:pStyle w:val="Heading1"/>
      </w:pPr>
      <w:bookmarkStart w:id="11" w:name="O_1148993"/>
      <w:bookmarkEnd w:id="11"/>
      <w:r w:rsidRPr="003D0A83">
        <w:t>Assessment C</w:t>
      </w:r>
      <w:r w:rsidRPr="003D0A83">
        <w:t>onditions</w:t>
      </w:r>
    </w:p>
    <w:p w:rsidR="00000000" w:rsidRPr="003D0A83" w:rsidP="007A0E7C">
      <w:pPr>
        <w:pStyle w:val="BodyText"/>
      </w:pPr>
      <w:r w:rsidRPr="003D0A83">
        <w:t>Skills in this unit must be demonstrated in a workplace or simulated environment where the conditions are typical of those in a working environment in this industry.</w:t>
      </w:r>
    </w:p>
    <w:p w:rsidR="00000000" w:rsidRPr="003D0A83" w:rsidP="007A0E7C">
      <w:pPr>
        <w:pStyle w:val="BodyText"/>
      </w:pPr>
      <w:r w:rsidRPr="003D0A83">
        <w:t>This includes access to:</w:t>
      </w:r>
    </w:p>
    <w:p w:rsidR="00000000" w:rsidRPr="003D0A83" w:rsidP="003D0A83">
      <w:pPr>
        <w:pStyle w:val="ListBullet"/>
      </w:pPr>
      <w:r w:rsidRPr="003D0A83">
        <w:t>professional post-production facilities</w:t>
      </w:r>
    </w:p>
    <w:p w:rsidR="00000000" w:rsidRPr="003D0A83" w:rsidP="003D0A83">
      <w:pPr>
        <w:pStyle w:val="ListBullet"/>
      </w:pPr>
      <w:r w:rsidRPr="003D0A83">
        <w:t xml:space="preserve">material to be edited </w:t>
      </w:r>
    </w:p>
    <w:p w:rsidR="00000000" w:rsidRPr="003D0A83" w:rsidP="003D0A83">
      <w:pPr>
        <w:pStyle w:val="ListBullet"/>
      </w:pPr>
      <w:r w:rsidRPr="003D0A83">
        <w:t>post-production personnel.</w:t>
      </w:r>
    </w:p>
    <w:p w:rsidR="00000000" w:rsidRPr="003D0A83" w:rsidP="007A0E7C">
      <w:pPr>
        <w:pStyle w:val="BodyText"/>
      </w:pPr>
      <w:r w:rsidRPr="003D0A83">
        <w:t>Assessors of this unit must satisfy the requirements for assessors in applicable vocational educational and training legislation, frameworks and/or standards.</w:t>
      </w:r>
    </w:p>
    <w:p w:rsidR="00000000" w:rsidRPr="003D0A83" w:rsidP="003D0A83">
      <w:pPr>
        <w:pStyle w:val="Heading1"/>
      </w:pPr>
      <w:bookmarkStart w:id="12" w:name="O_1148991"/>
      <w:bookmarkEnd w:id="12"/>
      <w:r w:rsidRPr="003D0A83">
        <w:t>Links</w:t>
      </w:r>
    </w:p>
    <w:p w:rsidR="00000000" w:rsidRPr="003D0A83" w:rsidP="007A0E7C">
      <w:pPr>
        <w:pStyle w:val="BodyText"/>
      </w:pPr>
      <w:r w:rsidRPr="003D0A83">
        <w:t>Companion Volume Imple</w:t>
      </w:r>
      <w:r w:rsidRPr="003D0A83">
        <w:t xml:space="preserve">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F70F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D0A83" w:rsidP="003D0A83"/>
    <w:sectPr w:rsidSect="003D0A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83" w:rsidRPr="007A0E7C" w:rsidP="007A0E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E7C" w:rsidP="003D0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0E7C" w:rsidP="003D0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A0E7C" w:rsidP="003D0A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83" w:rsidP="003D0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0E7C">
      <w:t>Approved</w:t>
    </w:r>
    <w:r w:rsidR="007A0E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0E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0E7C">
      <w:rPr>
        <w:noProof/>
      </w:rPr>
      <w:t>4</w:t>
    </w:r>
    <w:r>
      <w:rPr>
        <w:noProof/>
      </w:rPr>
      <w:fldChar w:fldCharType="end"/>
    </w:r>
  </w:p>
  <w:p w:rsidR="003D0A83" w:rsidP="003D0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0E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0E7C">
      <w:t>Service and Creative Skills Australia</w:t>
    </w:r>
    <w:r w:rsidR="007A0E7C">
      <w:fldChar w:fldCharType="end"/>
    </w:r>
  </w:p>
  <w:p w:rsidR="003D0A83" w:rsidP="003D0A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E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0A83" w:rsidRPr="007A0E7C" w:rsidP="007A0E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E7C" w:rsidRPr="002D2AF8" w:rsidP="003D0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CUADRT615 Collaborate with editors during post-production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A0E7C" w:rsidP="003D0A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83" w:rsidRPr="002D2AF8" w:rsidP="003D0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0E7C">
      <w:t>CUADRT615 Collaborate with editors during post-production</w:t>
    </w:r>
    <w:r w:rsidR="007A0E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0E7C">
      <w:rPr>
        <w:noProof/>
      </w:rPr>
      <w:t>1 March 2025</w:t>
    </w:r>
    <w:r>
      <w:fldChar w:fldCharType="end"/>
    </w:r>
  </w:p>
  <w:p w:rsidR="003D0A83" w:rsidP="003D0A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6662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B4B8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A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A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A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A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A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A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A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A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A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A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A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A83"/>
  </w:style>
  <w:style w:type="character" w:customStyle="1" w:styleId="Heading1Char">
    <w:name w:val="Heading 1 Char"/>
    <w:basedOn w:val="DefaultParagraphFont"/>
    <w:link w:val="Heading1"/>
    <w:rsid w:val="003D0A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A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A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0A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0A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0A83"/>
    <w:rPr>
      <w:b/>
      <w:spacing w:val="0"/>
    </w:rPr>
  </w:style>
  <w:style w:type="character" w:styleId="Emphasis">
    <w:name w:val="Emphasis"/>
    <w:basedOn w:val="DefaultParagraphFont"/>
    <w:qFormat/>
    <w:rsid w:val="003D0A83"/>
    <w:rPr>
      <w:i/>
    </w:rPr>
  </w:style>
  <w:style w:type="paragraph" w:customStyle="1" w:styleId="SuperHeading">
    <w:name w:val="SuperHeading"/>
    <w:basedOn w:val="Normal"/>
    <w:rsid w:val="003D0A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0A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0A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A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A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A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A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A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A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A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A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A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A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A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A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A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0A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0A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A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A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0A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0A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A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A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A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A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A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A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A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A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0A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A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A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A83"/>
  </w:style>
  <w:style w:type="paragraph" w:styleId="TableofFigures">
    <w:name w:val="table of figures"/>
    <w:basedOn w:val="Normal"/>
    <w:next w:val="Normal"/>
    <w:semiHidden/>
    <w:rsid w:val="003D0A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A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0A83"/>
    <w:rPr>
      <w:rFonts w:ascii="Wingdings" w:hAnsi="Wingdings"/>
    </w:rPr>
  </w:style>
  <w:style w:type="paragraph" w:customStyle="1" w:styleId="TableHeading">
    <w:name w:val="Table Heading"/>
    <w:basedOn w:val="HeadingBase"/>
    <w:rsid w:val="003D0A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A83"/>
    <w:rPr>
      <w:color w:val="0033CC"/>
      <w:u w:val="none"/>
    </w:rPr>
  </w:style>
  <w:style w:type="paragraph" w:customStyle="1" w:styleId="BodyTextRight">
    <w:name w:val="Body Text Right"/>
    <w:basedOn w:val="BodyText"/>
    <w:rsid w:val="003D0A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A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A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A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A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A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A83"/>
    <w:rPr>
      <w:sz w:val="32"/>
    </w:rPr>
  </w:style>
  <w:style w:type="paragraph" w:customStyle="1" w:styleId="HeadingProcedure">
    <w:name w:val="Heading Procedure"/>
    <w:basedOn w:val="HeadingBase"/>
    <w:next w:val="Normal"/>
    <w:rsid w:val="003D0A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A83"/>
    <w:pPr>
      <w:spacing w:before="60" w:after="60"/>
    </w:pPr>
  </w:style>
  <w:style w:type="paragraph" w:styleId="ListContinue">
    <w:name w:val="List Continue"/>
    <w:basedOn w:val="List"/>
    <w:rsid w:val="003D0A83"/>
    <w:pPr>
      <w:ind w:firstLine="0"/>
    </w:pPr>
  </w:style>
  <w:style w:type="paragraph" w:customStyle="1" w:styleId="ListNote">
    <w:name w:val="List Note"/>
    <w:basedOn w:val="List"/>
    <w:rsid w:val="003D0A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A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A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A83"/>
    <w:rPr>
      <w:rFonts w:ascii="Courier New" w:hAnsi="Courier New"/>
    </w:rPr>
  </w:style>
  <w:style w:type="paragraph" w:customStyle="1" w:styleId="NoteBullet">
    <w:name w:val="Note Bullet"/>
    <w:basedOn w:val="Note"/>
    <w:rsid w:val="003D0A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A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A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A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A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0A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A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A83"/>
    <w:rPr>
      <w:b/>
      <w:smallCaps/>
    </w:rPr>
  </w:style>
  <w:style w:type="paragraph" w:customStyle="1" w:styleId="TableListNumber">
    <w:name w:val="Table List Number"/>
    <w:basedOn w:val="ListNumber"/>
    <w:rsid w:val="003D0A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A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A83"/>
    <w:pPr>
      <w:numPr>
        <w:numId w:val="8"/>
      </w:numPr>
    </w:pPr>
  </w:style>
  <w:style w:type="paragraph" w:customStyle="1" w:styleId="ListAlpha2">
    <w:name w:val="List Alpha 2"/>
    <w:basedOn w:val="List2"/>
    <w:rsid w:val="003D0A83"/>
    <w:pPr>
      <w:numPr>
        <w:numId w:val="7"/>
      </w:numPr>
    </w:pPr>
  </w:style>
  <w:style w:type="paragraph" w:styleId="List2">
    <w:name w:val="List 2"/>
    <w:basedOn w:val="BodyText"/>
    <w:rsid w:val="003D0A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A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A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A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0A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0A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0A83"/>
    <w:pPr>
      <w:numPr>
        <w:numId w:val="3"/>
      </w:numPr>
    </w:pPr>
  </w:style>
  <w:style w:type="paragraph" w:styleId="ListContinue2">
    <w:name w:val="List Continue 2"/>
    <w:basedOn w:val="List2"/>
    <w:rsid w:val="003D0A83"/>
    <w:pPr>
      <w:ind w:firstLine="0"/>
    </w:pPr>
  </w:style>
  <w:style w:type="paragraph" w:styleId="ListContinue3">
    <w:name w:val="List Continue 3"/>
    <w:basedOn w:val="List3"/>
    <w:rsid w:val="003D0A83"/>
    <w:pPr>
      <w:ind w:left="1021" w:firstLine="0"/>
    </w:pPr>
  </w:style>
  <w:style w:type="paragraph" w:styleId="ListContinue4">
    <w:name w:val="List Continue 4"/>
    <w:basedOn w:val="List4"/>
    <w:rsid w:val="003D0A83"/>
    <w:pPr>
      <w:ind w:firstLine="0"/>
    </w:pPr>
  </w:style>
  <w:style w:type="paragraph" w:styleId="ListContinue5">
    <w:name w:val="List Continue 5"/>
    <w:basedOn w:val="List5"/>
    <w:rsid w:val="003D0A83"/>
    <w:pPr>
      <w:ind w:firstLine="0"/>
    </w:pPr>
  </w:style>
  <w:style w:type="paragraph" w:styleId="ListNumber3">
    <w:name w:val="List Number 3"/>
    <w:basedOn w:val="List3"/>
    <w:rsid w:val="003D0A83"/>
    <w:pPr>
      <w:numPr>
        <w:numId w:val="4"/>
      </w:numPr>
    </w:pPr>
  </w:style>
  <w:style w:type="paragraph" w:styleId="ListNumber4">
    <w:name w:val="List Number 4"/>
    <w:basedOn w:val="List4"/>
    <w:rsid w:val="003D0A83"/>
    <w:pPr>
      <w:numPr>
        <w:numId w:val="5"/>
      </w:numPr>
    </w:pPr>
  </w:style>
  <w:style w:type="paragraph" w:styleId="ListNumber5">
    <w:name w:val="List Number 5"/>
    <w:basedOn w:val="List5"/>
    <w:rsid w:val="003D0A83"/>
    <w:pPr>
      <w:numPr>
        <w:numId w:val="6"/>
      </w:numPr>
    </w:pPr>
  </w:style>
  <w:style w:type="paragraph" w:styleId="BlockText">
    <w:name w:val="Block Text"/>
    <w:basedOn w:val="Normal"/>
    <w:rsid w:val="003D0A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A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A83"/>
    <w:rPr>
      <w:sz w:val="16"/>
      <w:vertAlign w:val="superscript"/>
    </w:rPr>
  </w:style>
  <w:style w:type="character" w:customStyle="1" w:styleId="Symbols">
    <w:name w:val="Symbols"/>
    <w:basedOn w:val="DefaultParagraphFont"/>
    <w:rsid w:val="003D0A83"/>
    <w:rPr>
      <w:rFonts w:ascii="Symbol" w:hAnsi="Symbol"/>
    </w:rPr>
  </w:style>
  <w:style w:type="character" w:customStyle="1" w:styleId="MenuOptions">
    <w:name w:val="Menu Options"/>
    <w:basedOn w:val="DefaultParagraphFont"/>
    <w:rsid w:val="003D0A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A83"/>
    <w:rPr>
      <w:b/>
    </w:rPr>
  </w:style>
  <w:style w:type="character" w:customStyle="1" w:styleId="Underlined">
    <w:name w:val="Underlined"/>
    <w:basedOn w:val="DefaultParagraphFont"/>
    <w:rsid w:val="003D0A83"/>
    <w:rPr>
      <w:u w:val="single"/>
    </w:rPr>
  </w:style>
  <w:style w:type="paragraph" w:customStyle="1" w:styleId="TableBodyTextRight">
    <w:name w:val="Table Body Text Right"/>
    <w:basedOn w:val="TableBodyText"/>
    <w:rsid w:val="003D0A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A83"/>
    <w:rPr>
      <w:sz w:val="18"/>
    </w:rPr>
  </w:style>
  <w:style w:type="paragraph" w:customStyle="1" w:styleId="BodySmallRight">
    <w:name w:val="Body Small Right"/>
    <w:basedOn w:val="BodyTextRight"/>
    <w:rsid w:val="003D0A83"/>
    <w:rPr>
      <w:sz w:val="18"/>
      <w:szCs w:val="18"/>
    </w:rPr>
  </w:style>
  <w:style w:type="paragraph" w:customStyle="1" w:styleId="MarginEdition">
    <w:name w:val="Margin Edition"/>
    <w:basedOn w:val="MarginNote"/>
    <w:rsid w:val="003D0A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A83"/>
    <w:rPr>
      <w:sz w:val="2"/>
      <w:szCs w:val="2"/>
    </w:rPr>
  </w:style>
  <w:style w:type="character" w:customStyle="1" w:styleId="Small">
    <w:name w:val="Small"/>
    <w:basedOn w:val="DefaultParagraphFont"/>
    <w:rsid w:val="003D0A83"/>
    <w:rPr>
      <w:sz w:val="16"/>
    </w:rPr>
  </w:style>
  <w:style w:type="paragraph" w:customStyle="1" w:styleId="WideTable">
    <w:name w:val="Wide Table"/>
    <w:basedOn w:val="Normal"/>
    <w:rsid w:val="003D0A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A83"/>
  </w:style>
  <w:style w:type="paragraph" w:styleId="Quote">
    <w:name w:val="Quote"/>
    <w:basedOn w:val="Heading1"/>
    <w:link w:val="QuoteChar"/>
    <w:qFormat/>
    <w:rsid w:val="003D0A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A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A83"/>
    <w:pPr>
      <w:pageBreakBefore/>
    </w:pPr>
  </w:style>
  <w:style w:type="paragraph" w:customStyle="1" w:styleId="Border">
    <w:name w:val="Border"/>
    <w:basedOn w:val="Normal"/>
    <w:qFormat/>
    <w:rsid w:val="003D0A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A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A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A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A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A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A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A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A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A83"/>
    <w:rPr>
      <w:u w:val="single"/>
    </w:rPr>
  </w:style>
  <w:style w:type="character" w:customStyle="1" w:styleId="BoldandItalics">
    <w:name w:val="Bold and Italics"/>
    <w:qFormat/>
    <w:rsid w:val="003D0A83"/>
    <w:rPr>
      <w:b/>
      <w:i/>
      <w:u w:val="none"/>
    </w:rPr>
  </w:style>
  <w:style w:type="paragraph" w:styleId="BalloonText">
    <w:name w:val="Balloon Text"/>
    <w:basedOn w:val="Normal"/>
    <w:link w:val="BalloonTextChar"/>
    <w:rsid w:val="003D0A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A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A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A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A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A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0A83"/>
    <w:pPr>
      <w:spacing w:before="0" w:after="0"/>
    </w:pPr>
  </w:style>
  <w:style w:type="paragraph" w:customStyle="1" w:styleId="BodyTextBold">
    <w:name w:val="Body Text Bold"/>
    <w:basedOn w:val="BodyText"/>
    <w:qFormat/>
    <w:rsid w:val="003D0A83"/>
    <w:rPr>
      <w:b/>
    </w:rPr>
  </w:style>
  <w:style w:type="character" w:styleId="Hyperlink">
    <w:name w:val="Hyperlink"/>
    <w:basedOn w:val="DefaultParagraphFont"/>
    <w:uiPriority w:val="99"/>
    <w:unhideWhenUsed/>
    <w:rsid w:val="007A0E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778</Words>
  <Characters>5427</Characters>
  <Application>Microsoft Office Word</Application>
  <DocSecurity>0</DocSecurity>
  <Lines>159</Lines>
  <Paragraphs>103</Paragraphs>
  <ScaleCrop>false</ScaleCrop>
  <Company>Author-it Software Corporation Ltd.</Company>
  <LinksUpToDate>false</LinksUpToDate>
  <CharactersWithSpaces>6102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CUADRT615 Collaborate with editors during post-production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2025-03-01T12:08:00Z</dcterms:created>
  <dcterms:modified xsi:type="dcterms:W3CDTF">2025-03-01T12:08:00Z</dcterms:modified>
</cp:coreProperties>
</file>