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020" w:rsidP="00706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CUADRT411 Direct television programs and segments</w:t>
      </w:r>
      <w:r>
        <w:fldChar w:fldCharType="end"/>
      </w:r>
    </w:p>
    <w:p w:rsidR="00706020" w:rsidP="00706020">
      <w:pPr>
        <w:pStyle w:val="Version"/>
        <w:sectPr w:rsidSect="003C2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4D7" w:rsidP="003C24D7">
      <w:pPr>
        <w:pStyle w:val="SuperHeading"/>
      </w:pPr>
      <w:r w:rsidRPr="003C24D7">
        <w:t>CUADRT411 Direct television programs and segments</w:t>
      </w:r>
    </w:p>
    <w:p w:rsidR="00000000" w:rsidRPr="003C24D7" w:rsidP="003C24D7">
      <w:pPr>
        <w:pStyle w:val="Heading1"/>
      </w:pPr>
      <w:bookmarkStart w:id="1" w:name="O_1148542"/>
      <w:bookmarkEnd w:id="1"/>
      <w:r w:rsidRPr="003C2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2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rPr>
                <w:rStyle w:val="SpecialBold"/>
              </w:rPr>
              <w:t>Comments</w:t>
            </w:r>
          </w:p>
        </w:tc>
      </w:tr>
      <w:tr w:rsidTr="003C2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t>This version first released with CUA Creative Arts and Culture Training Package version 5.0.</w:t>
            </w:r>
          </w:p>
        </w:tc>
      </w:tr>
    </w:tbl>
    <w:p w:rsidR="00000000" w:rsidRPr="003C24D7" w:rsidP="003C24D7">
      <w:pPr>
        <w:pStyle w:val="List"/>
      </w:pPr>
    </w:p>
    <w:p w:rsidR="00000000" w:rsidRPr="003C24D7" w:rsidP="003C24D7">
      <w:pPr>
        <w:pStyle w:val="AllowPageBreak"/>
      </w:pPr>
    </w:p>
    <w:p w:rsidR="00000000" w:rsidRPr="003C24D7" w:rsidP="003C24D7">
      <w:pPr>
        <w:pStyle w:val="Heading1"/>
      </w:pPr>
      <w:bookmarkStart w:id="2" w:name="O_1148547"/>
      <w:bookmarkEnd w:id="2"/>
      <w:r w:rsidRPr="003C24D7">
        <w:t>Application</w:t>
      </w:r>
    </w:p>
    <w:p w:rsidR="00000000" w:rsidRPr="003C24D7" w:rsidP="00706020">
      <w:pPr>
        <w:pStyle w:val="BodyText"/>
      </w:pPr>
      <w:r w:rsidRPr="003C24D7">
        <w:t>This unit describes the skills and knowledge required to direct televisi</w:t>
      </w:r>
      <w:r w:rsidRPr="003C24D7">
        <w:t xml:space="preserve">on programs and segments that have a clearly defined format. It involves conducting pre-production activities, overseeing production of programs and segments, and reviewing completed materials. </w:t>
      </w:r>
    </w:p>
    <w:p w:rsidR="00000000" w:rsidRPr="003C24D7" w:rsidP="00706020">
      <w:pPr>
        <w:pStyle w:val="BodyText"/>
      </w:pPr>
      <w:r w:rsidRPr="003C24D7">
        <w:t>The unit applies to those who are responsible for directing c</w:t>
      </w:r>
      <w:r w:rsidRPr="003C24D7">
        <w:t>rew, program guests, interviewees or members of the public being filmed for programs. They are members of a production team, and report to an executive producer, news editor or program producer.</w:t>
      </w:r>
    </w:p>
    <w:p w:rsidR="00000000" w:rsidRPr="003C24D7" w:rsidP="00706020">
      <w:pPr>
        <w:pStyle w:val="BodyText"/>
      </w:pPr>
      <w:r w:rsidRPr="003C24D7">
        <w:t>No licensing, legislative or certification requirements apply</w:t>
      </w:r>
      <w:r w:rsidRPr="003C24D7">
        <w:t xml:space="preserve"> to this unit at the time of publication.</w:t>
      </w:r>
    </w:p>
    <w:p w:rsidR="00000000" w:rsidRPr="003C24D7" w:rsidP="003C24D7">
      <w:pPr>
        <w:pStyle w:val="Heading1"/>
      </w:pPr>
      <w:bookmarkStart w:id="3" w:name="O_1148546"/>
      <w:bookmarkEnd w:id="3"/>
      <w:r w:rsidRPr="003C24D7">
        <w:t>Unit Sector</w:t>
      </w:r>
    </w:p>
    <w:p w:rsidR="00000000" w:rsidRPr="003C24D7" w:rsidP="00706020">
      <w:pPr>
        <w:pStyle w:val="BodyText"/>
      </w:pPr>
      <w:r w:rsidRPr="003C24D7">
        <w:t>Media and entertainment production – Directing</w:t>
      </w:r>
    </w:p>
    <w:p w:rsidR="00000000" w:rsidRPr="003C24D7" w:rsidP="003C24D7">
      <w:pPr>
        <w:pStyle w:val="Heading1"/>
      </w:pPr>
      <w:bookmarkStart w:id="4" w:name="O_1148545"/>
      <w:bookmarkEnd w:id="4"/>
      <w:r w:rsidRPr="003C24D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rPr>
                <w:rStyle w:val="SpecialBold"/>
              </w:rPr>
              <w:t>PERFORMANCE CRITERIA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List"/>
              <w:rPr>
                <w:lang w:val="en-NZ"/>
              </w:rPr>
            </w:pPr>
            <w:r w:rsidRPr="003C24D7">
              <w:t>1. Undertake pre</w:t>
            </w:r>
            <w:r w:rsidRPr="003C24D7">
              <w:noBreakHyphen/>
              <w:t>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List"/>
            </w:pPr>
            <w:r w:rsidRPr="003C24D7">
              <w:t>1.1 Determine production requirements in consultation with required personnel</w:t>
            </w:r>
          </w:p>
          <w:p w:rsidR="00000000" w:rsidRPr="003C24D7" w:rsidP="003C24D7">
            <w:pPr>
              <w:pStyle w:val="List"/>
            </w:pPr>
            <w:r w:rsidRPr="003C24D7">
              <w:t>1.2 Decide approach that meets production requirement</w:t>
            </w:r>
            <w:r w:rsidRPr="003C24D7">
              <w:t>s</w:t>
            </w:r>
          </w:p>
          <w:p w:rsidR="00000000" w:rsidRPr="003C24D7" w:rsidP="003C24D7">
            <w:pPr>
              <w:pStyle w:val="List"/>
            </w:pPr>
            <w:r w:rsidRPr="003C24D7">
              <w:t xml:space="preserve">1.3 Plan single-camera or multi-camera coverage in consultation with required personnel </w:t>
            </w:r>
          </w:p>
          <w:p w:rsidR="00000000" w:rsidP="003C24D7">
            <w:pPr>
              <w:pStyle w:val="List"/>
              <w:rPr>
                <w:lang w:val="en-NZ"/>
              </w:rPr>
            </w:pPr>
            <w:r w:rsidRPr="003C24D7">
              <w:t>1.4 Confirm program elements are listed on running sheets in line with organisational procedures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List"/>
              <w:rPr>
                <w:lang w:val="en-NZ"/>
              </w:rPr>
            </w:pPr>
            <w:r w:rsidRPr="003C24D7">
              <w:t>2. Direct program segments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List"/>
            </w:pPr>
            <w:r w:rsidRPr="003C24D7">
              <w:t>2.1 Oversee camera, sound check and rehe</w:t>
            </w:r>
            <w:r w:rsidRPr="003C24D7">
              <w:t>arsal of shots</w:t>
            </w:r>
          </w:p>
          <w:p w:rsidR="00000000" w:rsidRPr="003C24D7" w:rsidP="003C24D7">
            <w:pPr>
              <w:pStyle w:val="List"/>
            </w:pPr>
            <w:r w:rsidRPr="003C24D7">
              <w:t>2.2 Check safety and security procedures are followed</w:t>
            </w:r>
          </w:p>
          <w:p w:rsidR="00000000" w:rsidRPr="003C24D7" w:rsidP="003C24D7">
            <w:pPr>
              <w:pStyle w:val="List"/>
            </w:pPr>
            <w:r w:rsidRPr="003C24D7">
              <w:t xml:space="preserve">2.3 Provide final briefings to required personnel and respond to </w:t>
            </w:r>
            <w:r w:rsidRPr="003C24D7">
              <w:t>queries as required</w:t>
            </w:r>
          </w:p>
          <w:p w:rsidR="00000000" w:rsidRPr="003C24D7" w:rsidP="003C24D7">
            <w:pPr>
              <w:pStyle w:val="List"/>
            </w:pPr>
            <w:r w:rsidRPr="003C24D7">
              <w:t>2.4 Achieve required production style by directing required personnel</w:t>
            </w:r>
          </w:p>
          <w:p w:rsidR="00000000" w:rsidRPr="003C24D7" w:rsidP="003C24D7">
            <w:pPr>
              <w:pStyle w:val="List"/>
            </w:pPr>
            <w:r w:rsidRPr="003C24D7">
              <w:t>2.5 Determine if rec</w:t>
            </w:r>
            <w:r w:rsidRPr="003C24D7">
              <w:t>orded segments meet production requirements by reviewing segments and re-shooting as required</w:t>
            </w:r>
          </w:p>
          <w:p w:rsidR="00000000" w:rsidP="003C24D7">
            <w:pPr>
              <w:pStyle w:val="List"/>
              <w:rPr>
                <w:lang w:val="en-NZ"/>
              </w:rPr>
            </w:pPr>
            <w:r w:rsidRPr="003C24D7">
              <w:t>2.6 Direct editing of segments as required to meet production requirements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List"/>
              <w:rPr>
                <w:lang w:val="en-NZ"/>
              </w:rPr>
            </w:pPr>
            <w:r w:rsidRPr="003C24D7">
              <w:t>3. Direct programs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List"/>
            </w:pPr>
            <w:r w:rsidRPr="003C24D7">
              <w:t>3.1 Oversee camera and sound check and rehearsal of shots</w:t>
            </w:r>
          </w:p>
          <w:p w:rsidR="00000000" w:rsidRPr="003C24D7" w:rsidP="003C24D7">
            <w:pPr>
              <w:pStyle w:val="List"/>
            </w:pPr>
            <w:r w:rsidRPr="003C24D7">
              <w:t>3.2 Provi</w:t>
            </w:r>
            <w:r w:rsidRPr="003C24D7">
              <w:t>de final briefings to required personnel, and respond to queries as required</w:t>
            </w:r>
          </w:p>
          <w:p w:rsidR="00000000" w:rsidRPr="003C24D7" w:rsidP="003C24D7">
            <w:pPr>
              <w:pStyle w:val="List"/>
            </w:pPr>
            <w:r w:rsidRPr="003C24D7">
              <w:t>3.3 Direct cameras and operations according to production requirements</w:t>
            </w:r>
          </w:p>
          <w:p w:rsidR="00000000" w:rsidRPr="003C24D7" w:rsidP="003C24D7">
            <w:pPr>
              <w:pStyle w:val="List"/>
            </w:pPr>
            <w:r w:rsidRPr="003C24D7">
              <w:t>3.4 Direct live switches as required</w:t>
            </w:r>
          </w:p>
          <w:p w:rsidR="00000000" w:rsidP="003C24D7">
            <w:pPr>
              <w:pStyle w:val="List"/>
              <w:rPr>
                <w:lang w:val="en-NZ"/>
              </w:rPr>
            </w:pPr>
            <w:r w:rsidRPr="003C24D7">
              <w:t>3.5 Monitor and control pace and flow of programs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List"/>
              <w:rPr>
                <w:lang w:val="en-NZ"/>
              </w:rPr>
            </w:pPr>
            <w:r w:rsidRPr="003C24D7">
              <w:t>4. Review programs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List"/>
            </w:pPr>
            <w:r w:rsidRPr="003C24D7">
              <w:t>4</w:t>
            </w:r>
            <w:r w:rsidRPr="003C24D7">
              <w:t>.1 Debrief with required personnel about whether programs met production requirements</w:t>
            </w:r>
          </w:p>
          <w:p w:rsidR="00000000" w:rsidRPr="003C24D7" w:rsidP="003C24D7">
            <w:pPr>
              <w:pStyle w:val="List"/>
            </w:pPr>
            <w:r w:rsidRPr="003C24D7">
              <w:t>4.2 Note suggestions for improvement for future use</w:t>
            </w:r>
          </w:p>
          <w:p w:rsidR="00000000" w:rsidRPr="003C24D7" w:rsidP="003C24D7">
            <w:pPr>
              <w:pStyle w:val="List"/>
            </w:pPr>
            <w:r w:rsidRPr="003C24D7">
              <w:t>4.3 Finalise documentation and confirm required copies of programs are stored according to legislative and organisatio</w:t>
            </w:r>
            <w:r w:rsidRPr="003C24D7">
              <w:t>nal procedures</w:t>
            </w:r>
          </w:p>
        </w:tc>
      </w:tr>
    </w:tbl>
    <w:p w:rsidR="00000000" w:rsidRPr="003C24D7" w:rsidP="003C24D7">
      <w:pPr>
        <w:pStyle w:val="List"/>
      </w:pPr>
    </w:p>
    <w:p w:rsidR="00000000" w:rsidRPr="003C24D7" w:rsidP="003C24D7">
      <w:pPr>
        <w:pStyle w:val="AllowPageBreak"/>
      </w:pPr>
    </w:p>
    <w:p w:rsidR="00000000" w:rsidRPr="003C24D7" w:rsidP="003C24D7">
      <w:pPr>
        <w:pStyle w:val="Heading1"/>
      </w:pPr>
      <w:bookmarkStart w:id="5" w:name="O_1148544"/>
      <w:bookmarkEnd w:id="5"/>
      <w:r w:rsidRPr="003C24D7">
        <w:t>Foundation Skills</w:t>
      </w:r>
    </w:p>
    <w:p w:rsidR="00000000" w:rsidRPr="00706020" w:rsidP="00706020">
      <w:pPr>
        <w:pStyle w:val="BodyText"/>
        <w:rPr>
          <w:i/>
        </w:rPr>
      </w:pPr>
      <w:r w:rsidRPr="007060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rPr>
                <w:rStyle w:val="SpecialBold"/>
              </w:rPr>
              <w:t>DESCRIPTION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24D7" w:rsidP="003C24D7">
            <w:pPr>
              <w:pStyle w:val="ListBullet"/>
            </w:pPr>
            <w:r w:rsidRPr="003C24D7">
              <w:t>Elicits views and opinions of others using questioning and listening skills</w:t>
            </w:r>
          </w:p>
          <w:p w:rsidR="00000000" w:rsidRPr="003C24D7" w:rsidP="003C24D7">
            <w:pPr>
              <w:pStyle w:val="ListBullet"/>
            </w:pPr>
            <w:r w:rsidRPr="003C24D7">
              <w:t xml:space="preserve">Conveys requirements clearly to audience and environment using industry standard language </w:t>
            </w:r>
          </w:p>
          <w:p w:rsidR="00000000" w:rsidP="003C24D7">
            <w:pPr>
              <w:pStyle w:val="ListBullet"/>
              <w:rPr>
                <w:lang w:val="en-NZ"/>
              </w:rPr>
            </w:pPr>
            <w:r w:rsidRPr="003C24D7">
              <w:t>Engages in discussions and provides constructive feedback to required personnel using sel</w:t>
            </w:r>
            <w:r w:rsidRPr="003C24D7">
              <w:t>ected communication methods and practices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ListBullet"/>
              <w:rPr>
                <w:lang w:val="en-NZ"/>
              </w:rPr>
            </w:pPr>
            <w:r w:rsidRPr="003C24D7">
              <w:t>Extracts and confirms scheduling information, procedures and production requirements by interpreting different documents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24D7" w:rsidP="003C24D7">
            <w:pPr>
              <w:pStyle w:val="ListBullet"/>
            </w:pPr>
            <w:r w:rsidRPr="003C24D7">
              <w:t>Conveys information according to organisational procedures an</w:t>
            </w:r>
            <w:r w:rsidRPr="003C24D7">
              <w:t>d production requirements by developing material for performers using clear language</w:t>
            </w:r>
          </w:p>
          <w:p w:rsidR="00000000" w:rsidP="003C24D7">
            <w:pPr>
              <w:pStyle w:val="ListBullet"/>
              <w:rPr>
                <w:lang w:val="en-NZ"/>
              </w:rPr>
            </w:pPr>
            <w:r w:rsidRPr="003C24D7">
              <w:t>Records information from discussions for future planning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ListBullet"/>
              <w:rPr>
                <w:lang w:val="en-NZ"/>
              </w:rPr>
            </w:pPr>
            <w:r w:rsidRPr="003C24D7">
              <w:t>Monitors implementation, taking decisive actions as required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ListBullet"/>
              <w:rPr>
                <w:lang w:val="en-NZ"/>
              </w:rPr>
            </w:pPr>
            <w:r w:rsidRPr="003C24D7">
              <w:t>Achieves creative and technical production goals by planning, organising and directing required tasks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ListBullet"/>
              <w:rPr>
                <w:lang w:val="en-NZ"/>
              </w:rPr>
            </w:pPr>
            <w:r w:rsidRPr="003C24D7">
              <w:t>Meets expectations associated with own role in compliance with organisational procedures and legislation</w:t>
            </w:r>
          </w:p>
        </w:tc>
      </w:tr>
      <w:tr w:rsidTr="003C24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24D7" w:rsidP="003C24D7">
            <w:pPr>
              <w:pStyle w:val="ListBullet"/>
            </w:pPr>
            <w:r w:rsidRPr="003C24D7">
              <w:t>Achieves program requirements in collaboration with performers</w:t>
            </w:r>
          </w:p>
          <w:p w:rsidR="00000000" w:rsidRPr="003C24D7" w:rsidP="003C24D7">
            <w:pPr>
              <w:pStyle w:val="ListBullet"/>
            </w:pPr>
            <w:r w:rsidRPr="003C24D7">
              <w:t>Demonstrates awareness of interplay of cultural factors involved in group interactions</w:t>
            </w:r>
          </w:p>
        </w:tc>
      </w:tr>
    </w:tbl>
    <w:p w:rsidR="00000000" w:rsidRPr="003C24D7" w:rsidP="003C24D7">
      <w:pPr>
        <w:pStyle w:val="List"/>
      </w:pPr>
    </w:p>
    <w:p w:rsidR="00000000" w:rsidRPr="003C24D7" w:rsidP="003C24D7">
      <w:pPr>
        <w:pStyle w:val="AllowPageBreak"/>
      </w:pPr>
    </w:p>
    <w:p w:rsidR="00000000" w:rsidRPr="003C24D7" w:rsidP="003C24D7">
      <w:pPr>
        <w:pStyle w:val="Heading1"/>
      </w:pPr>
      <w:bookmarkStart w:id="6" w:name="O_1148543"/>
      <w:bookmarkEnd w:id="6"/>
      <w:r w:rsidRPr="003C24D7">
        <w:t>Unit Mapping Information</w:t>
      </w:r>
    </w:p>
    <w:p w:rsidR="00000000" w:rsidRPr="003C24D7" w:rsidP="00706020">
      <w:pPr>
        <w:pStyle w:val="BodyText"/>
      </w:pPr>
      <w:r w:rsidRPr="003C24D7">
        <w:t xml:space="preserve">Supersedes and is equivalent to CUADRT401 Direct television </w:t>
      </w:r>
      <w:r w:rsidRPr="003C24D7">
        <w:t>programs and segments.</w:t>
      </w:r>
    </w:p>
    <w:p w:rsidR="00000000" w:rsidRPr="003C24D7" w:rsidP="003C24D7">
      <w:pPr>
        <w:pStyle w:val="Heading1"/>
      </w:pPr>
      <w:bookmarkStart w:id="7" w:name="O_1148536"/>
      <w:bookmarkEnd w:id="7"/>
      <w:r w:rsidRPr="003C24D7">
        <w:t>Links</w:t>
      </w:r>
    </w:p>
    <w:p w:rsidR="00000000" w:rsidRPr="003C24D7" w:rsidP="00706020">
      <w:pPr>
        <w:pStyle w:val="BodyText"/>
      </w:pPr>
      <w:r w:rsidRPr="003C24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73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24D7" w:rsidP="00706020">
      <w:pPr>
        <w:pStyle w:val="BodyText"/>
        <w:sectPr w:rsidSect="003C24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4D7" w:rsidP="003C24D7">
      <w:pPr>
        <w:pStyle w:val="SuperHeading"/>
      </w:pPr>
      <w:r w:rsidRPr="003C24D7">
        <w:t xml:space="preserve">Assessment </w:t>
      </w:r>
      <w:r w:rsidRPr="003C24D7">
        <w:t>Requirements for CUADRT411 Direct television programs and segments</w:t>
      </w:r>
    </w:p>
    <w:p w:rsidR="00000000" w:rsidRPr="003C24D7" w:rsidP="003C24D7">
      <w:pPr>
        <w:pStyle w:val="Heading1"/>
      </w:pPr>
      <w:bookmarkStart w:id="8" w:name="O_1148538"/>
      <w:bookmarkEnd w:id="8"/>
      <w:r w:rsidRPr="003C2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2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rPr>
                <w:rStyle w:val="SpecialBold"/>
              </w:rPr>
              <w:t>Comments</w:t>
            </w:r>
          </w:p>
        </w:tc>
      </w:tr>
      <w:tr w:rsidTr="003C2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4D7">
            <w:pPr>
              <w:pStyle w:val="BodyText"/>
              <w:rPr>
                <w:lang w:val="en-NZ"/>
              </w:rPr>
            </w:pPr>
            <w:r w:rsidRPr="003C24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4D7" w:rsidP="003C24D7">
            <w:pPr>
              <w:pStyle w:val="BodyText"/>
            </w:pPr>
            <w:r w:rsidRPr="003C24D7">
              <w:t>This version first released with CUA Creative Arts and Culture Training Package version 5.0.</w:t>
            </w:r>
          </w:p>
        </w:tc>
      </w:tr>
    </w:tbl>
    <w:p w:rsidR="00000000" w:rsidRPr="003C24D7" w:rsidP="003C24D7">
      <w:pPr>
        <w:pStyle w:val="List"/>
      </w:pPr>
    </w:p>
    <w:p w:rsidR="00000000" w:rsidRPr="003C24D7" w:rsidP="003C24D7">
      <w:pPr>
        <w:pStyle w:val="AllowPageBreak"/>
      </w:pPr>
    </w:p>
    <w:p w:rsidR="00000000" w:rsidRPr="003C24D7" w:rsidP="003C24D7">
      <w:pPr>
        <w:pStyle w:val="Heading1"/>
      </w:pPr>
      <w:bookmarkStart w:id="9" w:name="O_1148541"/>
      <w:bookmarkEnd w:id="9"/>
      <w:r w:rsidRPr="003C24D7">
        <w:t>Performance Evidence</w:t>
      </w:r>
    </w:p>
    <w:p w:rsidR="00000000" w:rsidRPr="003C24D7" w:rsidP="00706020">
      <w:pPr>
        <w:pStyle w:val="BodyText"/>
      </w:pPr>
      <w:r w:rsidRPr="003C24D7">
        <w:t>The candidate must demonstrate the ability to complete the tasks outlined in the elements, performance criteria and foundation skills of this unit, including evidence of the ability to:</w:t>
      </w:r>
    </w:p>
    <w:p w:rsidR="00000000" w:rsidRPr="003C24D7" w:rsidP="003C24D7">
      <w:pPr>
        <w:pStyle w:val="ListBullet"/>
      </w:pPr>
      <w:r w:rsidRPr="003C24D7">
        <w:t>direct at least two examples of television progr</w:t>
      </w:r>
      <w:r w:rsidRPr="003C24D7">
        <w:t>ams and program segments.</w:t>
      </w:r>
    </w:p>
    <w:p w:rsidR="00000000" w:rsidRPr="003C24D7" w:rsidP="00706020">
      <w:pPr>
        <w:pStyle w:val="BodyText"/>
      </w:pPr>
      <w:r w:rsidRPr="003C24D7">
        <w:t>In the course of the above, the candidate must:</w:t>
      </w:r>
    </w:p>
    <w:p w:rsidR="00000000" w:rsidRPr="003C24D7" w:rsidP="003C24D7">
      <w:pPr>
        <w:pStyle w:val="ListBullet"/>
      </w:pPr>
      <w:r w:rsidRPr="003C24D7">
        <w:t>consult with production personnel about the best way to achieve requirements for programs and program segments</w:t>
      </w:r>
    </w:p>
    <w:p w:rsidR="00000000" w:rsidRPr="003C24D7" w:rsidP="003C24D7">
      <w:pPr>
        <w:pStyle w:val="ListBullet"/>
      </w:pPr>
      <w:r w:rsidRPr="003C24D7">
        <w:t>communicate with production personnel and program guests in ways that respect their cultural and personal circumstances</w:t>
      </w:r>
    </w:p>
    <w:p w:rsidR="00000000" w:rsidRPr="003C24D7" w:rsidP="003C24D7">
      <w:pPr>
        <w:pStyle w:val="ListBullet"/>
      </w:pPr>
      <w:r w:rsidRPr="003C24D7">
        <w:t xml:space="preserve">check arrangements and equipment are in place prior to filming of television programs and program segments </w:t>
      </w:r>
    </w:p>
    <w:p w:rsidR="00000000" w:rsidRPr="003C24D7" w:rsidP="003C24D7">
      <w:pPr>
        <w:pStyle w:val="ListBullet"/>
      </w:pPr>
      <w:r w:rsidRPr="003C24D7">
        <w:t xml:space="preserve">brief and direct talent and </w:t>
      </w:r>
      <w:r w:rsidRPr="003C24D7">
        <w:t xml:space="preserve">crew during filming of television programs and program segments </w:t>
      </w:r>
    </w:p>
    <w:p w:rsidR="00000000" w:rsidRPr="003C24D7" w:rsidP="003C24D7">
      <w:pPr>
        <w:pStyle w:val="ListBullet"/>
      </w:pPr>
      <w:r w:rsidRPr="003C24D7">
        <w:t xml:space="preserve">manage a number of tasks concurrently during filming </w:t>
      </w:r>
    </w:p>
    <w:p w:rsidR="00000000" w:rsidRPr="003C24D7" w:rsidP="003C24D7">
      <w:pPr>
        <w:pStyle w:val="ListBullet"/>
      </w:pPr>
      <w:r w:rsidRPr="003C24D7">
        <w:t>take decisive action in response to unforeseen circumstances during live programs</w:t>
      </w:r>
    </w:p>
    <w:p w:rsidR="00000000" w:rsidRPr="003C24D7" w:rsidP="003C24D7">
      <w:pPr>
        <w:pStyle w:val="ListBullet"/>
      </w:pPr>
      <w:r w:rsidRPr="003C24D7">
        <w:t>meet production criteria, deadlines, and creative goals</w:t>
      </w:r>
      <w:r w:rsidRPr="003C24D7">
        <w:t xml:space="preserve"> that are technically feasible</w:t>
      </w:r>
    </w:p>
    <w:p w:rsidR="00000000" w:rsidRPr="003C24D7" w:rsidP="003C24D7">
      <w:pPr>
        <w:pStyle w:val="ListBullet"/>
      </w:pPr>
      <w:r w:rsidRPr="003C24D7">
        <w:t>produce and manage circulation of workplace documentation.</w:t>
      </w:r>
    </w:p>
    <w:p w:rsidR="00000000" w:rsidRPr="003C24D7" w:rsidP="003C24D7">
      <w:pPr>
        <w:pStyle w:val="AllowPageBreak"/>
      </w:pPr>
    </w:p>
    <w:p w:rsidR="00000000" w:rsidRPr="003C24D7" w:rsidP="003C24D7">
      <w:pPr>
        <w:pStyle w:val="Heading1"/>
      </w:pPr>
      <w:bookmarkStart w:id="10" w:name="O_1148540"/>
      <w:bookmarkEnd w:id="10"/>
      <w:r w:rsidRPr="003C24D7">
        <w:t>Knowledge Evidence</w:t>
      </w:r>
    </w:p>
    <w:p w:rsidR="00000000" w:rsidRPr="003C24D7" w:rsidP="00706020">
      <w:pPr>
        <w:pStyle w:val="BodyText"/>
      </w:pPr>
      <w:r w:rsidRPr="003C24D7">
        <w:t>The candidate must be able to demonstrate knowledge to complete the tasks outlined in the elements, performance criteria and fou</w:t>
      </w:r>
      <w:r w:rsidRPr="003C24D7">
        <w:t>ndation skills of this unit, including knowledge of:</w:t>
      </w:r>
    </w:p>
    <w:p w:rsidR="00000000" w:rsidRPr="003C24D7" w:rsidP="003C24D7">
      <w:pPr>
        <w:pStyle w:val="ListBullet"/>
      </w:pPr>
      <w:r w:rsidRPr="003C24D7">
        <w:t>roles and responsibilities of personnel involved in television production including pre-production and production staff, crew and talent</w:t>
      </w:r>
    </w:p>
    <w:p w:rsidR="00000000" w:rsidRPr="003C24D7" w:rsidP="003C24D7">
      <w:pPr>
        <w:pStyle w:val="ListBullet"/>
      </w:pPr>
      <w:r w:rsidRPr="003C24D7">
        <w:t>production approaches for television programs and segments that m</w:t>
      </w:r>
      <w:r w:rsidRPr="003C24D7">
        <w:t>eet industry standard creative and technical requirements</w:t>
      </w:r>
    </w:p>
    <w:p w:rsidR="00000000" w:rsidRPr="003C24D7" w:rsidP="003C24D7">
      <w:pPr>
        <w:pStyle w:val="ListBullet"/>
      </w:pPr>
      <w:r w:rsidRPr="003C24D7">
        <w:t>typical problems of directing television programs and common solutions</w:t>
      </w:r>
    </w:p>
    <w:p w:rsidR="00000000" w:rsidRPr="003C24D7" w:rsidP="003C24D7">
      <w:pPr>
        <w:pStyle w:val="ListBullet"/>
      </w:pPr>
      <w:r w:rsidRPr="003C24D7">
        <w:t>directing procedures and single and multi-camera techniques for making programs that require minimal editing</w:t>
      </w:r>
    </w:p>
    <w:p w:rsidR="00000000" w:rsidRPr="003C24D7" w:rsidP="003C24D7">
      <w:pPr>
        <w:pStyle w:val="ListBullet"/>
      </w:pPr>
      <w:r w:rsidRPr="003C24D7">
        <w:t>key features of so</w:t>
      </w:r>
      <w:r w:rsidRPr="003C24D7">
        <w:t>und and editing equipment used to produce television segments and programs</w:t>
      </w:r>
    </w:p>
    <w:p w:rsidR="00000000" w:rsidRPr="003C24D7" w:rsidP="003C24D7">
      <w:pPr>
        <w:pStyle w:val="ListBullet"/>
      </w:pPr>
      <w:r w:rsidRPr="003C24D7">
        <w:t xml:space="preserve">different ways television directors communicate with production personnel and talent as programs are being recorded </w:t>
      </w:r>
    </w:p>
    <w:p w:rsidR="00000000" w:rsidRPr="003C24D7" w:rsidP="003C24D7">
      <w:pPr>
        <w:pStyle w:val="ListBullet"/>
      </w:pPr>
      <w:r w:rsidRPr="003C24D7">
        <w:t>organisational procedures for listing program elements on runnin</w:t>
      </w:r>
      <w:r w:rsidRPr="003C24D7">
        <w:t>g sheets and storing documentation</w:t>
      </w:r>
    </w:p>
    <w:p w:rsidR="00000000" w:rsidRPr="003C24D7" w:rsidP="003C24D7">
      <w:pPr>
        <w:pStyle w:val="ListBullet"/>
      </w:pPr>
      <w:r w:rsidRPr="003C24D7">
        <w:t>legislation that governs the direction and production of television programs and segments</w:t>
      </w:r>
    </w:p>
    <w:p w:rsidR="00000000" w:rsidRPr="003C24D7" w:rsidP="003C24D7">
      <w:pPr>
        <w:pStyle w:val="ListBullet"/>
      </w:pPr>
      <w:r w:rsidRPr="003C24D7">
        <w:t>work health and safety procedures that apply to television production.</w:t>
      </w:r>
    </w:p>
    <w:p w:rsidR="00000000" w:rsidRPr="003C24D7" w:rsidP="003C24D7">
      <w:pPr>
        <w:pStyle w:val="AllowPageBreak"/>
      </w:pPr>
    </w:p>
    <w:p w:rsidR="00000000" w:rsidRPr="003C24D7" w:rsidP="003C24D7">
      <w:pPr>
        <w:pStyle w:val="Heading1"/>
      </w:pPr>
      <w:bookmarkStart w:id="11" w:name="O_1148539"/>
      <w:bookmarkEnd w:id="11"/>
      <w:r w:rsidRPr="003C24D7">
        <w:t>Assessment Conditions</w:t>
      </w:r>
    </w:p>
    <w:p w:rsidR="00000000" w:rsidRPr="003C24D7" w:rsidP="00706020">
      <w:pPr>
        <w:pStyle w:val="BodyText"/>
      </w:pPr>
      <w:r w:rsidRPr="003C24D7">
        <w:t>Skills in this unit must be demonstrated in a workplace or simulated environment where the conditions are typical of those in a working environment in this industry.</w:t>
      </w:r>
    </w:p>
    <w:p w:rsidR="00000000" w:rsidRPr="003C24D7" w:rsidP="00706020">
      <w:pPr>
        <w:pStyle w:val="BodyText"/>
      </w:pPr>
      <w:r w:rsidRPr="003C24D7">
        <w:t>This includes access to:</w:t>
      </w:r>
    </w:p>
    <w:p w:rsidR="00000000" w:rsidRPr="003C24D7" w:rsidP="003C24D7">
      <w:pPr>
        <w:pStyle w:val="ListBullet"/>
      </w:pPr>
      <w:r w:rsidRPr="003C24D7">
        <w:t>television production facilities</w:t>
      </w:r>
    </w:p>
    <w:p w:rsidR="00000000" w:rsidRPr="003C24D7" w:rsidP="003C24D7">
      <w:pPr>
        <w:pStyle w:val="ListBullet"/>
      </w:pPr>
      <w:r w:rsidRPr="003C24D7">
        <w:t>production, front-of-camera, an</w:t>
      </w:r>
      <w:r w:rsidRPr="003C24D7">
        <w:t xml:space="preserve">d audience personnel </w:t>
      </w:r>
    </w:p>
    <w:p w:rsidR="00000000" w:rsidRPr="003C24D7" w:rsidP="003C24D7">
      <w:pPr>
        <w:pStyle w:val="ListBullet"/>
      </w:pPr>
      <w:r w:rsidRPr="003C24D7">
        <w:t>programs and program segments that need directing.</w:t>
      </w:r>
    </w:p>
    <w:p w:rsidR="00000000" w:rsidRPr="003C24D7" w:rsidP="00706020">
      <w:pPr>
        <w:pStyle w:val="BodyText"/>
      </w:pPr>
      <w:r w:rsidRPr="003C24D7">
        <w:t>Assessors of this unit must satisfy the requirements for assessors in applicable vocational educational and training legislation, frameworks and/or standards.</w:t>
      </w:r>
    </w:p>
    <w:p w:rsidR="00000000" w:rsidRPr="003C24D7" w:rsidP="003C24D7">
      <w:pPr>
        <w:pStyle w:val="Heading1"/>
      </w:pPr>
      <w:bookmarkStart w:id="12" w:name="O_1148537"/>
      <w:bookmarkEnd w:id="12"/>
      <w:r w:rsidRPr="003C24D7">
        <w:t>Links</w:t>
      </w:r>
    </w:p>
    <w:p w:rsidR="00000000" w:rsidRPr="003C24D7" w:rsidP="00706020">
      <w:pPr>
        <w:pStyle w:val="BodyText"/>
      </w:pPr>
      <w:r w:rsidRPr="003C24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73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24D7" w:rsidP="003C24D7"/>
    <w:sectPr w:rsidSect="003C24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 w:rsidRPr="00706020" w:rsidP="00706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20" w:rsidP="003C2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020" w:rsidP="003C2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6020" w:rsidP="003C24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 w:rsidP="003C2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020">
      <w:t>Approved</w:t>
    </w:r>
    <w:r w:rsidR="007060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0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020">
      <w:rPr>
        <w:noProof/>
      </w:rPr>
      <w:t>4</w:t>
    </w:r>
    <w:r>
      <w:rPr>
        <w:noProof/>
      </w:rPr>
      <w:fldChar w:fldCharType="end"/>
    </w:r>
  </w:p>
  <w:p w:rsidR="003C24D7" w:rsidP="003C2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0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020">
      <w:t>Service and Creative Skills Australia</w:t>
    </w:r>
    <w:r w:rsidR="00706020">
      <w:fldChar w:fldCharType="end"/>
    </w:r>
  </w:p>
  <w:p w:rsidR="003C24D7" w:rsidP="003C2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4D7" w:rsidRPr="00706020" w:rsidP="00706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20" w:rsidRPr="002D2AF8" w:rsidP="003C2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CUADRT411 Direct television programs and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6020" w:rsidP="003C24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D7" w:rsidRPr="002D2AF8" w:rsidP="003C2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020">
      <w:t>CUADRT411 Direct television programs and segments</w:t>
    </w:r>
    <w:r w:rsidR="007060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020">
      <w:rPr>
        <w:noProof/>
      </w:rPr>
      <w:t>2 March 2025</w:t>
    </w:r>
    <w:r>
      <w:fldChar w:fldCharType="end"/>
    </w:r>
  </w:p>
  <w:p w:rsidR="003C24D7" w:rsidP="003C2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804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9EB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4D7"/>
  </w:style>
  <w:style w:type="character" w:customStyle="1" w:styleId="Heading1Char">
    <w:name w:val="Heading 1 Char"/>
    <w:basedOn w:val="DefaultParagraphFont"/>
    <w:link w:val="Heading1"/>
    <w:rsid w:val="003C2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4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2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4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4D7"/>
    <w:rPr>
      <w:b/>
      <w:spacing w:val="0"/>
    </w:rPr>
  </w:style>
  <w:style w:type="character" w:styleId="Emphasis">
    <w:name w:val="Emphasis"/>
    <w:basedOn w:val="DefaultParagraphFont"/>
    <w:qFormat/>
    <w:rsid w:val="003C24D7"/>
    <w:rPr>
      <w:i/>
    </w:rPr>
  </w:style>
  <w:style w:type="paragraph" w:customStyle="1" w:styleId="SuperHeading">
    <w:name w:val="SuperHeading"/>
    <w:basedOn w:val="Normal"/>
    <w:rsid w:val="003C2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4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2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4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4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4D7"/>
  </w:style>
  <w:style w:type="paragraph" w:styleId="TableofFigures">
    <w:name w:val="table of figures"/>
    <w:basedOn w:val="Normal"/>
    <w:next w:val="Normal"/>
    <w:semiHidden/>
    <w:rsid w:val="003C2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4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4D7"/>
    <w:rPr>
      <w:rFonts w:ascii="Wingdings" w:hAnsi="Wingdings"/>
    </w:rPr>
  </w:style>
  <w:style w:type="paragraph" w:customStyle="1" w:styleId="TableHeading">
    <w:name w:val="Table Heading"/>
    <w:basedOn w:val="HeadingBase"/>
    <w:rsid w:val="003C2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4D7"/>
    <w:rPr>
      <w:color w:val="0033CC"/>
      <w:u w:val="none"/>
    </w:rPr>
  </w:style>
  <w:style w:type="paragraph" w:customStyle="1" w:styleId="BodyTextRight">
    <w:name w:val="Body Text Right"/>
    <w:basedOn w:val="BodyText"/>
    <w:rsid w:val="003C2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4D7"/>
    <w:rPr>
      <w:sz w:val="32"/>
    </w:rPr>
  </w:style>
  <w:style w:type="paragraph" w:customStyle="1" w:styleId="HeadingProcedure">
    <w:name w:val="Heading Procedure"/>
    <w:basedOn w:val="HeadingBase"/>
    <w:next w:val="Normal"/>
    <w:rsid w:val="003C2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4D7"/>
    <w:pPr>
      <w:spacing w:before="60" w:after="60"/>
    </w:pPr>
  </w:style>
  <w:style w:type="paragraph" w:styleId="ListContinue">
    <w:name w:val="List Continue"/>
    <w:basedOn w:val="List"/>
    <w:rsid w:val="003C24D7"/>
    <w:pPr>
      <w:ind w:firstLine="0"/>
    </w:pPr>
  </w:style>
  <w:style w:type="paragraph" w:customStyle="1" w:styleId="ListNote">
    <w:name w:val="List Note"/>
    <w:basedOn w:val="List"/>
    <w:rsid w:val="003C2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4D7"/>
    <w:rPr>
      <w:rFonts w:ascii="Courier New" w:hAnsi="Courier New"/>
    </w:rPr>
  </w:style>
  <w:style w:type="paragraph" w:customStyle="1" w:styleId="NoteBullet">
    <w:name w:val="Note Bullet"/>
    <w:basedOn w:val="Note"/>
    <w:rsid w:val="003C2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4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4D7"/>
    <w:rPr>
      <w:b/>
      <w:smallCaps/>
    </w:rPr>
  </w:style>
  <w:style w:type="paragraph" w:customStyle="1" w:styleId="TableListNumber">
    <w:name w:val="Table List Number"/>
    <w:basedOn w:val="ListNumber"/>
    <w:rsid w:val="003C2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4D7"/>
    <w:pPr>
      <w:numPr>
        <w:numId w:val="8"/>
      </w:numPr>
    </w:pPr>
  </w:style>
  <w:style w:type="paragraph" w:customStyle="1" w:styleId="ListAlpha2">
    <w:name w:val="List Alpha 2"/>
    <w:basedOn w:val="List2"/>
    <w:rsid w:val="003C24D7"/>
    <w:pPr>
      <w:numPr>
        <w:numId w:val="7"/>
      </w:numPr>
    </w:pPr>
  </w:style>
  <w:style w:type="paragraph" w:styleId="List2">
    <w:name w:val="List 2"/>
    <w:basedOn w:val="BodyText"/>
    <w:rsid w:val="003C2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4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4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4D7"/>
    <w:pPr>
      <w:numPr>
        <w:numId w:val="3"/>
      </w:numPr>
    </w:pPr>
  </w:style>
  <w:style w:type="paragraph" w:styleId="ListContinue2">
    <w:name w:val="List Continue 2"/>
    <w:basedOn w:val="List2"/>
    <w:rsid w:val="003C24D7"/>
    <w:pPr>
      <w:ind w:firstLine="0"/>
    </w:pPr>
  </w:style>
  <w:style w:type="paragraph" w:styleId="ListContinue3">
    <w:name w:val="List Continue 3"/>
    <w:basedOn w:val="List3"/>
    <w:rsid w:val="003C24D7"/>
    <w:pPr>
      <w:ind w:left="1021" w:firstLine="0"/>
    </w:pPr>
  </w:style>
  <w:style w:type="paragraph" w:styleId="ListContinue4">
    <w:name w:val="List Continue 4"/>
    <w:basedOn w:val="List4"/>
    <w:rsid w:val="003C24D7"/>
    <w:pPr>
      <w:ind w:firstLine="0"/>
    </w:pPr>
  </w:style>
  <w:style w:type="paragraph" w:styleId="ListContinue5">
    <w:name w:val="List Continue 5"/>
    <w:basedOn w:val="List5"/>
    <w:rsid w:val="003C24D7"/>
    <w:pPr>
      <w:ind w:firstLine="0"/>
    </w:pPr>
  </w:style>
  <w:style w:type="paragraph" w:styleId="ListNumber3">
    <w:name w:val="List Number 3"/>
    <w:basedOn w:val="List3"/>
    <w:rsid w:val="003C24D7"/>
    <w:pPr>
      <w:numPr>
        <w:numId w:val="4"/>
      </w:numPr>
    </w:pPr>
  </w:style>
  <w:style w:type="paragraph" w:styleId="ListNumber4">
    <w:name w:val="List Number 4"/>
    <w:basedOn w:val="List4"/>
    <w:rsid w:val="003C24D7"/>
    <w:pPr>
      <w:numPr>
        <w:numId w:val="5"/>
      </w:numPr>
    </w:pPr>
  </w:style>
  <w:style w:type="paragraph" w:styleId="ListNumber5">
    <w:name w:val="List Number 5"/>
    <w:basedOn w:val="List5"/>
    <w:rsid w:val="003C24D7"/>
    <w:pPr>
      <w:numPr>
        <w:numId w:val="6"/>
      </w:numPr>
    </w:pPr>
  </w:style>
  <w:style w:type="paragraph" w:styleId="BlockText">
    <w:name w:val="Block Text"/>
    <w:basedOn w:val="Normal"/>
    <w:rsid w:val="003C2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4D7"/>
    <w:rPr>
      <w:sz w:val="16"/>
      <w:vertAlign w:val="superscript"/>
    </w:rPr>
  </w:style>
  <w:style w:type="character" w:customStyle="1" w:styleId="Symbols">
    <w:name w:val="Symbols"/>
    <w:basedOn w:val="DefaultParagraphFont"/>
    <w:rsid w:val="003C24D7"/>
    <w:rPr>
      <w:rFonts w:ascii="Symbol" w:hAnsi="Symbol"/>
    </w:rPr>
  </w:style>
  <w:style w:type="character" w:customStyle="1" w:styleId="MenuOptions">
    <w:name w:val="Menu Options"/>
    <w:basedOn w:val="DefaultParagraphFont"/>
    <w:rsid w:val="003C2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4D7"/>
    <w:rPr>
      <w:b/>
    </w:rPr>
  </w:style>
  <w:style w:type="character" w:customStyle="1" w:styleId="Underlined">
    <w:name w:val="Underlined"/>
    <w:basedOn w:val="DefaultParagraphFont"/>
    <w:rsid w:val="003C24D7"/>
    <w:rPr>
      <w:u w:val="single"/>
    </w:rPr>
  </w:style>
  <w:style w:type="paragraph" w:customStyle="1" w:styleId="TableBodyTextRight">
    <w:name w:val="Table Body Text Right"/>
    <w:basedOn w:val="TableBodyText"/>
    <w:rsid w:val="003C2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4D7"/>
    <w:rPr>
      <w:sz w:val="18"/>
    </w:rPr>
  </w:style>
  <w:style w:type="paragraph" w:customStyle="1" w:styleId="BodySmallRight">
    <w:name w:val="Body Small Right"/>
    <w:basedOn w:val="BodyTextRight"/>
    <w:rsid w:val="003C24D7"/>
    <w:rPr>
      <w:sz w:val="18"/>
      <w:szCs w:val="18"/>
    </w:rPr>
  </w:style>
  <w:style w:type="paragraph" w:customStyle="1" w:styleId="MarginEdition">
    <w:name w:val="Margin Edition"/>
    <w:basedOn w:val="MarginNote"/>
    <w:rsid w:val="003C2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4D7"/>
    <w:rPr>
      <w:sz w:val="2"/>
      <w:szCs w:val="2"/>
    </w:rPr>
  </w:style>
  <w:style w:type="character" w:customStyle="1" w:styleId="Small">
    <w:name w:val="Small"/>
    <w:basedOn w:val="DefaultParagraphFont"/>
    <w:rsid w:val="003C24D7"/>
    <w:rPr>
      <w:sz w:val="16"/>
    </w:rPr>
  </w:style>
  <w:style w:type="paragraph" w:customStyle="1" w:styleId="WideTable">
    <w:name w:val="Wide Table"/>
    <w:basedOn w:val="Normal"/>
    <w:rsid w:val="003C2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4D7"/>
  </w:style>
  <w:style w:type="paragraph" w:styleId="Quote">
    <w:name w:val="Quote"/>
    <w:basedOn w:val="Heading1"/>
    <w:link w:val="QuoteChar"/>
    <w:qFormat/>
    <w:rsid w:val="003C2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4D7"/>
    <w:pPr>
      <w:pageBreakBefore/>
    </w:pPr>
  </w:style>
  <w:style w:type="paragraph" w:customStyle="1" w:styleId="Border">
    <w:name w:val="Border"/>
    <w:basedOn w:val="Normal"/>
    <w:qFormat/>
    <w:rsid w:val="003C2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4D7"/>
    <w:rPr>
      <w:u w:val="single"/>
    </w:rPr>
  </w:style>
  <w:style w:type="character" w:customStyle="1" w:styleId="BoldandItalics">
    <w:name w:val="Bold and Italics"/>
    <w:qFormat/>
    <w:rsid w:val="003C24D7"/>
    <w:rPr>
      <w:b/>
      <w:i/>
      <w:u w:val="none"/>
    </w:rPr>
  </w:style>
  <w:style w:type="paragraph" w:styleId="BalloonText">
    <w:name w:val="Balloon Text"/>
    <w:basedOn w:val="Normal"/>
    <w:link w:val="BalloonTextChar"/>
    <w:rsid w:val="003C2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4D7"/>
    <w:pPr>
      <w:spacing w:before="0" w:after="0"/>
    </w:pPr>
  </w:style>
  <w:style w:type="paragraph" w:customStyle="1" w:styleId="BodyTextBold">
    <w:name w:val="Body Text Bold"/>
    <w:basedOn w:val="BodyText"/>
    <w:qFormat/>
    <w:rsid w:val="003C24D7"/>
    <w:rPr>
      <w:b/>
    </w:rPr>
  </w:style>
  <w:style w:type="character" w:styleId="Hyperlink">
    <w:name w:val="Hyperlink"/>
    <w:basedOn w:val="DefaultParagraphFont"/>
    <w:uiPriority w:val="99"/>
    <w:unhideWhenUsed/>
    <w:rsid w:val="00706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6536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CUADRT411 Direct television programs and segments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