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383F" w:rsidP="003A38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CUADIG316 Produce video art</w:t>
      </w:r>
      <w:r>
        <w:fldChar w:fldCharType="end"/>
      </w:r>
    </w:p>
    <w:p w:rsidR="003A383F" w:rsidP="003A383F">
      <w:pPr>
        <w:pStyle w:val="Version"/>
        <w:sectPr w:rsidSect="006A0A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0A4A" w:rsidP="006A0A4A">
      <w:pPr>
        <w:pStyle w:val="SuperHeading"/>
      </w:pPr>
      <w:r w:rsidRPr="006A0A4A">
        <w:t>CUADIG316 Produce video art</w:t>
      </w:r>
    </w:p>
    <w:p w:rsidR="00000000" w:rsidRPr="006A0A4A" w:rsidP="006A0A4A">
      <w:pPr>
        <w:pStyle w:val="Heading1"/>
      </w:pPr>
      <w:bookmarkStart w:id="1" w:name="O_1165470"/>
      <w:bookmarkEnd w:id="1"/>
      <w:r w:rsidRPr="006A0A4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6A0A4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A4A" w:rsidP="006A0A4A">
            <w:pPr>
              <w:pStyle w:val="BodyText"/>
            </w:pPr>
            <w:r w:rsidRPr="006A0A4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4A">
            <w:pPr>
              <w:pStyle w:val="BodyText"/>
              <w:rPr>
                <w:lang w:val="en-NZ"/>
              </w:rPr>
            </w:pPr>
            <w:r w:rsidRPr="006A0A4A">
              <w:rPr>
                <w:rStyle w:val="SpecialBold"/>
              </w:rPr>
              <w:t>Comments</w:t>
            </w:r>
          </w:p>
        </w:tc>
      </w:tr>
      <w:tr w:rsidTr="006A0A4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4A">
            <w:pPr>
              <w:pStyle w:val="BodyText"/>
              <w:rPr>
                <w:lang w:val="en-NZ"/>
              </w:rPr>
            </w:pPr>
            <w:r w:rsidRPr="006A0A4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A4A" w:rsidP="006A0A4A">
            <w:pPr>
              <w:pStyle w:val="BodyText"/>
            </w:pPr>
            <w:r w:rsidRPr="006A0A4A">
              <w:t>This version first released with CUA Creative Arts and Culture Training Package Version 5.0.</w:t>
            </w:r>
          </w:p>
        </w:tc>
      </w:tr>
    </w:tbl>
    <w:p w:rsidR="00000000" w:rsidRPr="006A0A4A" w:rsidP="006A0A4A">
      <w:pPr>
        <w:pStyle w:val="BodyText"/>
      </w:pPr>
    </w:p>
    <w:p w:rsidR="00000000" w:rsidRPr="006A0A4A" w:rsidP="006A0A4A">
      <w:pPr>
        <w:pStyle w:val="AllowPageBreak"/>
      </w:pPr>
    </w:p>
    <w:p w:rsidR="00000000" w:rsidRPr="006A0A4A" w:rsidP="006A0A4A">
      <w:pPr>
        <w:pStyle w:val="Heading1"/>
      </w:pPr>
      <w:bookmarkStart w:id="2" w:name="O_1165475"/>
      <w:bookmarkEnd w:id="2"/>
      <w:r w:rsidRPr="006A0A4A">
        <w:t>Application</w:t>
      </w:r>
    </w:p>
    <w:p w:rsidR="00000000" w:rsidRPr="006A0A4A" w:rsidP="003A383F">
      <w:pPr>
        <w:pStyle w:val="BodyText"/>
      </w:pPr>
      <w:r w:rsidRPr="006A0A4A">
        <w:t>This unit describes the skills and knowledge required to produce video art throug</w:t>
      </w:r>
      <w:r w:rsidRPr="006A0A4A">
        <w:t>h the exploration and application of a range of techniques, tools, equipment and materials. It involves exploring ideas and techniques during the planning process, preparing resources to create digital images and creating finished digital images.</w:t>
      </w:r>
    </w:p>
    <w:p w:rsidR="00000000" w:rsidRPr="006A0A4A" w:rsidP="003A383F">
      <w:pPr>
        <w:pStyle w:val="BodyText"/>
      </w:pPr>
      <w:r w:rsidRPr="006A0A4A">
        <w:t xml:space="preserve">The unit </w:t>
      </w:r>
      <w:r w:rsidRPr="006A0A4A">
        <w:t>applies to those who apply their developing skills in video art to create finished works.</w:t>
      </w:r>
    </w:p>
    <w:p w:rsidR="00000000" w:rsidRPr="006A0A4A" w:rsidP="003A383F">
      <w:pPr>
        <w:pStyle w:val="BodyText"/>
      </w:pPr>
      <w:r w:rsidRPr="006A0A4A">
        <w:t>No licensing, legislative or certification requirements apply to this unit at the time of publication.</w:t>
      </w:r>
    </w:p>
    <w:p w:rsidR="00000000" w:rsidRPr="006A0A4A" w:rsidP="006A0A4A">
      <w:pPr>
        <w:pStyle w:val="Heading1"/>
      </w:pPr>
      <w:bookmarkStart w:id="3" w:name="O_1165474"/>
      <w:bookmarkEnd w:id="3"/>
      <w:r w:rsidRPr="006A0A4A">
        <w:t>Unit Sector</w:t>
      </w:r>
    </w:p>
    <w:p w:rsidR="00000000" w:rsidRPr="006A0A4A" w:rsidP="003A383F">
      <w:pPr>
        <w:pStyle w:val="BodyText"/>
      </w:pPr>
      <w:r w:rsidRPr="006A0A4A">
        <w:t>Visual Communication – Digital C</w:t>
      </w:r>
      <w:r w:rsidRPr="006A0A4A">
        <w:t>ontent and Imaging</w:t>
      </w:r>
    </w:p>
    <w:p w:rsidR="00000000" w:rsidRPr="006A0A4A" w:rsidP="006A0A4A">
      <w:pPr>
        <w:pStyle w:val="Heading1"/>
      </w:pPr>
      <w:bookmarkStart w:id="4" w:name="O_1165473"/>
      <w:bookmarkEnd w:id="4"/>
      <w:r w:rsidRPr="006A0A4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3A383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A4A" w:rsidP="006A0A4A">
            <w:pPr>
              <w:pStyle w:val="BodyText"/>
            </w:pPr>
            <w:r w:rsidRPr="006A0A4A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4A">
            <w:pPr>
              <w:pStyle w:val="BodyText"/>
              <w:rPr>
                <w:lang w:val="en-NZ"/>
              </w:rPr>
            </w:pPr>
            <w:r w:rsidRPr="006A0A4A">
              <w:rPr>
                <w:rStyle w:val="SpecialBold"/>
              </w:rPr>
              <w:t>PERFORMANCE CRITERIA</w:t>
            </w:r>
          </w:p>
        </w:tc>
      </w:tr>
      <w:tr w:rsidTr="003A38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A4A" w:rsidP="006A0A4A">
            <w:pPr>
              <w:pStyle w:val="BodyText"/>
            </w:pPr>
            <w:r w:rsidRPr="006A0A4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4A">
            <w:pPr>
              <w:pStyle w:val="BodyText"/>
              <w:rPr>
                <w:lang w:val="en-NZ"/>
              </w:rPr>
            </w:pPr>
            <w:r w:rsidRPr="006A0A4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A38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4A">
            <w:pPr>
              <w:pStyle w:val="List"/>
              <w:rPr>
                <w:lang w:val="en-NZ"/>
              </w:rPr>
            </w:pPr>
            <w:r w:rsidRPr="006A0A4A">
              <w:t>1. Plan video artwork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A4A" w:rsidP="006A0A4A">
            <w:pPr>
              <w:pStyle w:val="List"/>
            </w:pPr>
            <w:r w:rsidRPr="006A0A4A">
              <w:t>1.1 Explore video art techniques in consultation with required personnel</w:t>
            </w:r>
          </w:p>
          <w:p w:rsidR="00000000" w:rsidRPr="006A0A4A" w:rsidP="006A0A4A">
            <w:pPr>
              <w:pStyle w:val="List"/>
            </w:pPr>
            <w:r w:rsidRPr="006A0A4A">
              <w:t>1.2 Review historical and contemporary video art practice as a potential source of ideas</w:t>
            </w:r>
          </w:p>
          <w:p w:rsidR="00000000" w:rsidRPr="006A0A4A" w:rsidP="006A0A4A">
            <w:pPr>
              <w:pStyle w:val="List"/>
            </w:pPr>
            <w:r w:rsidRPr="006A0A4A">
              <w:t>1.3 Discuss and explore ideas for video art with required personnel</w:t>
            </w:r>
          </w:p>
          <w:p w:rsidR="00000000" w:rsidRPr="006A0A4A" w:rsidP="006A0A4A">
            <w:pPr>
              <w:pStyle w:val="List"/>
            </w:pPr>
            <w:r w:rsidRPr="006A0A4A">
              <w:t xml:space="preserve">1.4 </w:t>
            </w:r>
            <w:r w:rsidRPr="006A0A4A">
              <w:t>Assess capabilities of video art techniques through practice and adaptation</w:t>
            </w:r>
          </w:p>
          <w:p w:rsidR="00000000" w:rsidP="006A0A4A">
            <w:pPr>
              <w:pStyle w:val="List"/>
              <w:rPr>
                <w:lang w:val="en-NZ"/>
              </w:rPr>
            </w:pPr>
            <w:r w:rsidRPr="006A0A4A">
              <w:t>1.5 Select techniques that best support the ideas for own creative work</w:t>
            </w:r>
          </w:p>
        </w:tc>
      </w:tr>
      <w:tr w:rsidTr="003A38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4A">
            <w:pPr>
              <w:pStyle w:val="List"/>
              <w:rPr>
                <w:lang w:val="en-NZ"/>
              </w:rPr>
            </w:pPr>
            <w:r w:rsidRPr="006A0A4A">
              <w:t>2. Prepare video art resources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A4A" w:rsidP="006A0A4A">
            <w:pPr>
              <w:pStyle w:val="List"/>
            </w:pPr>
            <w:r w:rsidRPr="006A0A4A">
              <w:t>2.1 Select and organise video art tools, equipment and materials suited to c</w:t>
            </w:r>
            <w:r w:rsidRPr="006A0A4A">
              <w:t>hosen work</w:t>
            </w:r>
          </w:p>
          <w:p w:rsidR="00000000" w:rsidP="006A0A4A">
            <w:pPr>
              <w:pStyle w:val="List"/>
              <w:rPr>
                <w:lang w:val="en-NZ"/>
              </w:rPr>
            </w:pPr>
            <w:r w:rsidRPr="006A0A4A">
              <w:t>2.2 Identify and address intellectual property requirements</w:t>
            </w:r>
          </w:p>
        </w:tc>
      </w:tr>
      <w:tr w:rsidTr="003A38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4A">
            <w:pPr>
              <w:pStyle w:val="List"/>
              <w:rPr>
                <w:lang w:val="en-NZ"/>
              </w:rPr>
            </w:pPr>
            <w:r w:rsidRPr="006A0A4A">
              <w:t>3. Create finished video artwork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A4A" w:rsidP="006A0A4A">
            <w:pPr>
              <w:pStyle w:val="List"/>
            </w:pPr>
            <w:r w:rsidRPr="006A0A4A">
              <w:t>3.1 Use and adapt video art techniques incorporating elements and principles of design</w:t>
            </w:r>
          </w:p>
          <w:p w:rsidR="00000000" w:rsidRPr="006A0A4A" w:rsidP="006A0A4A">
            <w:pPr>
              <w:pStyle w:val="List"/>
            </w:pPr>
            <w:r w:rsidRPr="006A0A4A">
              <w:t>3.2 Review work in progress and make adjustments as required to finalise work</w:t>
            </w:r>
          </w:p>
          <w:p w:rsidR="00000000" w:rsidRPr="006A0A4A" w:rsidP="006A0A4A">
            <w:pPr>
              <w:pStyle w:val="List"/>
            </w:pPr>
            <w:r w:rsidRPr="006A0A4A">
              <w:t>3.3 Document work processes for future reference</w:t>
            </w:r>
          </w:p>
          <w:p w:rsidR="00000000" w:rsidRPr="006A0A4A" w:rsidP="006A0A4A">
            <w:pPr>
              <w:pStyle w:val="List"/>
            </w:pPr>
            <w:r w:rsidRPr="006A0A4A">
              <w:t>3.4 Store video art resources according to organisational procedures</w:t>
            </w:r>
          </w:p>
          <w:p w:rsidR="00000000" w:rsidRPr="006A0A4A" w:rsidP="006A0A4A">
            <w:pPr>
              <w:pStyle w:val="List"/>
            </w:pPr>
            <w:r w:rsidRPr="006A0A4A">
              <w:t>3.4 Seek feedback from required personnel and use to improve</w:t>
            </w:r>
            <w:r w:rsidRPr="006A0A4A">
              <w:t xml:space="preserve"> own technical and creative video art skills</w:t>
            </w:r>
          </w:p>
        </w:tc>
      </w:tr>
    </w:tbl>
    <w:p w:rsidR="00000000" w:rsidRPr="006A0A4A" w:rsidP="006A0A4A">
      <w:pPr>
        <w:pStyle w:val="BodyText"/>
      </w:pPr>
    </w:p>
    <w:p w:rsidR="00000000" w:rsidRPr="006A0A4A" w:rsidP="006A0A4A">
      <w:pPr>
        <w:pStyle w:val="AllowPageBreak"/>
      </w:pPr>
    </w:p>
    <w:p w:rsidR="00000000" w:rsidRPr="006A0A4A" w:rsidP="006A0A4A">
      <w:pPr>
        <w:pStyle w:val="Heading1"/>
      </w:pPr>
      <w:bookmarkStart w:id="5" w:name="O_1165472"/>
      <w:bookmarkEnd w:id="5"/>
      <w:r w:rsidRPr="006A0A4A">
        <w:t>Foundation Skills</w:t>
      </w:r>
    </w:p>
    <w:p w:rsidR="00000000" w:rsidRPr="003A383F" w:rsidP="003A383F">
      <w:pPr>
        <w:pStyle w:val="BodyText"/>
        <w:rPr>
          <w:i/>
        </w:rPr>
      </w:pPr>
      <w:r w:rsidRPr="003A383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3A383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A4A" w:rsidP="006A0A4A">
            <w:pPr>
              <w:pStyle w:val="BodyText"/>
            </w:pPr>
            <w:r w:rsidRPr="006A0A4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4A">
            <w:pPr>
              <w:pStyle w:val="BodyText"/>
              <w:rPr>
                <w:lang w:val="en-NZ"/>
              </w:rPr>
            </w:pPr>
            <w:r w:rsidRPr="006A0A4A">
              <w:rPr>
                <w:rStyle w:val="SpecialBold"/>
              </w:rPr>
              <w:t>DESCRI</w:t>
            </w:r>
            <w:r w:rsidRPr="006A0A4A">
              <w:rPr>
                <w:rStyle w:val="SpecialBold"/>
              </w:rPr>
              <w:t>PTION</w:t>
            </w:r>
          </w:p>
        </w:tc>
      </w:tr>
      <w:tr w:rsidTr="003A38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4A">
            <w:pPr>
              <w:pStyle w:val="BodyText"/>
              <w:rPr>
                <w:lang w:val="en-NZ"/>
              </w:rPr>
            </w:pPr>
            <w:r w:rsidRPr="006A0A4A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A0A4A">
            <w:pPr>
              <w:pStyle w:val="ListBullet"/>
              <w:rPr>
                <w:lang w:val="en-NZ"/>
              </w:rPr>
            </w:pPr>
            <w:r w:rsidRPr="006A0A4A">
              <w:t>Interprets and analyses visual and textual information to inform concept development</w:t>
            </w:r>
          </w:p>
        </w:tc>
      </w:tr>
      <w:tr w:rsidTr="003A38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4A">
            <w:pPr>
              <w:pStyle w:val="BodyText"/>
              <w:rPr>
                <w:lang w:val="en-NZ"/>
              </w:rPr>
            </w:pPr>
            <w:r w:rsidRPr="006A0A4A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A0A4A">
            <w:pPr>
              <w:pStyle w:val="ListBullet"/>
              <w:rPr>
                <w:lang w:val="en-NZ"/>
              </w:rPr>
            </w:pPr>
            <w:r w:rsidRPr="006A0A4A">
              <w:t>Make notes of review findings using simple language and terminology for own reference</w:t>
            </w:r>
          </w:p>
        </w:tc>
      </w:tr>
      <w:tr w:rsidTr="003A38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4A">
            <w:pPr>
              <w:pStyle w:val="BodyText"/>
              <w:rPr>
                <w:lang w:val="en-NZ"/>
              </w:rPr>
            </w:pPr>
            <w:r w:rsidRPr="006A0A4A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A0A4A" w:rsidP="006A0A4A">
            <w:pPr>
              <w:pStyle w:val="ListBullet"/>
            </w:pPr>
            <w:r w:rsidRPr="006A0A4A">
              <w:t>Discusses concepts and techniques with others and seeks feedback on work outcomes using clear and related language</w:t>
            </w:r>
          </w:p>
          <w:p w:rsidR="00000000" w:rsidP="006A0A4A">
            <w:pPr>
              <w:pStyle w:val="ListBullet"/>
              <w:rPr>
                <w:lang w:val="en-NZ"/>
              </w:rPr>
            </w:pPr>
            <w:r w:rsidRPr="006A0A4A">
              <w:t>Clarifies information and confirms understanding using questioning and active listening techniques</w:t>
            </w:r>
          </w:p>
        </w:tc>
      </w:tr>
      <w:tr w:rsidTr="003A38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4A">
            <w:pPr>
              <w:pStyle w:val="BodyText"/>
              <w:rPr>
                <w:lang w:val="en-NZ"/>
              </w:rPr>
            </w:pPr>
            <w:r w:rsidRPr="006A0A4A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A0A4A" w:rsidP="006A0A4A">
            <w:pPr>
              <w:pStyle w:val="ListBullet"/>
            </w:pPr>
            <w:r w:rsidRPr="006A0A4A">
              <w:t>Understands workplace expectations and related responsibility to follow safe and sustainable work practices</w:t>
            </w:r>
          </w:p>
          <w:p w:rsidR="00000000" w:rsidRPr="006A0A4A" w:rsidP="006A0A4A">
            <w:pPr>
              <w:pStyle w:val="ListBullet"/>
            </w:pPr>
            <w:r w:rsidRPr="006A0A4A">
              <w:t xml:space="preserve">Complies with intellectual property requirements when planning and completing video art work </w:t>
            </w:r>
          </w:p>
          <w:p w:rsidR="00000000" w:rsidP="006A0A4A">
            <w:pPr>
              <w:pStyle w:val="ListBullet"/>
              <w:rPr>
                <w:lang w:val="en-NZ"/>
              </w:rPr>
            </w:pPr>
            <w:r w:rsidRPr="006A0A4A">
              <w:t xml:space="preserve">Improves creative and technical skills using feedback </w:t>
            </w:r>
            <w:r w:rsidRPr="006A0A4A">
              <w:t>as a guide</w:t>
            </w:r>
          </w:p>
        </w:tc>
      </w:tr>
      <w:tr w:rsidTr="003A38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4A">
            <w:pPr>
              <w:pStyle w:val="BodyText"/>
              <w:rPr>
                <w:lang w:val="en-NZ"/>
              </w:rPr>
            </w:pPr>
            <w:r w:rsidRPr="006A0A4A">
              <w:t xml:space="preserve">Teamwork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A0A4A" w:rsidP="006A0A4A">
            <w:pPr>
              <w:pStyle w:val="ListBullet"/>
            </w:pPr>
            <w:r w:rsidRPr="006A0A4A">
              <w:t>Follows accepted communication methods and practices and discusses conceptual and technical aspects of work with others</w:t>
            </w:r>
          </w:p>
          <w:p w:rsidR="00000000" w:rsidP="006A0A4A">
            <w:pPr>
              <w:pStyle w:val="ListBullet"/>
              <w:rPr>
                <w:lang w:val="en-NZ"/>
              </w:rPr>
            </w:pPr>
            <w:r w:rsidRPr="006A0A4A">
              <w:t>Recognises the importance of advice and guidance from others to achieve outcomes for own creative work and furthe</w:t>
            </w:r>
            <w:r w:rsidRPr="006A0A4A">
              <w:t>r develop skills and ideas</w:t>
            </w:r>
          </w:p>
        </w:tc>
      </w:tr>
      <w:tr w:rsidTr="003A38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4A">
            <w:pPr>
              <w:pStyle w:val="BodyText"/>
              <w:rPr>
                <w:lang w:val="en-NZ"/>
              </w:rPr>
            </w:pPr>
            <w:r w:rsidRPr="006A0A4A">
              <w:t xml:space="preserve">Planning and organising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A0A4A">
            <w:pPr>
              <w:pStyle w:val="ListBullet"/>
              <w:rPr>
                <w:lang w:val="en-NZ"/>
              </w:rPr>
            </w:pPr>
            <w:r w:rsidRPr="006A0A4A">
              <w:t>Selects video art</w:t>
            </w:r>
            <w:r w:rsidRPr="006A0A4A">
              <w:rPr>
                <w:rStyle w:val="SpecialBold"/>
              </w:rPr>
              <w:t xml:space="preserve"> </w:t>
            </w:r>
            <w:r w:rsidRPr="006A0A4A">
              <w:t>techniques to convey the concept based on own practice and exploration and with some input from others</w:t>
            </w:r>
          </w:p>
        </w:tc>
      </w:tr>
      <w:tr w:rsidTr="003A38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4A">
            <w:pPr>
              <w:pStyle w:val="BodyText"/>
              <w:rPr>
                <w:lang w:val="en-NZ"/>
              </w:rPr>
            </w:pPr>
            <w:r w:rsidRPr="006A0A4A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A0A4A" w:rsidP="006A0A4A">
            <w:pPr>
              <w:pStyle w:val="ListBullet"/>
            </w:pPr>
            <w:r w:rsidRPr="006A0A4A">
              <w:t>Extends and adapts techniques, applying design theory to create visual interest</w:t>
            </w:r>
          </w:p>
          <w:p w:rsidR="00000000" w:rsidP="006A0A4A">
            <w:pPr>
              <w:pStyle w:val="ListBullet"/>
              <w:rPr>
                <w:lang w:val="en-NZ"/>
              </w:rPr>
            </w:pPr>
            <w:r w:rsidRPr="006A0A4A">
              <w:t xml:space="preserve">Evaluates decisions during production and amends work to achieve </w:t>
            </w:r>
            <w:r w:rsidRPr="006A0A4A">
              <w:t>desired result</w:t>
            </w:r>
          </w:p>
        </w:tc>
      </w:tr>
      <w:tr w:rsidTr="003A38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4A">
            <w:pPr>
              <w:pStyle w:val="BodyText"/>
              <w:rPr>
                <w:lang w:val="en-NZ"/>
              </w:rPr>
            </w:pPr>
            <w:r w:rsidRPr="006A0A4A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A0A4A" w:rsidP="006A0A4A">
            <w:pPr>
              <w:pStyle w:val="ListBullet"/>
            </w:pPr>
            <w:r w:rsidRPr="006A0A4A">
              <w:t>Makes informed decisions on resource selection, preparation, maintenance and operat</w:t>
            </w:r>
            <w:r w:rsidRPr="006A0A4A">
              <w:t>ion using understanding of the purpose, functions and key features of video tools and equipment</w:t>
            </w:r>
          </w:p>
        </w:tc>
      </w:tr>
    </w:tbl>
    <w:p w:rsidR="00000000" w:rsidRPr="006A0A4A" w:rsidP="006A0A4A">
      <w:pPr>
        <w:pStyle w:val="BodyText"/>
      </w:pPr>
    </w:p>
    <w:p w:rsidR="00000000" w:rsidRPr="006A0A4A" w:rsidP="006A0A4A">
      <w:pPr>
        <w:pStyle w:val="AllowPageBreak"/>
      </w:pPr>
    </w:p>
    <w:p w:rsidR="00000000" w:rsidRPr="006A0A4A" w:rsidP="006A0A4A">
      <w:pPr>
        <w:pStyle w:val="Heading1"/>
      </w:pPr>
      <w:bookmarkStart w:id="6" w:name="O_1165471"/>
      <w:bookmarkEnd w:id="6"/>
      <w:r w:rsidRPr="006A0A4A">
        <w:t>Unit Mapping Information</w:t>
      </w:r>
    </w:p>
    <w:p w:rsidR="00000000" w:rsidRPr="006A0A4A" w:rsidP="003A383F">
      <w:pPr>
        <w:pStyle w:val="BodyText"/>
      </w:pPr>
      <w:r w:rsidRPr="006A0A4A">
        <w:t>Supersedes and is equivalent to CUADIG306 Produce video art.</w:t>
      </w:r>
    </w:p>
    <w:p w:rsidR="00000000" w:rsidRPr="006A0A4A" w:rsidP="006A0A4A">
      <w:pPr>
        <w:pStyle w:val="Heading1"/>
      </w:pPr>
      <w:bookmarkStart w:id="7" w:name="O_1165464"/>
      <w:bookmarkEnd w:id="7"/>
      <w:r w:rsidRPr="006A0A4A">
        <w:t>Links</w:t>
      </w:r>
    </w:p>
    <w:p w:rsidR="00000000" w:rsidRPr="006A0A4A" w:rsidP="003A383F">
      <w:pPr>
        <w:pStyle w:val="BodyText"/>
      </w:pPr>
      <w:r w:rsidRPr="006A0A4A">
        <w:t>Companion Volume Implem</w:t>
      </w:r>
      <w:r w:rsidRPr="006A0A4A">
        <w:t xml:space="preserve">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764D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A0A4A" w:rsidP="003A383F">
      <w:pPr>
        <w:pStyle w:val="BodyText"/>
        <w:sectPr w:rsidSect="006A0A4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A0A4A" w:rsidP="006A0A4A">
      <w:pPr>
        <w:pStyle w:val="SuperHeading"/>
      </w:pPr>
      <w:r w:rsidRPr="006A0A4A">
        <w:t>Assessment Requirements for CUADIG316 Produce video art</w:t>
      </w:r>
    </w:p>
    <w:p w:rsidR="00000000" w:rsidRPr="006A0A4A" w:rsidP="006A0A4A">
      <w:pPr>
        <w:pStyle w:val="Heading1"/>
      </w:pPr>
      <w:bookmarkStart w:id="8" w:name="O_1165466"/>
      <w:bookmarkEnd w:id="8"/>
      <w:r w:rsidRPr="006A0A4A">
        <w:t>Modification H</w:t>
      </w:r>
      <w:r w:rsidRPr="006A0A4A">
        <w:t>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6A0A4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A4A" w:rsidP="006A0A4A">
            <w:pPr>
              <w:pStyle w:val="BodyText"/>
            </w:pPr>
            <w:r w:rsidRPr="006A0A4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4A">
            <w:pPr>
              <w:pStyle w:val="BodyText"/>
              <w:rPr>
                <w:lang w:val="en-NZ"/>
              </w:rPr>
            </w:pPr>
            <w:r w:rsidRPr="006A0A4A">
              <w:rPr>
                <w:rStyle w:val="SpecialBold"/>
              </w:rPr>
              <w:t>Comments</w:t>
            </w:r>
          </w:p>
        </w:tc>
      </w:tr>
      <w:tr w:rsidTr="006A0A4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A4A">
            <w:pPr>
              <w:pStyle w:val="BodyText"/>
              <w:rPr>
                <w:lang w:val="en-NZ"/>
              </w:rPr>
            </w:pPr>
            <w:r w:rsidRPr="006A0A4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A4A" w:rsidP="006A0A4A">
            <w:pPr>
              <w:pStyle w:val="BodyText"/>
            </w:pPr>
            <w:r w:rsidRPr="006A0A4A">
              <w:t>This version first released with CUA Creative Arts and Culture Training Package Version 5.0.</w:t>
            </w:r>
          </w:p>
        </w:tc>
      </w:tr>
    </w:tbl>
    <w:p w:rsidR="00000000" w:rsidRPr="006A0A4A" w:rsidP="006A0A4A">
      <w:pPr>
        <w:pStyle w:val="BodyText"/>
      </w:pPr>
    </w:p>
    <w:p w:rsidR="00000000" w:rsidRPr="006A0A4A" w:rsidP="006A0A4A">
      <w:pPr>
        <w:pStyle w:val="AllowPageBreak"/>
      </w:pPr>
    </w:p>
    <w:p w:rsidR="00000000" w:rsidRPr="006A0A4A" w:rsidP="006A0A4A">
      <w:pPr>
        <w:pStyle w:val="Heading1"/>
      </w:pPr>
      <w:bookmarkStart w:id="9" w:name="O_1165469"/>
      <w:bookmarkEnd w:id="9"/>
      <w:r w:rsidRPr="006A0A4A">
        <w:t>Performance Evidence</w:t>
      </w:r>
    </w:p>
    <w:p w:rsidR="00000000" w:rsidRPr="006A0A4A" w:rsidP="003A383F">
      <w:pPr>
        <w:pStyle w:val="BodyText"/>
      </w:pPr>
      <w:r w:rsidRPr="006A0A4A">
        <w:t>The candidate mus</w:t>
      </w:r>
      <w:r w:rsidRPr="006A0A4A">
        <w:t>t demonstrate the ability to complete the tasks outlined in the elements, performance criteria and foundation skills of this unit, including evidence of the ability to:</w:t>
      </w:r>
    </w:p>
    <w:p w:rsidR="00000000" w:rsidRPr="006A0A4A" w:rsidP="006A0A4A">
      <w:pPr>
        <w:pStyle w:val="ListBullet"/>
      </w:pPr>
      <w:r w:rsidRPr="006A0A4A">
        <w:t>plan and produce technically proficient video art according to at least three differen</w:t>
      </w:r>
      <w:r w:rsidRPr="006A0A4A">
        <w:t>t ideas.</w:t>
      </w:r>
    </w:p>
    <w:p w:rsidR="00000000" w:rsidRPr="006A0A4A" w:rsidP="006A0A4A">
      <w:pPr>
        <w:pStyle w:val="List"/>
      </w:pPr>
    </w:p>
    <w:p w:rsidR="00000000" w:rsidRPr="006A0A4A" w:rsidP="003A383F">
      <w:pPr>
        <w:pStyle w:val="BodyText"/>
      </w:pPr>
      <w:r w:rsidRPr="006A0A4A">
        <w:t>In the course of the above, the candidate must:</w:t>
      </w:r>
    </w:p>
    <w:p w:rsidR="00000000" w:rsidRPr="006A0A4A" w:rsidP="006A0A4A">
      <w:pPr>
        <w:pStyle w:val="ListBullet"/>
      </w:pPr>
      <w:r w:rsidRPr="006A0A4A">
        <w:t>plan video art ideas using conceptual planning and storyboarding</w:t>
      </w:r>
    </w:p>
    <w:p w:rsidR="00000000" w:rsidRPr="006A0A4A" w:rsidP="006A0A4A">
      <w:pPr>
        <w:pStyle w:val="ListBullet"/>
      </w:pPr>
      <w:r w:rsidRPr="006A0A4A">
        <w:t xml:space="preserve">examine the combination of ideas and techniques in own video art in a discussion with others </w:t>
      </w:r>
    </w:p>
    <w:p w:rsidR="00000000" w:rsidRPr="006A0A4A" w:rsidP="006A0A4A">
      <w:pPr>
        <w:pStyle w:val="ListBullet"/>
      </w:pPr>
      <w:r w:rsidRPr="006A0A4A">
        <w:t>select and use mat</w:t>
      </w:r>
      <w:r w:rsidRPr="006A0A4A">
        <w:t>erials and resources safely and sustainably</w:t>
      </w:r>
    </w:p>
    <w:p w:rsidR="00000000" w:rsidRPr="006A0A4A" w:rsidP="006A0A4A">
      <w:pPr>
        <w:pStyle w:val="ListBullet"/>
      </w:pPr>
      <w:r w:rsidRPr="006A0A4A">
        <w:t>evaluate own work progress and identify one or more areas for improvements in creative processes and products.</w:t>
      </w:r>
    </w:p>
    <w:p w:rsidR="00000000" w:rsidRPr="006A0A4A" w:rsidP="006A0A4A">
      <w:pPr>
        <w:pStyle w:val="AllowPageBreak"/>
      </w:pPr>
    </w:p>
    <w:p w:rsidR="00000000" w:rsidRPr="006A0A4A" w:rsidP="006A0A4A">
      <w:pPr>
        <w:pStyle w:val="Heading1"/>
      </w:pPr>
      <w:bookmarkStart w:id="10" w:name="O_1165468"/>
      <w:bookmarkEnd w:id="10"/>
      <w:r w:rsidRPr="006A0A4A">
        <w:t>Knowledge Evidence</w:t>
      </w:r>
    </w:p>
    <w:p w:rsidR="00000000" w:rsidRPr="006A0A4A" w:rsidP="003A383F">
      <w:pPr>
        <w:pStyle w:val="BodyText"/>
      </w:pPr>
      <w:r w:rsidRPr="006A0A4A">
        <w:t>The candidate must be able to demonstrate knowledge to complete</w:t>
      </w:r>
      <w:r w:rsidRPr="006A0A4A">
        <w:t xml:space="preserve"> the tasks outlined in the elements, performance criteria and foundation skills of this unit, including knowledge of:</w:t>
      </w:r>
    </w:p>
    <w:p w:rsidR="00000000" w:rsidRPr="006A0A4A" w:rsidP="006A0A4A">
      <w:pPr>
        <w:pStyle w:val="ListBullet"/>
      </w:pPr>
      <w:r w:rsidRPr="006A0A4A">
        <w:t>historical and theoretical digital imaging practices applicable to the specific production of video art</w:t>
      </w:r>
    </w:p>
    <w:p w:rsidR="00000000" w:rsidRPr="006A0A4A" w:rsidP="006A0A4A">
      <w:pPr>
        <w:pStyle w:val="ListBullet"/>
      </w:pPr>
      <w:r w:rsidRPr="006A0A4A">
        <w:t>capabilities of different materia</w:t>
      </w:r>
      <w:r w:rsidRPr="006A0A4A">
        <w:t>ls, tools and equipment used in the production of video art</w:t>
      </w:r>
    </w:p>
    <w:p w:rsidR="00000000" w:rsidRPr="006A0A4A" w:rsidP="006A0A4A">
      <w:pPr>
        <w:pStyle w:val="ListBullet"/>
      </w:pPr>
      <w:r w:rsidRPr="006A0A4A">
        <w:t>elements and principles of design and their application to the production of video art</w:t>
      </w:r>
    </w:p>
    <w:p w:rsidR="00000000" w:rsidRPr="006A0A4A" w:rsidP="006A0A4A">
      <w:pPr>
        <w:pStyle w:val="ListBullet"/>
      </w:pPr>
      <w:r w:rsidRPr="006A0A4A">
        <w:t xml:space="preserve">common techniques used in producing video art and how they can be adapted to achieve creative effects </w:t>
      </w:r>
    </w:p>
    <w:p w:rsidR="00000000" w:rsidRPr="006A0A4A" w:rsidP="006A0A4A">
      <w:pPr>
        <w:pStyle w:val="ListBullet"/>
      </w:pPr>
      <w:r w:rsidRPr="006A0A4A">
        <w:t xml:space="preserve">basic </w:t>
      </w:r>
      <w:r w:rsidRPr="006A0A4A">
        <w:t>intellectual property considerations in producing video art</w:t>
      </w:r>
    </w:p>
    <w:p w:rsidR="00000000" w:rsidRPr="006A0A4A" w:rsidP="006A0A4A">
      <w:pPr>
        <w:pStyle w:val="ListBullet"/>
      </w:pPr>
      <w:r w:rsidRPr="006A0A4A">
        <w:t>procedures for working safely with video art materials, tools and equipment.</w:t>
      </w:r>
    </w:p>
    <w:p w:rsidR="00000000" w:rsidRPr="006A0A4A" w:rsidP="006A0A4A">
      <w:pPr>
        <w:pStyle w:val="AllowPageBreak"/>
      </w:pPr>
    </w:p>
    <w:p w:rsidR="00000000" w:rsidRPr="006A0A4A" w:rsidP="006A0A4A">
      <w:pPr>
        <w:pStyle w:val="Heading1"/>
      </w:pPr>
      <w:bookmarkStart w:id="11" w:name="O_1165467"/>
      <w:bookmarkEnd w:id="11"/>
      <w:r w:rsidRPr="006A0A4A">
        <w:t>Assessment Conditions</w:t>
      </w:r>
    </w:p>
    <w:p w:rsidR="00000000" w:rsidRPr="006A0A4A" w:rsidP="003A383F">
      <w:pPr>
        <w:pStyle w:val="BodyText"/>
      </w:pPr>
      <w:r w:rsidRPr="006A0A4A">
        <w:t>Skills in this unit must be demonstrated in a workplace or simulated environme</w:t>
      </w:r>
      <w:r w:rsidRPr="006A0A4A">
        <w:t xml:space="preserve">nt where the conditions are typical of those in a working environment in this industry. </w:t>
      </w:r>
    </w:p>
    <w:p w:rsidR="00000000" w:rsidRPr="006A0A4A" w:rsidP="003A383F">
      <w:pPr>
        <w:pStyle w:val="BodyText"/>
      </w:pPr>
      <w:r w:rsidRPr="006A0A4A">
        <w:t>This includes access to:</w:t>
      </w:r>
    </w:p>
    <w:p w:rsidR="00000000" w:rsidRPr="006A0A4A" w:rsidP="006A0A4A">
      <w:pPr>
        <w:pStyle w:val="ListBullet"/>
      </w:pPr>
      <w:r w:rsidRPr="006A0A4A">
        <w:t>tools, equipment and materials required for producing video art</w:t>
      </w:r>
    </w:p>
    <w:p w:rsidR="00000000" w:rsidRPr="006A0A4A" w:rsidP="006A0A4A">
      <w:pPr>
        <w:pStyle w:val="ListBullet"/>
      </w:pPr>
      <w:r w:rsidRPr="006A0A4A">
        <w:t xml:space="preserve">applicable information sources. </w:t>
      </w:r>
    </w:p>
    <w:p w:rsidR="00000000" w:rsidRPr="006A0A4A" w:rsidP="006A0A4A">
      <w:pPr>
        <w:pStyle w:val="List"/>
      </w:pPr>
    </w:p>
    <w:p w:rsidR="00000000" w:rsidRPr="006A0A4A" w:rsidP="003A383F">
      <w:pPr>
        <w:pStyle w:val="BodyText"/>
      </w:pPr>
      <w:r w:rsidRPr="006A0A4A">
        <w:t>Assessors of this unit must satisfy the requirements for assessors in applicable vocational educational and training legislation, frameworks and/or standards.</w:t>
      </w:r>
    </w:p>
    <w:p w:rsidR="00000000" w:rsidRPr="006A0A4A" w:rsidP="006A0A4A">
      <w:pPr>
        <w:pStyle w:val="Heading1"/>
      </w:pPr>
      <w:bookmarkStart w:id="12" w:name="O_1165465"/>
      <w:bookmarkEnd w:id="12"/>
      <w:r w:rsidRPr="006A0A4A">
        <w:t>Links</w:t>
      </w:r>
    </w:p>
    <w:p w:rsidR="00000000" w:rsidRPr="006A0A4A" w:rsidP="003A383F">
      <w:pPr>
        <w:pStyle w:val="BodyText"/>
      </w:pPr>
      <w:r w:rsidRPr="006A0A4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764D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A0A4A" w:rsidP="006A0A4A"/>
    <w:sectPr w:rsidSect="006A0A4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A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A4A" w:rsidRPr="003A383F" w:rsidP="003A38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A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83F" w:rsidP="006A0A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383F" w:rsidP="006A0A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A383F" w:rsidP="006A0A4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A4A" w:rsidP="006A0A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A383F">
      <w:t>Approved</w:t>
    </w:r>
    <w:r w:rsidR="003A383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A383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A383F">
      <w:rPr>
        <w:noProof/>
      </w:rPr>
      <w:t>4</w:t>
    </w:r>
    <w:r>
      <w:rPr>
        <w:noProof/>
      </w:rPr>
      <w:fldChar w:fldCharType="end"/>
    </w:r>
  </w:p>
  <w:p w:rsidR="006A0A4A" w:rsidP="006A0A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A383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A383F">
      <w:t>Service and Creative Skills Australia</w:t>
    </w:r>
    <w:r w:rsidR="003A383F">
      <w:fldChar w:fldCharType="end"/>
    </w:r>
  </w:p>
  <w:p w:rsidR="006A0A4A" w:rsidP="006A0A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A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8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0A4A" w:rsidRPr="003A383F" w:rsidP="003A38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A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83F" w:rsidRPr="002D2AF8" w:rsidP="006A0A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CUADIG316 Produce video art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A383F" w:rsidP="006A0A4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A4A" w:rsidRPr="002D2AF8" w:rsidP="006A0A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A383F">
      <w:t>CUADIG316 Produce video art</w:t>
    </w:r>
    <w:r w:rsidR="003A383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A383F">
      <w:rPr>
        <w:noProof/>
      </w:rPr>
      <w:t>1 March 2025</w:t>
    </w:r>
    <w:r>
      <w:fldChar w:fldCharType="end"/>
    </w:r>
  </w:p>
  <w:p w:rsidR="006A0A4A" w:rsidP="006A0A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E650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054BB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A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0A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0A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0A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0A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0A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0A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0A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0A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0A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0A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0A4A"/>
  </w:style>
  <w:style w:type="character" w:customStyle="1" w:styleId="Heading1Char">
    <w:name w:val="Heading 1 Char"/>
    <w:basedOn w:val="DefaultParagraphFont"/>
    <w:link w:val="Heading1"/>
    <w:rsid w:val="006A0A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0A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0A4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A0A4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A0A4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0A4A"/>
    <w:rPr>
      <w:b/>
      <w:spacing w:val="0"/>
    </w:rPr>
  </w:style>
  <w:style w:type="character" w:styleId="Emphasis">
    <w:name w:val="Emphasis"/>
    <w:basedOn w:val="DefaultParagraphFont"/>
    <w:qFormat/>
    <w:rsid w:val="006A0A4A"/>
    <w:rPr>
      <w:i/>
    </w:rPr>
  </w:style>
  <w:style w:type="paragraph" w:customStyle="1" w:styleId="SuperHeading">
    <w:name w:val="SuperHeading"/>
    <w:basedOn w:val="Normal"/>
    <w:rsid w:val="006A0A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0A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0A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0A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0A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0A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0A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0A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0A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0A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0A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0A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0A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0A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0A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0A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0A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0A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0A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0A4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A0A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0A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0A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0A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0A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0A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0A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0A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0A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0A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0A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0A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0A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0A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A0A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0A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0A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0A4A"/>
  </w:style>
  <w:style w:type="paragraph" w:styleId="TableofFigures">
    <w:name w:val="table of figures"/>
    <w:basedOn w:val="Normal"/>
    <w:next w:val="Normal"/>
    <w:semiHidden/>
    <w:rsid w:val="006A0A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0A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A0A4A"/>
    <w:rPr>
      <w:rFonts w:ascii="Wingdings" w:hAnsi="Wingdings"/>
    </w:rPr>
  </w:style>
  <w:style w:type="paragraph" w:customStyle="1" w:styleId="TableHeading">
    <w:name w:val="Table Heading"/>
    <w:basedOn w:val="HeadingBase"/>
    <w:rsid w:val="006A0A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0A4A"/>
    <w:rPr>
      <w:color w:val="0033CC"/>
      <w:u w:val="none"/>
    </w:rPr>
  </w:style>
  <w:style w:type="paragraph" w:customStyle="1" w:styleId="BodyTextRight">
    <w:name w:val="Body Text Right"/>
    <w:basedOn w:val="BodyText"/>
    <w:rsid w:val="006A0A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0A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0A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0A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0A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0A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0A4A"/>
    <w:rPr>
      <w:sz w:val="32"/>
    </w:rPr>
  </w:style>
  <w:style w:type="paragraph" w:customStyle="1" w:styleId="HeadingProcedure">
    <w:name w:val="Heading Procedure"/>
    <w:basedOn w:val="HeadingBase"/>
    <w:next w:val="Normal"/>
    <w:rsid w:val="006A0A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0A4A"/>
    <w:pPr>
      <w:spacing w:before="60" w:after="60"/>
    </w:pPr>
  </w:style>
  <w:style w:type="paragraph" w:styleId="ListContinue">
    <w:name w:val="List Continue"/>
    <w:basedOn w:val="List"/>
    <w:rsid w:val="006A0A4A"/>
    <w:pPr>
      <w:ind w:firstLine="0"/>
    </w:pPr>
  </w:style>
  <w:style w:type="paragraph" w:customStyle="1" w:styleId="ListNote">
    <w:name w:val="List Note"/>
    <w:basedOn w:val="List"/>
    <w:rsid w:val="006A0A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0A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0A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0A4A"/>
    <w:rPr>
      <w:rFonts w:ascii="Courier New" w:hAnsi="Courier New"/>
    </w:rPr>
  </w:style>
  <w:style w:type="paragraph" w:customStyle="1" w:styleId="NoteBullet">
    <w:name w:val="Note Bullet"/>
    <w:basedOn w:val="Note"/>
    <w:rsid w:val="006A0A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0A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0A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0A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0A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A0A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0A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0A4A"/>
    <w:rPr>
      <w:b/>
      <w:smallCaps/>
    </w:rPr>
  </w:style>
  <w:style w:type="paragraph" w:customStyle="1" w:styleId="TableListNumber">
    <w:name w:val="Table List Number"/>
    <w:basedOn w:val="ListNumber"/>
    <w:rsid w:val="006A0A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0A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0A4A"/>
    <w:pPr>
      <w:numPr>
        <w:numId w:val="8"/>
      </w:numPr>
    </w:pPr>
  </w:style>
  <w:style w:type="paragraph" w:customStyle="1" w:styleId="ListAlpha2">
    <w:name w:val="List Alpha 2"/>
    <w:basedOn w:val="List2"/>
    <w:rsid w:val="006A0A4A"/>
    <w:pPr>
      <w:numPr>
        <w:numId w:val="7"/>
      </w:numPr>
    </w:pPr>
  </w:style>
  <w:style w:type="paragraph" w:styleId="List2">
    <w:name w:val="List 2"/>
    <w:basedOn w:val="BodyText"/>
    <w:rsid w:val="006A0A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0A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0A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0A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0A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0A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A0A4A"/>
    <w:pPr>
      <w:numPr>
        <w:numId w:val="3"/>
      </w:numPr>
    </w:pPr>
  </w:style>
  <w:style w:type="paragraph" w:styleId="ListContinue2">
    <w:name w:val="List Continue 2"/>
    <w:basedOn w:val="List2"/>
    <w:rsid w:val="006A0A4A"/>
    <w:pPr>
      <w:ind w:firstLine="0"/>
    </w:pPr>
  </w:style>
  <w:style w:type="paragraph" w:styleId="ListContinue3">
    <w:name w:val="List Continue 3"/>
    <w:basedOn w:val="List3"/>
    <w:rsid w:val="006A0A4A"/>
    <w:pPr>
      <w:ind w:left="1021" w:firstLine="0"/>
    </w:pPr>
  </w:style>
  <w:style w:type="paragraph" w:styleId="ListContinue4">
    <w:name w:val="List Continue 4"/>
    <w:basedOn w:val="List4"/>
    <w:rsid w:val="006A0A4A"/>
    <w:pPr>
      <w:ind w:firstLine="0"/>
    </w:pPr>
  </w:style>
  <w:style w:type="paragraph" w:styleId="ListContinue5">
    <w:name w:val="List Continue 5"/>
    <w:basedOn w:val="List5"/>
    <w:rsid w:val="006A0A4A"/>
    <w:pPr>
      <w:ind w:firstLine="0"/>
    </w:pPr>
  </w:style>
  <w:style w:type="paragraph" w:styleId="ListNumber3">
    <w:name w:val="List Number 3"/>
    <w:basedOn w:val="List3"/>
    <w:rsid w:val="006A0A4A"/>
    <w:pPr>
      <w:numPr>
        <w:numId w:val="4"/>
      </w:numPr>
    </w:pPr>
  </w:style>
  <w:style w:type="paragraph" w:styleId="ListNumber4">
    <w:name w:val="List Number 4"/>
    <w:basedOn w:val="List4"/>
    <w:rsid w:val="006A0A4A"/>
    <w:pPr>
      <w:numPr>
        <w:numId w:val="5"/>
      </w:numPr>
    </w:pPr>
  </w:style>
  <w:style w:type="paragraph" w:styleId="ListNumber5">
    <w:name w:val="List Number 5"/>
    <w:basedOn w:val="List5"/>
    <w:rsid w:val="006A0A4A"/>
    <w:pPr>
      <w:numPr>
        <w:numId w:val="6"/>
      </w:numPr>
    </w:pPr>
  </w:style>
  <w:style w:type="paragraph" w:styleId="BlockText">
    <w:name w:val="Block Text"/>
    <w:basedOn w:val="Normal"/>
    <w:rsid w:val="006A0A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0A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0A4A"/>
    <w:rPr>
      <w:sz w:val="16"/>
      <w:vertAlign w:val="superscript"/>
    </w:rPr>
  </w:style>
  <w:style w:type="character" w:customStyle="1" w:styleId="Symbols">
    <w:name w:val="Symbols"/>
    <w:basedOn w:val="DefaultParagraphFont"/>
    <w:rsid w:val="006A0A4A"/>
    <w:rPr>
      <w:rFonts w:ascii="Symbol" w:hAnsi="Symbol"/>
    </w:rPr>
  </w:style>
  <w:style w:type="character" w:customStyle="1" w:styleId="MenuOptions">
    <w:name w:val="Menu Options"/>
    <w:basedOn w:val="DefaultParagraphFont"/>
    <w:rsid w:val="006A0A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0A4A"/>
    <w:rPr>
      <w:b/>
    </w:rPr>
  </w:style>
  <w:style w:type="character" w:customStyle="1" w:styleId="Underlined">
    <w:name w:val="Underlined"/>
    <w:basedOn w:val="DefaultParagraphFont"/>
    <w:rsid w:val="006A0A4A"/>
    <w:rPr>
      <w:u w:val="single"/>
    </w:rPr>
  </w:style>
  <w:style w:type="paragraph" w:customStyle="1" w:styleId="TableBodyTextRight">
    <w:name w:val="Table Body Text Right"/>
    <w:basedOn w:val="TableBodyText"/>
    <w:rsid w:val="006A0A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0A4A"/>
    <w:rPr>
      <w:sz w:val="18"/>
    </w:rPr>
  </w:style>
  <w:style w:type="paragraph" w:customStyle="1" w:styleId="BodySmallRight">
    <w:name w:val="Body Small Right"/>
    <w:basedOn w:val="BodyTextRight"/>
    <w:rsid w:val="006A0A4A"/>
    <w:rPr>
      <w:sz w:val="18"/>
      <w:szCs w:val="18"/>
    </w:rPr>
  </w:style>
  <w:style w:type="paragraph" w:customStyle="1" w:styleId="MarginEdition">
    <w:name w:val="Margin Edition"/>
    <w:basedOn w:val="MarginNote"/>
    <w:rsid w:val="006A0A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0A4A"/>
    <w:rPr>
      <w:sz w:val="2"/>
      <w:szCs w:val="2"/>
    </w:rPr>
  </w:style>
  <w:style w:type="character" w:customStyle="1" w:styleId="Small">
    <w:name w:val="Small"/>
    <w:basedOn w:val="DefaultParagraphFont"/>
    <w:rsid w:val="006A0A4A"/>
    <w:rPr>
      <w:sz w:val="16"/>
    </w:rPr>
  </w:style>
  <w:style w:type="paragraph" w:customStyle="1" w:styleId="WideTable">
    <w:name w:val="Wide Table"/>
    <w:basedOn w:val="Normal"/>
    <w:rsid w:val="006A0A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0A4A"/>
  </w:style>
  <w:style w:type="paragraph" w:styleId="Quote">
    <w:name w:val="Quote"/>
    <w:basedOn w:val="Heading1"/>
    <w:link w:val="QuoteChar"/>
    <w:qFormat/>
    <w:rsid w:val="006A0A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0A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0A4A"/>
    <w:pPr>
      <w:pageBreakBefore/>
    </w:pPr>
  </w:style>
  <w:style w:type="paragraph" w:customStyle="1" w:styleId="Border">
    <w:name w:val="Border"/>
    <w:basedOn w:val="Normal"/>
    <w:qFormat/>
    <w:rsid w:val="006A0A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0A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0A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0A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0A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0A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0A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0A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0A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0A4A"/>
    <w:rPr>
      <w:u w:val="single"/>
    </w:rPr>
  </w:style>
  <w:style w:type="character" w:customStyle="1" w:styleId="BoldandItalics">
    <w:name w:val="Bold and Italics"/>
    <w:qFormat/>
    <w:rsid w:val="006A0A4A"/>
    <w:rPr>
      <w:b/>
      <w:i/>
      <w:u w:val="none"/>
    </w:rPr>
  </w:style>
  <w:style w:type="paragraph" w:styleId="BalloonText">
    <w:name w:val="Balloon Text"/>
    <w:basedOn w:val="Normal"/>
    <w:link w:val="BalloonTextChar"/>
    <w:rsid w:val="006A0A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0A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0A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0A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0A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0A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0A4A"/>
    <w:pPr>
      <w:spacing w:before="0" w:after="0"/>
    </w:pPr>
  </w:style>
  <w:style w:type="paragraph" w:customStyle="1" w:styleId="BodyTextBold">
    <w:name w:val="Body Text Bold"/>
    <w:basedOn w:val="BodyText"/>
    <w:qFormat/>
    <w:rsid w:val="006A0A4A"/>
    <w:rPr>
      <w:b/>
    </w:rPr>
  </w:style>
  <w:style w:type="character" w:styleId="Hyperlink">
    <w:name w:val="Hyperlink"/>
    <w:basedOn w:val="DefaultParagraphFont"/>
    <w:uiPriority w:val="99"/>
    <w:unhideWhenUsed/>
    <w:rsid w:val="003A38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900</Words>
  <Characters>5576</Characters>
  <Application>Microsoft Office Word</Application>
  <DocSecurity>0</DocSecurity>
  <Lines>164</Lines>
  <Paragraphs>111</Paragraphs>
  <ScaleCrop>false</ScaleCrop>
  <Company>Author-it Software Corporation Ltd.</Company>
  <LinksUpToDate>false</LinksUpToDate>
  <CharactersWithSpaces>6365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CUADIG316 Produce video art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2025-03-01T11:20:00Z</dcterms:created>
  <dcterms:modified xsi:type="dcterms:W3CDTF">2025-03-01T11:20:00Z</dcterms:modified>
</cp:coreProperties>
</file>