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033" w:rsidP="00355033">
      <w:pPr>
        <w:pStyle w:val="Title"/>
      </w:pPr>
      <w:r>
        <w:fldChar w:fldCharType="begin"/>
      </w:r>
      <w:r>
        <w:instrText xml:space="preserve"> TITLE   \* MERGEFORMAT </w:instrText>
      </w:r>
      <w:r>
        <w:fldChar w:fldCharType="separate"/>
      </w:r>
      <w:r>
        <w:t>CUADIG315 Produce digital images</w:t>
      </w:r>
      <w:r>
        <w:fldChar w:fldCharType="end"/>
      </w:r>
    </w:p>
    <w:p w:rsidR="00355033" w:rsidP="00355033">
      <w:pPr>
        <w:pStyle w:val="Version"/>
        <w:sectPr w:rsidSect="00CC6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830" w:rsidP="00CC6830">
      <w:pPr>
        <w:pStyle w:val="SuperHeading"/>
      </w:pPr>
      <w:r w:rsidRPr="00CC6830">
        <w:t>CUADIG315 Produce digital images</w:t>
      </w:r>
    </w:p>
    <w:p w:rsidR="00000000" w:rsidRPr="00CC6830" w:rsidP="00CC6830">
      <w:pPr>
        <w:pStyle w:val="Heading1"/>
      </w:pPr>
      <w:bookmarkStart w:id="1" w:name="O_1165454"/>
      <w:bookmarkEnd w:id="1"/>
      <w:r w:rsidRPr="00CC6830">
        <w:t>Modification History</w:t>
      </w:r>
    </w:p>
    <w:tbl>
      <w:tblPr>
        <w:tblW w:w="9522" w:type="dxa"/>
        <w:tblLayout w:type="fixed"/>
        <w:tblCellMar>
          <w:left w:w="62" w:type="dxa"/>
          <w:right w:w="62" w:type="dxa"/>
        </w:tblCellMar>
        <w:tblLook w:val="0000"/>
      </w:tblPr>
      <w:tblGrid>
        <w:gridCol w:w="2864"/>
        <w:gridCol w:w="6658"/>
      </w:tblGrid>
      <w:tr w:rsidTr="00CC683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830" w:rsidP="00CC6830">
            <w:pPr>
              <w:pStyle w:val="BodyText"/>
            </w:pPr>
            <w:r w:rsidRPr="00CC683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rPr>
                <w:rStyle w:val="SpecialBold"/>
              </w:rPr>
              <w:t>Comments</w:t>
            </w:r>
          </w:p>
        </w:tc>
      </w:tr>
      <w:tr w:rsidTr="00CC683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830" w:rsidP="00CC6830">
            <w:pPr>
              <w:pStyle w:val="BodyText"/>
            </w:pPr>
            <w:r w:rsidRPr="00CC6830">
              <w:t>This version first released with CUA Creative Arts and Culture Training Package Version 5.0.</w:t>
            </w:r>
          </w:p>
        </w:tc>
      </w:tr>
    </w:tbl>
    <w:p w:rsidR="00000000" w:rsidRPr="00CC6830" w:rsidP="00CC6830">
      <w:pPr>
        <w:pStyle w:val="BodyText"/>
      </w:pPr>
    </w:p>
    <w:p w:rsidR="00000000" w:rsidRPr="00CC6830" w:rsidP="00CC6830">
      <w:pPr>
        <w:pStyle w:val="AllowPageBreak"/>
      </w:pPr>
    </w:p>
    <w:p w:rsidR="00000000" w:rsidRPr="00CC6830" w:rsidP="00CC6830">
      <w:pPr>
        <w:pStyle w:val="Heading1"/>
      </w:pPr>
      <w:bookmarkStart w:id="2" w:name="O_1165459"/>
      <w:bookmarkEnd w:id="2"/>
      <w:r w:rsidRPr="00CC6830">
        <w:t>Application</w:t>
      </w:r>
    </w:p>
    <w:p w:rsidR="00000000" w:rsidRPr="00CC6830" w:rsidP="00355033">
      <w:pPr>
        <w:pStyle w:val="BodyText"/>
      </w:pPr>
      <w:r w:rsidRPr="00CC6830">
        <w:t>This unit describes the skills and knowledge required to produce digital images t</w:t>
      </w:r>
      <w:r w:rsidRPr="00CC6830">
        <w:t>hrough the exploration and application of different techniques, tools, equipment and materials. It involves exploring ideas and techniques during the planning process, preparing resources to create digital images and creating finished digital images.</w:t>
      </w:r>
    </w:p>
    <w:p w:rsidR="00000000" w:rsidRPr="00CC6830" w:rsidP="00355033">
      <w:pPr>
        <w:pStyle w:val="BodyText"/>
      </w:pPr>
      <w:r w:rsidRPr="00CC6830">
        <w:t>The u</w:t>
      </w:r>
      <w:r w:rsidRPr="00CC6830">
        <w:t>nit applies to those developing expertise with digital imagery to produce photo images or digital art.</w:t>
      </w:r>
    </w:p>
    <w:p w:rsidR="00000000" w:rsidRPr="00CC6830" w:rsidP="00355033">
      <w:pPr>
        <w:pStyle w:val="BodyText"/>
      </w:pPr>
      <w:r w:rsidRPr="00CC6830">
        <w:t>No licensing, legislative or certification requirements apply to this unit at the time of publication.</w:t>
      </w:r>
    </w:p>
    <w:p w:rsidR="00000000" w:rsidRPr="00CC6830" w:rsidP="00CC6830">
      <w:pPr>
        <w:pStyle w:val="Heading1"/>
      </w:pPr>
      <w:bookmarkStart w:id="3" w:name="O_1165458"/>
      <w:bookmarkEnd w:id="3"/>
      <w:r w:rsidRPr="00CC6830">
        <w:t>Unit Sector</w:t>
      </w:r>
    </w:p>
    <w:p w:rsidR="00000000" w:rsidRPr="00CC6830" w:rsidP="00355033">
      <w:pPr>
        <w:pStyle w:val="BodyText"/>
      </w:pPr>
      <w:r w:rsidRPr="00CC6830">
        <w:t>Visual Communicatio</w:t>
      </w:r>
      <w:r w:rsidRPr="00CC6830">
        <w:t>n – Digital Content and Imaging</w:t>
      </w:r>
    </w:p>
    <w:p w:rsidR="00000000" w:rsidRPr="00CC6830" w:rsidP="00CC6830">
      <w:pPr>
        <w:pStyle w:val="Heading1"/>
      </w:pPr>
      <w:bookmarkStart w:id="4" w:name="O_1165457"/>
      <w:bookmarkEnd w:id="4"/>
      <w:r w:rsidRPr="00CC6830">
        <w:t>Elements and Performance Criteria</w:t>
      </w:r>
    </w:p>
    <w:tbl>
      <w:tblPr>
        <w:tblW w:w="0" w:type="auto"/>
        <w:tblCellMar>
          <w:left w:w="62" w:type="dxa"/>
          <w:right w:w="62" w:type="dxa"/>
        </w:tblCellMar>
        <w:tblLook w:val="0000"/>
      </w:tblPr>
      <w:tblGrid>
        <w:gridCol w:w="2583"/>
        <w:gridCol w:w="6613"/>
      </w:tblGrid>
      <w:tr w:rsidTr="003550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830" w:rsidP="00CC6830">
            <w:pPr>
              <w:pStyle w:val="BodyText"/>
            </w:pPr>
            <w:r w:rsidRPr="00CC683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rPr>
                <w:rStyle w:val="SpecialBold"/>
              </w:rPr>
              <w:t>PERFORMANCE CRITERIA</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830" w:rsidP="00CC6830">
            <w:pPr>
              <w:pStyle w:val="BodyText"/>
            </w:pPr>
            <w:r w:rsidRPr="00CC683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rPr>
                <w:rStyle w:val="Emphasis"/>
              </w:rPr>
              <w:t>Performance criteria describe the performance needed to demonstrate achievement of the element.</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List"/>
              <w:rPr>
                <w:lang w:val="en-NZ"/>
              </w:rPr>
            </w:pPr>
            <w:r w:rsidRPr="00CC6830">
              <w:t>1. Plan digital imaging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830" w:rsidP="00CC6830">
            <w:pPr>
              <w:pStyle w:val="List"/>
            </w:pPr>
            <w:r w:rsidRPr="00CC6830">
              <w:t>1.1 Explore techniques for digital imagery in consultation with required personnel</w:t>
            </w:r>
          </w:p>
          <w:p w:rsidR="00000000" w:rsidRPr="00CC6830" w:rsidP="00CC6830">
            <w:pPr>
              <w:pStyle w:val="List"/>
            </w:pPr>
            <w:r w:rsidRPr="00CC6830">
              <w:t>1.2 Review historical and contemporary digital imaging practice as a potential source of ideas</w:t>
            </w:r>
          </w:p>
          <w:p w:rsidR="00000000" w:rsidRPr="00CC6830" w:rsidP="00CC6830">
            <w:pPr>
              <w:pStyle w:val="List"/>
            </w:pPr>
            <w:r w:rsidRPr="00CC6830">
              <w:t>1.3 Discuss and explore ideas for digital imaging</w:t>
            </w:r>
            <w:r w:rsidRPr="00CC6830">
              <w:t xml:space="preserve"> with required personnel</w:t>
            </w:r>
          </w:p>
          <w:p w:rsidR="00000000" w:rsidRPr="00CC6830" w:rsidP="00CC6830">
            <w:pPr>
              <w:pStyle w:val="List"/>
            </w:pPr>
            <w:r w:rsidRPr="00CC6830">
              <w:t>1.4 Assess capabilities of digital imaging techniques through practice and adaptation</w:t>
            </w:r>
          </w:p>
          <w:p w:rsidR="00000000" w:rsidP="00CC6830">
            <w:pPr>
              <w:pStyle w:val="List"/>
              <w:rPr>
                <w:lang w:val="en-NZ"/>
              </w:rPr>
            </w:pPr>
            <w:r w:rsidRPr="00CC6830">
              <w:t>1.5 Select techniques that best support the ideas for own creative work</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List"/>
              <w:rPr>
                <w:lang w:val="en-NZ"/>
              </w:rPr>
            </w:pPr>
            <w:r w:rsidRPr="00CC6830">
              <w:t xml:space="preserve">2. Prepare digital imaging </w:t>
            </w:r>
            <w:r w:rsidRPr="00CC6830">
              <w:t>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830" w:rsidP="00CC6830">
            <w:pPr>
              <w:pStyle w:val="List"/>
            </w:pPr>
            <w:r w:rsidRPr="00CC6830">
              <w:t>2.1 Select and organise digital ima</w:t>
            </w:r>
            <w:r w:rsidRPr="00CC6830">
              <w:t>ging tools,</w:t>
            </w:r>
            <w:r w:rsidRPr="00CC6830">
              <w:rPr>
                <w:rStyle w:val="BoldandItalics"/>
              </w:rPr>
              <w:t xml:space="preserve"> </w:t>
            </w:r>
            <w:r w:rsidRPr="00CC6830">
              <w:t xml:space="preserve">equipment and materials </w:t>
            </w:r>
            <w:r w:rsidRPr="00CC6830">
              <w:t>suited to chosen work</w:t>
            </w:r>
          </w:p>
          <w:p w:rsidR="00000000" w:rsidRPr="00CC6830" w:rsidP="00CC6830">
            <w:pPr>
              <w:pStyle w:val="List"/>
            </w:pPr>
            <w:r w:rsidRPr="00CC6830">
              <w:t>2.2 Prepare resources based on the needs of the work</w:t>
            </w:r>
          </w:p>
          <w:p w:rsidR="00000000" w:rsidP="00CC6830">
            <w:pPr>
              <w:pStyle w:val="List"/>
              <w:rPr>
                <w:lang w:val="en-NZ"/>
              </w:rPr>
            </w:pPr>
            <w:r w:rsidRPr="00CC6830">
              <w:t>2.3 Identify and address intellectual property requirements</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List"/>
              <w:rPr>
                <w:lang w:val="en-NZ"/>
              </w:rPr>
            </w:pPr>
            <w:r w:rsidRPr="00CC6830">
              <w:t>3. Create finished digital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830" w:rsidP="00CC6830">
            <w:pPr>
              <w:pStyle w:val="List"/>
            </w:pPr>
            <w:r w:rsidRPr="00CC6830">
              <w:t xml:space="preserve">3.1 Use and adapt digital imaging techniques incorporating principles and elements of design </w:t>
            </w:r>
          </w:p>
          <w:p w:rsidR="00000000" w:rsidRPr="00CC6830" w:rsidP="00CC6830">
            <w:pPr>
              <w:pStyle w:val="List"/>
            </w:pPr>
            <w:r w:rsidRPr="00CC6830">
              <w:t xml:space="preserve">3.2 Review work in progress and adjust as required to finalise work </w:t>
            </w:r>
          </w:p>
          <w:p w:rsidR="00000000" w:rsidRPr="00CC6830" w:rsidP="00CC6830">
            <w:pPr>
              <w:pStyle w:val="List"/>
            </w:pPr>
            <w:r w:rsidRPr="00CC6830">
              <w:t>3.3 Document work processes for future reference</w:t>
            </w:r>
          </w:p>
          <w:p w:rsidR="00000000" w:rsidRPr="00CC6830" w:rsidP="00CC6830">
            <w:pPr>
              <w:pStyle w:val="List"/>
            </w:pPr>
            <w:r w:rsidRPr="00CC6830">
              <w:t>3.4 Store digital imaging resources accordin</w:t>
            </w:r>
            <w:r w:rsidRPr="00CC6830">
              <w:t xml:space="preserve">g to organisational procedures </w:t>
            </w:r>
          </w:p>
          <w:p w:rsidR="00000000" w:rsidRPr="00CC6830" w:rsidP="00CC6830">
            <w:pPr>
              <w:pStyle w:val="List"/>
            </w:pPr>
            <w:r w:rsidRPr="00CC6830">
              <w:t>3.5 Seek feedback from required personnel and use to improve own technical and creative digital imagery skills</w:t>
            </w:r>
          </w:p>
        </w:tc>
      </w:tr>
    </w:tbl>
    <w:p w:rsidR="00000000" w:rsidRPr="00CC6830" w:rsidP="00CC6830">
      <w:pPr>
        <w:pStyle w:val="BodyText"/>
      </w:pPr>
    </w:p>
    <w:p w:rsidR="00000000" w:rsidRPr="00CC6830" w:rsidP="00CC6830">
      <w:pPr>
        <w:pStyle w:val="AllowPageBreak"/>
      </w:pPr>
    </w:p>
    <w:p w:rsidR="00000000" w:rsidRPr="00CC6830" w:rsidP="00CC6830">
      <w:pPr>
        <w:pStyle w:val="Heading1"/>
      </w:pPr>
      <w:bookmarkStart w:id="5" w:name="O_1165456"/>
      <w:bookmarkEnd w:id="5"/>
      <w:r w:rsidRPr="00CC6830">
        <w:t>Foundation Skills</w:t>
      </w:r>
    </w:p>
    <w:p w:rsidR="00000000" w:rsidRPr="00355033" w:rsidP="00355033">
      <w:pPr>
        <w:pStyle w:val="BodyText"/>
        <w:rPr>
          <w:i/>
        </w:rPr>
      </w:pPr>
      <w:r w:rsidRPr="00355033">
        <w:rPr>
          <w:rStyle w:val="Emphasis"/>
        </w:rPr>
        <w:t>This section describes those language, literacy, numeracy and employment s</w:t>
      </w:r>
      <w:r w:rsidRPr="00355033">
        <w:rPr>
          <w:rStyle w:val="Emphasis"/>
        </w:rPr>
        <w:t>kills that are essential to performance but not explicit in the performance criteria.</w:t>
      </w:r>
    </w:p>
    <w:tbl>
      <w:tblPr>
        <w:tblW w:w="0" w:type="auto"/>
        <w:tblCellMar>
          <w:left w:w="62" w:type="dxa"/>
          <w:right w:w="62" w:type="dxa"/>
        </w:tblCellMar>
        <w:tblLook w:val="0000"/>
      </w:tblPr>
      <w:tblGrid>
        <w:gridCol w:w="2366"/>
        <w:gridCol w:w="6830"/>
      </w:tblGrid>
      <w:tr w:rsidTr="003550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830" w:rsidP="00CC6830">
            <w:pPr>
              <w:pStyle w:val="BodyText"/>
            </w:pPr>
            <w:r w:rsidRPr="00CC683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rPr>
                <w:rStyle w:val="SpecialBold"/>
              </w:rPr>
              <w:t>DESCRIPTION</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830">
            <w:pPr>
              <w:pStyle w:val="ListBullet"/>
              <w:rPr>
                <w:lang w:val="en-NZ"/>
              </w:rPr>
            </w:pPr>
            <w:r w:rsidRPr="00CC6830">
              <w:t>Interprets and analyses mostly familiar visual and textual information for application to job outcomes</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830">
            <w:pPr>
              <w:pStyle w:val="ListBullet"/>
              <w:rPr>
                <w:lang w:val="en-NZ"/>
              </w:rPr>
            </w:pPr>
            <w:r w:rsidRPr="00CC6830">
              <w:t>Notes review findings and describes work processes for own reference using clear language and applicable industry related terminology</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830" w:rsidP="00CC6830">
            <w:pPr>
              <w:pStyle w:val="ListBullet"/>
            </w:pPr>
            <w:r w:rsidRPr="00CC6830">
              <w:t>Discusses concepts and techniques with others and seeks feedback on work outcomes using clear and rel</w:t>
            </w:r>
            <w:r w:rsidRPr="00CC6830">
              <w:t>ated language</w:t>
            </w:r>
          </w:p>
          <w:p w:rsidR="00000000" w:rsidP="00CC6830">
            <w:pPr>
              <w:pStyle w:val="ListBullet"/>
              <w:rPr>
                <w:lang w:val="en-NZ"/>
              </w:rPr>
            </w:pPr>
            <w:r w:rsidRPr="00CC6830">
              <w:t>Clarifies information and confirms understanding using questioning and active listening techniques</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830" w:rsidP="00CC6830">
            <w:pPr>
              <w:pStyle w:val="ListBullet"/>
            </w:pPr>
            <w:r w:rsidRPr="00CC6830">
              <w:t>Understands workplace expectations and related responsibility</w:t>
            </w:r>
          </w:p>
          <w:p w:rsidR="00000000" w:rsidRPr="00CC6830" w:rsidP="00CC6830">
            <w:pPr>
              <w:pStyle w:val="ListBullet"/>
            </w:pPr>
            <w:r w:rsidRPr="00CC6830">
              <w:t>Observes legal, safety and sustainability requirements and ente</w:t>
            </w:r>
            <w:r w:rsidRPr="00CC6830">
              <w:t>rprise procedures when planning and undertaking design work</w:t>
            </w:r>
          </w:p>
          <w:p w:rsidR="00000000" w:rsidP="00CC6830">
            <w:pPr>
              <w:pStyle w:val="ListBullet"/>
              <w:rPr>
                <w:lang w:val="en-NZ"/>
              </w:rPr>
            </w:pPr>
            <w:r w:rsidRPr="00CC6830">
              <w:t>Improves creative and technical skills using feedback as a guide</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830" w:rsidP="00CC6830">
            <w:pPr>
              <w:pStyle w:val="ListBullet"/>
            </w:pPr>
            <w:r w:rsidRPr="00CC6830">
              <w:t>Follows accepted communication methods and practices to discuss conceptual and technical aspects of work with others</w:t>
            </w:r>
          </w:p>
          <w:p w:rsidR="00000000" w:rsidP="00CC6830">
            <w:pPr>
              <w:pStyle w:val="ListBullet"/>
              <w:rPr>
                <w:lang w:val="en-NZ"/>
              </w:rPr>
            </w:pPr>
            <w:r w:rsidRPr="00CC6830">
              <w:t>Outlines the importance of advice and guidance from others to achieve best outcomes for own creative work and further develop skills and ideas</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830">
            <w:pPr>
              <w:pStyle w:val="ListBullet"/>
              <w:rPr>
                <w:lang w:val="en-NZ"/>
              </w:rPr>
            </w:pPr>
            <w:r w:rsidRPr="00CC6830">
              <w:t xml:space="preserve">Selects digital techniques to convey the concept based on own practice and exploration </w:t>
            </w:r>
            <w:r w:rsidRPr="00CC6830">
              <w:t>with some input from others</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830" w:rsidP="00CC6830">
            <w:pPr>
              <w:pStyle w:val="ListBullet"/>
            </w:pPr>
            <w:r w:rsidRPr="00CC6830">
              <w:t>Extends and adapts techniques, and applies design theory to create visual interest</w:t>
            </w:r>
          </w:p>
          <w:p w:rsidR="00000000" w:rsidP="00CC6830">
            <w:pPr>
              <w:pStyle w:val="ListBullet"/>
              <w:rPr>
                <w:lang w:val="en-NZ"/>
              </w:rPr>
            </w:pPr>
            <w:r w:rsidRPr="00CC6830">
              <w:t>Evaluates decisions during production and amends work to achieve desired result</w:t>
            </w:r>
          </w:p>
        </w:tc>
      </w:tr>
      <w:tr w:rsidTr="003550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830">
            <w:pPr>
              <w:pStyle w:val="BodyText"/>
              <w:rPr>
                <w:lang w:val="en-NZ"/>
              </w:rPr>
            </w:pPr>
            <w:r w:rsidRPr="00CC6830">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830" w:rsidP="00CC6830">
            <w:pPr>
              <w:pStyle w:val="ListBullet"/>
            </w:pPr>
            <w:r w:rsidRPr="00CC6830">
              <w:t>Applies understanding of</w:t>
            </w:r>
            <w:r w:rsidRPr="00CC6830">
              <w:t xml:space="preserve"> the purposes, functions and key features of digital tools to make informed decisions about resource selection, preparation and maintenance</w:t>
            </w:r>
          </w:p>
        </w:tc>
      </w:tr>
    </w:tbl>
    <w:p w:rsidR="00000000" w:rsidRPr="00CC6830" w:rsidP="00CC6830">
      <w:pPr>
        <w:pStyle w:val="BodyText"/>
      </w:pPr>
    </w:p>
    <w:p w:rsidR="00000000" w:rsidRPr="00CC6830" w:rsidP="00CC6830">
      <w:pPr>
        <w:pStyle w:val="AllowPageBreak"/>
      </w:pPr>
    </w:p>
    <w:p w:rsidR="00000000" w:rsidRPr="00CC6830" w:rsidP="00CC6830">
      <w:pPr>
        <w:pStyle w:val="Heading1"/>
      </w:pPr>
      <w:bookmarkStart w:id="6" w:name="O_1165455"/>
      <w:bookmarkEnd w:id="6"/>
      <w:r w:rsidRPr="00CC6830">
        <w:t>Unit Mapping Information</w:t>
      </w:r>
    </w:p>
    <w:p w:rsidR="00000000" w:rsidRPr="00CC6830" w:rsidP="00355033">
      <w:pPr>
        <w:pStyle w:val="BodyText"/>
      </w:pPr>
      <w:r w:rsidRPr="00CC6830">
        <w:t>Supersedes and is equivalent to CUADIG305 Produce digital images.</w:t>
      </w:r>
    </w:p>
    <w:p w:rsidR="00000000" w:rsidRPr="00CC6830" w:rsidP="00CC6830">
      <w:pPr>
        <w:pStyle w:val="Heading1"/>
      </w:pPr>
      <w:bookmarkStart w:id="7" w:name="O_1165448"/>
      <w:bookmarkEnd w:id="7"/>
      <w:r w:rsidRPr="00CC6830">
        <w:t>Links</w:t>
      </w:r>
    </w:p>
    <w:p w:rsidR="00000000" w:rsidRPr="00CC6830" w:rsidP="00355033">
      <w:pPr>
        <w:pStyle w:val="BodyText"/>
      </w:pPr>
      <w:r w:rsidRPr="00CC683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4365B">
        <w:rPr>
          <w:rStyle w:val="Hyperlink"/>
        </w:rPr>
        <w:t>https://vetnet.gov.au/Pages/TrainingDocs.aspx?q=1db201d9-4006-4430-839f-382ef6b803d5</w:t>
      </w:r>
      <w:r>
        <w:fldChar w:fldCharType="end"/>
      </w:r>
    </w:p>
    <w:p w:rsidR="00000000" w:rsidRPr="00CC6830" w:rsidP="00CC6830"/>
    <w:sectPr w:rsidSect="00CC68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830" w:rsidRPr="00355033" w:rsidP="00355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33" w:rsidP="00CC6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033" w:rsidP="00CC68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5033" w:rsidP="00CC6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830" w:rsidRPr="00355033" w:rsidP="00355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33" w:rsidRPr="002D2AF8" w:rsidP="00CC6830">
    <w:pPr>
      <w:pStyle w:val="Header"/>
      <w:framePr w:wrap="around"/>
    </w:pPr>
    <w:r>
      <w:fldChar w:fldCharType="begin"/>
    </w:r>
    <w:r>
      <w:instrText xml:space="preserve"> TITLE   \* MERGEFORMAT </w:instrText>
    </w:r>
    <w:r>
      <w:fldChar w:fldCharType="separate"/>
    </w:r>
    <w:r>
      <w:t>CUADIG315 Produce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55033" w:rsidP="00CC6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B8F8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909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830"/>
    <w:pPr>
      <w:spacing w:before="360" w:after="60"/>
      <w:outlineLvl w:val="0"/>
    </w:pPr>
    <w:rPr>
      <w:sz w:val="32"/>
    </w:rPr>
  </w:style>
  <w:style w:type="paragraph" w:styleId="Heading2">
    <w:name w:val="heading 2"/>
    <w:basedOn w:val="HeadingBase"/>
    <w:next w:val="BodyText"/>
    <w:link w:val="Heading2Char"/>
    <w:qFormat/>
    <w:rsid w:val="00CC6830"/>
    <w:pPr>
      <w:keepLines/>
      <w:spacing w:before="240" w:after="120"/>
      <w:outlineLvl w:val="1"/>
    </w:pPr>
    <w:rPr>
      <w:sz w:val="28"/>
      <w:szCs w:val="40"/>
    </w:rPr>
  </w:style>
  <w:style w:type="paragraph" w:styleId="Heading3">
    <w:name w:val="heading 3"/>
    <w:basedOn w:val="HeadingBase"/>
    <w:next w:val="BodyText"/>
    <w:link w:val="Heading3Char"/>
    <w:qFormat/>
    <w:rsid w:val="00CC6830"/>
    <w:pPr>
      <w:spacing w:before="180" w:after="120"/>
      <w:outlineLvl w:val="2"/>
    </w:pPr>
    <w:rPr>
      <w:spacing w:val="-10"/>
      <w:kern w:val="32"/>
    </w:rPr>
  </w:style>
  <w:style w:type="paragraph" w:styleId="Heading4">
    <w:name w:val="heading 4"/>
    <w:basedOn w:val="HeadingBase"/>
    <w:next w:val="BodyText"/>
    <w:link w:val="Heading4Char"/>
    <w:qFormat/>
    <w:rsid w:val="00CC6830"/>
    <w:pPr>
      <w:spacing w:before="160" w:after="120"/>
      <w:outlineLvl w:val="3"/>
    </w:pPr>
    <w:rPr>
      <w:sz w:val="22"/>
    </w:rPr>
  </w:style>
  <w:style w:type="paragraph" w:styleId="Heading5">
    <w:name w:val="heading 5"/>
    <w:basedOn w:val="HeadingBase"/>
    <w:next w:val="Normal"/>
    <w:link w:val="Heading5Char"/>
    <w:qFormat/>
    <w:rsid w:val="00CC6830"/>
    <w:pPr>
      <w:spacing w:before="80"/>
      <w:outlineLvl w:val="4"/>
    </w:pPr>
    <w:rPr>
      <w:color w:val="918585"/>
      <w:sz w:val="20"/>
    </w:rPr>
  </w:style>
  <w:style w:type="paragraph" w:styleId="Heading6">
    <w:name w:val="heading 6"/>
    <w:basedOn w:val="HeadingBase"/>
    <w:next w:val="Normal"/>
    <w:link w:val="Heading6Char"/>
    <w:qFormat/>
    <w:rsid w:val="00CC6830"/>
    <w:pPr>
      <w:spacing w:before="60"/>
      <w:outlineLvl w:val="5"/>
    </w:pPr>
    <w:rPr>
      <w:color w:val="918585"/>
      <w:sz w:val="20"/>
    </w:rPr>
  </w:style>
  <w:style w:type="paragraph" w:styleId="Heading7">
    <w:name w:val="heading 7"/>
    <w:basedOn w:val="Normal"/>
    <w:next w:val="Normal"/>
    <w:link w:val="Heading7Char"/>
    <w:qFormat/>
    <w:rsid w:val="00CC6830"/>
    <w:pPr>
      <w:ind w:left="720"/>
      <w:outlineLvl w:val="6"/>
    </w:pPr>
    <w:rPr>
      <w:i/>
    </w:rPr>
  </w:style>
  <w:style w:type="paragraph" w:styleId="Heading8">
    <w:name w:val="heading 8"/>
    <w:basedOn w:val="Normal"/>
    <w:next w:val="Normal"/>
    <w:link w:val="Heading8Char"/>
    <w:qFormat/>
    <w:rsid w:val="00CC6830"/>
    <w:pPr>
      <w:ind w:left="720"/>
      <w:outlineLvl w:val="7"/>
    </w:pPr>
    <w:rPr>
      <w:i/>
    </w:rPr>
  </w:style>
  <w:style w:type="paragraph" w:styleId="Heading9">
    <w:name w:val="heading 9"/>
    <w:basedOn w:val="Normal"/>
    <w:next w:val="Normal"/>
    <w:link w:val="Heading9Char"/>
    <w:qFormat/>
    <w:rsid w:val="00CC6830"/>
    <w:pPr>
      <w:ind w:left="720"/>
      <w:outlineLvl w:val="8"/>
    </w:pPr>
    <w:rPr>
      <w:i/>
    </w:rPr>
  </w:style>
  <w:style w:type="character" w:default="1" w:styleId="DefaultParagraphFont">
    <w:name w:val="Default Paragraph Font"/>
    <w:uiPriority w:val="1"/>
    <w:unhideWhenUsed/>
    <w:rsid w:val="00CC6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830"/>
  </w:style>
  <w:style w:type="character" w:customStyle="1" w:styleId="Heading1Char">
    <w:name w:val="Heading 1 Char"/>
    <w:basedOn w:val="DefaultParagraphFont"/>
    <w:link w:val="Heading1"/>
    <w:rsid w:val="00CC6830"/>
    <w:rPr>
      <w:rFonts w:ascii="Times New Roman" w:eastAsia="Times New Roman" w:hAnsi="Times New Roman" w:cs="Times New Roman"/>
      <w:b/>
      <w:sz w:val="32"/>
      <w:szCs w:val="20"/>
      <w:lang w:eastAsia="en-US"/>
    </w:rPr>
  </w:style>
  <w:style w:type="paragraph" w:styleId="BodyText">
    <w:name w:val="Body Text"/>
    <w:basedOn w:val="Normal"/>
    <w:link w:val="BodyTextChar"/>
    <w:rsid w:val="00CC6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830"/>
    <w:rPr>
      <w:rFonts w:ascii="Times New Roman" w:eastAsia="Times New Roman" w:hAnsi="Times New Roman" w:cs="Times New Roman"/>
      <w:sz w:val="24"/>
      <w:lang w:eastAsia="en-US"/>
    </w:rPr>
  </w:style>
  <w:style w:type="paragraph" w:styleId="List">
    <w:name w:val="List"/>
    <w:basedOn w:val="BodyText"/>
    <w:next w:val="BodyText"/>
    <w:rsid w:val="00CC6830"/>
    <w:pPr>
      <w:tabs>
        <w:tab w:val="left" w:pos="340"/>
      </w:tabs>
      <w:spacing w:before="60" w:after="60"/>
      <w:ind w:left="340" w:hanging="340"/>
    </w:pPr>
  </w:style>
  <w:style w:type="paragraph" w:styleId="ListBullet">
    <w:name w:val="List Bullet"/>
    <w:basedOn w:val="List"/>
    <w:rsid w:val="00CC6830"/>
    <w:pPr>
      <w:numPr>
        <w:numId w:val="11"/>
      </w:numPr>
      <w:tabs>
        <w:tab w:val="clear" w:pos="340"/>
      </w:tabs>
      <w:spacing w:before="40" w:after="40"/>
    </w:pPr>
  </w:style>
  <w:style w:type="character" w:customStyle="1" w:styleId="SpecialBold">
    <w:name w:val="Special Bold"/>
    <w:basedOn w:val="DefaultParagraphFont"/>
    <w:rsid w:val="00CC6830"/>
    <w:rPr>
      <w:b/>
      <w:spacing w:val="0"/>
    </w:rPr>
  </w:style>
  <w:style w:type="character" w:styleId="Emphasis">
    <w:name w:val="Emphasis"/>
    <w:basedOn w:val="DefaultParagraphFont"/>
    <w:qFormat/>
    <w:rsid w:val="00CC6830"/>
    <w:rPr>
      <w:i/>
    </w:rPr>
  </w:style>
  <w:style w:type="paragraph" w:customStyle="1" w:styleId="SuperHeading">
    <w:name w:val="SuperHeading"/>
    <w:basedOn w:val="Normal"/>
    <w:rsid w:val="00CC6830"/>
    <w:pPr>
      <w:spacing w:before="240" w:after="120"/>
      <w:outlineLvl w:val="0"/>
    </w:pPr>
    <w:rPr>
      <w:rFonts w:ascii="Times New Roman" w:hAnsi="Times New Roman"/>
      <w:b/>
      <w:sz w:val="32"/>
    </w:rPr>
  </w:style>
  <w:style w:type="paragraph" w:customStyle="1" w:styleId="AllowPageBreak">
    <w:name w:val="AllowPageBreak"/>
    <w:rsid w:val="00CC6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6830"/>
    <w:rPr>
      <w:b/>
      <w:i/>
      <w:u w:val="none"/>
    </w:rPr>
  </w:style>
  <w:style w:type="character" w:customStyle="1" w:styleId="Heading2Char">
    <w:name w:val="Heading 2 Char"/>
    <w:basedOn w:val="DefaultParagraphFont"/>
    <w:link w:val="Heading2"/>
    <w:rsid w:val="00CC6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830"/>
    <w:rPr>
      <w:rFonts w:ascii="Courier New" w:eastAsia="Times New Roman" w:hAnsi="Courier New" w:cs="Times New Roman"/>
      <w:i/>
      <w:szCs w:val="20"/>
      <w:lang w:eastAsia="en-US"/>
    </w:rPr>
  </w:style>
  <w:style w:type="paragraph" w:customStyle="1" w:styleId="HeadingBase">
    <w:name w:val="Heading Base"/>
    <w:rsid w:val="00CC6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830"/>
    <w:pPr>
      <w:tabs>
        <w:tab w:val="right" w:leader="dot" w:pos="9072"/>
      </w:tabs>
      <w:ind w:left="567"/>
    </w:pPr>
    <w:rPr>
      <w:szCs w:val="22"/>
    </w:rPr>
  </w:style>
  <w:style w:type="paragraph" w:customStyle="1" w:styleId="TOCBase">
    <w:name w:val="TOC Base"/>
    <w:rsid w:val="00CC6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830"/>
    <w:pPr>
      <w:tabs>
        <w:tab w:val="right" w:leader="dot" w:pos="9072"/>
      </w:tabs>
      <w:spacing w:before="40" w:after="40"/>
      <w:ind w:left="284"/>
    </w:pPr>
    <w:rPr>
      <w:rFonts w:ascii="Times New Roman" w:hAnsi="Times New Roman"/>
    </w:rPr>
  </w:style>
  <w:style w:type="paragraph" w:styleId="TOC1">
    <w:name w:val="toc 1"/>
    <w:basedOn w:val="TOCBase"/>
    <w:next w:val="Normal"/>
    <w:rsid w:val="00CC6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830"/>
    <w:rPr>
      <w:rFonts w:ascii="Times New Roman" w:eastAsia="Times New Roman" w:hAnsi="Times New Roman" w:cs="Times New Roman"/>
      <w:sz w:val="16"/>
      <w:lang w:eastAsia="en-US"/>
    </w:rPr>
  </w:style>
  <w:style w:type="paragraph" w:styleId="Title">
    <w:name w:val="Title"/>
    <w:basedOn w:val="HeadingBase"/>
    <w:link w:val="TitleChar"/>
    <w:qFormat/>
    <w:rsid w:val="00CC6830"/>
    <w:pPr>
      <w:spacing w:before="5040"/>
      <w:jc w:val="center"/>
    </w:pPr>
    <w:rPr>
      <w:sz w:val="48"/>
      <w:szCs w:val="72"/>
      <w:lang w:val="en-US"/>
    </w:rPr>
  </w:style>
  <w:style w:type="character" w:customStyle="1" w:styleId="TitleChar">
    <w:name w:val="Title Char"/>
    <w:basedOn w:val="DefaultParagraphFont"/>
    <w:link w:val="Title"/>
    <w:rsid w:val="00CC6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830"/>
    <w:pPr>
      <w:tabs>
        <w:tab w:val="left" w:pos="3600"/>
        <w:tab w:val="left" w:pos="3958"/>
      </w:tabs>
    </w:pPr>
  </w:style>
  <w:style w:type="paragraph" w:customStyle="1" w:styleId="Note">
    <w:name w:val="Note"/>
    <w:basedOn w:val="BodyText"/>
    <w:rsid w:val="00CC6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830"/>
    <w:pPr>
      <w:framePr w:wrap="auto" w:hAnchor="text" w:y="6049"/>
    </w:pPr>
    <w:rPr>
      <w:color w:val="000000"/>
      <w:sz w:val="40"/>
    </w:rPr>
  </w:style>
  <w:style w:type="paragraph" w:customStyle="1" w:styleId="TOCTitle">
    <w:name w:val="TOCTitle"/>
    <w:basedOn w:val="Heading1"/>
    <w:rsid w:val="00CC6830"/>
    <w:pPr>
      <w:spacing w:after="240"/>
      <w:jc w:val="center"/>
      <w:outlineLvl w:val="9"/>
    </w:pPr>
    <w:rPr>
      <w:caps/>
    </w:rPr>
  </w:style>
  <w:style w:type="paragraph" w:customStyle="1" w:styleId="Version">
    <w:name w:val="Version"/>
    <w:rsid w:val="00CC68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6830"/>
    <w:pPr>
      <w:numPr>
        <w:numId w:val="12"/>
      </w:numPr>
      <w:tabs>
        <w:tab w:val="clear" w:pos="680"/>
      </w:tabs>
    </w:pPr>
  </w:style>
  <w:style w:type="paragraph" w:styleId="Index1">
    <w:name w:val="index 1"/>
    <w:basedOn w:val="Normal"/>
    <w:next w:val="Normal"/>
    <w:semiHidden/>
    <w:rsid w:val="00CC6830"/>
    <w:pPr>
      <w:keepNext w:val="0"/>
      <w:tabs>
        <w:tab w:val="right" w:pos="4176"/>
      </w:tabs>
      <w:ind w:left="198" w:hanging="198"/>
    </w:pPr>
    <w:rPr>
      <w:rFonts w:ascii="Garamond" w:hAnsi="Garamond"/>
    </w:rPr>
  </w:style>
  <w:style w:type="paragraph" w:styleId="IndexHeading">
    <w:name w:val="index heading"/>
    <w:basedOn w:val="Normal"/>
    <w:next w:val="Index1"/>
    <w:semiHidden/>
    <w:rsid w:val="00CC6830"/>
    <w:pPr>
      <w:spacing w:before="120" w:after="120"/>
    </w:pPr>
    <w:rPr>
      <w:rFonts w:ascii="Arial" w:hAnsi="Arial"/>
      <w:b/>
      <w:color w:val="918585"/>
      <w:sz w:val="24"/>
    </w:rPr>
  </w:style>
  <w:style w:type="paragraph" w:styleId="Header">
    <w:name w:val="header"/>
    <w:basedOn w:val="Normal"/>
    <w:link w:val="HeaderChar"/>
    <w:rsid w:val="00CC6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830"/>
    <w:rPr>
      <w:rFonts w:ascii="Times New Roman" w:eastAsia="Times New Roman" w:hAnsi="Times New Roman" w:cs="Times New Roman"/>
      <w:sz w:val="16"/>
      <w:szCs w:val="20"/>
      <w:lang w:val="en-GB" w:eastAsia="en-US"/>
    </w:rPr>
  </w:style>
  <w:style w:type="paragraph" w:customStyle="1" w:styleId="Chapter">
    <w:name w:val="Chapter"/>
    <w:basedOn w:val="Normal"/>
    <w:rsid w:val="00CC6830"/>
    <w:pPr>
      <w:spacing w:before="240"/>
    </w:pPr>
    <w:rPr>
      <w:rFonts w:ascii="Times New Roman" w:hAnsi="Times New Roman"/>
      <w:smallCaps/>
      <w:spacing w:val="80"/>
      <w:sz w:val="28"/>
    </w:rPr>
  </w:style>
  <w:style w:type="paragraph" w:customStyle="1" w:styleId="InChapter">
    <w:name w:val="InChapter"/>
    <w:basedOn w:val="Heading3"/>
    <w:rsid w:val="00CC6830"/>
    <w:pPr>
      <w:spacing w:after="240"/>
      <w:outlineLvl w:val="9"/>
    </w:pPr>
    <w:rPr>
      <w:noProof/>
    </w:rPr>
  </w:style>
  <w:style w:type="paragraph" w:styleId="Index2">
    <w:name w:val="index 2"/>
    <w:basedOn w:val="Normal"/>
    <w:next w:val="Normal"/>
    <w:semiHidden/>
    <w:rsid w:val="00CC6830"/>
    <w:pPr>
      <w:tabs>
        <w:tab w:val="right" w:pos="4176"/>
      </w:tabs>
      <w:ind w:left="568" w:hanging="284"/>
    </w:pPr>
    <w:rPr>
      <w:rFonts w:ascii="Garamond" w:hAnsi="Garamond"/>
    </w:rPr>
  </w:style>
  <w:style w:type="paragraph" w:customStyle="1" w:styleId="Byline">
    <w:name w:val="Byline"/>
    <w:rsid w:val="00CC6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830"/>
    <w:pPr>
      <w:tabs>
        <w:tab w:val="clear" w:pos="3600"/>
        <w:tab w:val="clear" w:pos="3958"/>
      </w:tabs>
      <w:jc w:val="right"/>
    </w:pPr>
  </w:style>
  <w:style w:type="paragraph" w:styleId="Caption">
    <w:name w:val="caption"/>
    <w:basedOn w:val="BodyText"/>
    <w:next w:val="Normal"/>
    <w:qFormat/>
    <w:rsid w:val="00CC6830"/>
    <w:pPr>
      <w:framePr w:w="2268" w:hSpace="181" w:vSpace="181" w:wrap="around" w:vAnchor="text" w:hAnchor="page" w:x="1135" w:y="285" w:anchorLock="1"/>
    </w:pPr>
    <w:rPr>
      <w:i/>
    </w:rPr>
  </w:style>
  <w:style w:type="paragraph" w:customStyle="1" w:styleId="MiniTOCTitle">
    <w:name w:val="MiniTOCTitle"/>
    <w:basedOn w:val="Heading4"/>
    <w:rsid w:val="00CC6830"/>
    <w:pPr>
      <w:spacing w:before="240"/>
      <w:outlineLvl w:val="9"/>
    </w:pPr>
    <w:rPr>
      <w:noProof/>
      <w:sz w:val="24"/>
    </w:rPr>
  </w:style>
  <w:style w:type="paragraph" w:customStyle="1" w:styleId="MiniTOCItem">
    <w:name w:val="MiniTOCItem"/>
    <w:basedOn w:val="ListBullet"/>
    <w:rsid w:val="00CC6830"/>
    <w:pPr>
      <w:numPr>
        <w:numId w:val="0"/>
      </w:numPr>
      <w:tabs>
        <w:tab w:val="right" w:leader="dot" w:pos="6521"/>
      </w:tabs>
      <w:spacing w:before="0" w:after="0"/>
    </w:pPr>
  </w:style>
  <w:style w:type="paragraph" w:customStyle="1" w:styleId="TOFTitle">
    <w:name w:val="TOFTitle"/>
    <w:basedOn w:val="TOCTitle"/>
    <w:rsid w:val="00CC6830"/>
  </w:style>
  <w:style w:type="paragraph" w:styleId="TableofFigures">
    <w:name w:val="table of figures"/>
    <w:basedOn w:val="Normal"/>
    <w:next w:val="Normal"/>
    <w:semiHidden/>
    <w:rsid w:val="00CC6830"/>
    <w:pPr>
      <w:tabs>
        <w:tab w:val="right" w:leader="dot" w:pos="9072"/>
      </w:tabs>
      <w:ind w:left="970" w:hanging="403"/>
    </w:pPr>
    <w:rPr>
      <w:rFonts w:ascii="Times New Roman" w:hAnsi="Times New Roman"/>
      <w:b/>
    </w:rPr>
  </w:style>
  <w:style w:type="paragraph" w:styleId="ListNumber">
    <w:name w:val="List Number"/>
    <w:basedOn w:val="List"/>
    <w:rsid w:val="00CC6830"/>
    <w:pPr>
      <w:numPr>
        <w:numId w:val="14"/>
      </w:numPr>
      <w:tabs>
        <w:tab w:val="clear" w:pos="340"/>
      </w:tabs>
    </w:pPr>
  </w:style>
  <w:style w:type="character" w:customStyle="1" w:styleId="WingdingSymbols">
    <w:name w:val="Wingding Symbols"/>
    <w:rsid w:val="00CC6830"/>
    <w:rPr>
      <w:rFonts w:ascii="Wingdings" w:hAnsi="Wingdings"/>
    </w:rPr>
  </w:style>
  <w:style w:type="paragraph" w:customStyle="1" w:styleId="TableHeading">
    <w:name w:val="Table Heading"/>
    <w:basedOn w:val="HeadingBase"/>
    <w:rsid w:val="00CC6830"/>
    <w:pPr>
      <w:keepLines/>
      <w:pBdr>
        <w:bottom w:val="single" w:sz="6" w:space="1" w:color="918585"/>
      </w:pBdr>
      <w:spacing w:before="240"/>
    </w:pPr>
  </w:style>
  <w:style w:type="character" w:customStyle="1" w:styleId="HotSpot">
    <w:name w:val="HotSpot"/>
    <w:rsid w:val="00CC6830"/>
    <w:rPr>
      <w:color w:val="0033CC"/>
      <w:u w:val="none"/>
    </w:rPr>
  </w:style>
  <w:style w:type="paragraph" w:customStyle="1" w:styleId="BodyTextRight">
    <w:name w:val="Body Text Right"/>
    <w:basedOn w:val="BodyText"/>
    <w:rsid w:val="00CC6830"/>
    <w:pPr>
      <w:spacing w:before="0" w:after="0"/>
      <w:jc w:val="right"/>
    </w:pPr>
  </w:style>
  <w:style w:type="paragraph" w:styleId="Index3">
    <w:name w:val="index 3"/>
    <w:basedOn w:val="ListNumber2"/>
    <w:next w:val="Normal"/>
    <w:semiHidden/>
    <w:rsid w:val="00CC6830"/>
    <w:pPr>
      <w:numPr>
        <w:numId w:val="0"/>
      </w:numPr>
      <w:tabs>
        <w:tab w:val="right" w:leader="dot" w:pos="4176"/>
      </w:tabs>
    </w:pPr>
  </w:style>
  <w:style w:type="paragraph" w:styleId="ListNumber2">
    <w:name w:val="List Number 2"/>
    <w:basedOn w:val="List2"/>
    <w:rsid w:val="00CC6830"/>
    <w:pPr>
      <w:numPr>
        <w:numId w:val="9"/>
      </w:numPr>
      <w:tabs>
        <w:tab w:val="clear" w:pos="1060"/>
      </w:tabs>
    </w:pPr>
  </w:style>
  <w:style w:type="paragraph" w:customStyle="1" w:styleId="MarginNote">
    <w:name w:val="Margin Note"/>
    <w:basedOn w:val="BodyText"/>
    <w:rsid w:val="00CC6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830"/>
    <w:rPr>
      <w:sz w:val="32"/>
    </w:rPr>
  </w:style>
  <w:style w:type="paragraph" w:customStyle="1" w:styleId="HeadingProcedure">
    <w:name w:val="Heading Procedure"/>
    <w:basedOn w:val="HeadingBase"/>
    <w:next w:val="Normal"/>
    <w:rsid w:val="00CC6830"/>
    <w:pPr>
      <w:tabs>
        <w:tab w:val="left" w:pos="0"/>
      </w:tabs>
      <w:spacing w:before="120" w:after="60"/>
    </w:pPr>
    <w:rPr>
      <w:i/>
      <w:color w:val="918585"/>
      <w:sz w:val="22"/>
    </w:rPr>
  </w:style>
  <w:style w:type="paragraph" w:customStyle="1" w:styleId="TableBodyText">
    <w:name w:val="Table Body Text"/>
    <w:basedOn w:val="BodyText"/>
    <w:rsid w:val="00CC6830"/>
    <w:pPr>
      <w:spacing w:before="60" w:after="60"/>
    </w:pPr>
  </w:style>
  <w:style w:type="paragraph" w:styleId="ListContinue">
    <w:name w:val="List Continue"/>
    <w:basedOn w:val="List"/>
    <w:rsid w:val="00CC6830"/>
    <w:pPr>
      <w:ind w:firstLine="0"/>
    </w:pPr>
  </w:style>
  <w:style w:type="paragraph" w:customStyle="1" w:styleId="ListNote">
    <w:name w:val="List Note"/>
    <w:basedOn w:val="List"/>
    <w:rsid w:val="00CC6830"/>
    <w:pPr>
      <w:pBdr>
        <w:top w:val="single" w:sz="6" w:space="2" w:color="918585"/>
        <w:bottom w:val="single" w:sz="6" w:space="2" w:color="918585"/>
      </w:pBdr>
      <w:tabs>
        <w:tab w:val="left" w:pos="1021"/>
      </w:tabs>
      <w:ind w:firstLine="0"/>
    </w:pPr>
  </w:style>
  <w:style w:type="paragraph" w:customStyle="1" w:styleId="Warning">
    <w:name w:val="Warning"/>
    <w:basedOn w:val="BodyText"/>
    <w:rsid w:val="00CC6830"/>
    <w:pPr>
      <w:shd w:val="clear" w:color="auto" w:fill="D9D9D9"/>
      <w:tabs>
        <w:tab w:val="left" w:pos="992"/>
      </w:tabs>
      <w:ind w:left="119" w:right="119"/>
    </w:pPr>
    <w:rPr>
      <w:sz w:val="20"/>
    </w:rPr>
  </w:style>
  <w:style w:type="paragraph" w:customStyle="1" w:styleId="MarginIcons">
    <w:name w:val="Margin Icons"/>
    <w:basedOn w:val="BodyText"/>
    <w:rsid w:val="00CC6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830"/>
    <w:rPr>
      <w:rFonts w:ascii="Courier New" w:hAnsi="Courier New"/>
    </w:rPr>
  </w:style>
  <w:style w:type="paragraph" w:customStyle="1" w:styleId="NoteBullet">
    <w:name w:val="Note Bullet"/>
    <w:basedOn w:val="Note"/>
    <w:rsid w:val="00CC6830"/>
    <w:pPr>
      <w:tabs>
        <w:tab w:val="clear" w:pos="680"/>
      </w:tabs>
      <w:spacing w:before="60" w:after="60"/>
    </w:pPr>
  </w:style>
  <w:style w:type="paragraph" w:customStyle="1" w:styleId="SubHeading2">
    <w:name w:val="SubHeading2"/>
    <w:basedOn w:val="HeadingBase"/>
    <w:rsid w:val="00CC6830"/>
    <w:pPr>
      <w:spacing w:before="240" w:after="60"/>
    </w:pPr>
    <w:rPr>
      <w:sz w:val="20"/>
    </w:rPr>
  </w:style>
  <w:style w:type="paragraph" w:customStyle="1" w:styleId="SubHeading1">
    <w:name w:val="SubHeading1"/>
    <w:basedOn w:val="HeadingBase"/>
    <w:rsid w:val="00CC6830"/>
    <w:pPr>
      <w:spacing w:before="240" w:after="60"/>
    </w:pPr>
    <w:rPr>
      <w:color w:val="918585"/>
      <w:sz w:val="22"/>
    </w:rPr>
  </w:style>
  <w:style w:type="paragraph" w:customStyle="1" w:styleId="SideHeading">
    <w:name w:val="Side Heading"/>
    <w:basedOn w:val="HeadingBase"/>
    <w:rsid w:val="00CC6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830"/>
    <w:pPr>
      <w:numPr>
        <w:numId w:val="10"/>
      </w:numPr>
    </w:pPr>
  </w:style>
  <w:style w:type="paragraph" w:styleId="PlainText">
    <w:name w:val="Plain Text"/>
    <w:basedOn w:val="Normal"/>
    <w:link w:val="PlainTextChar"/>
    <w:rsid w:val="00CC6830"/>
    <w:rPr>
      <w:sz w:val="20"/>
    </w:rPr>
  </w:style>
  <w:style w:type="character" w:customStyle="1" w:styleId="PlainTextChar">
    <w:name w:val="Plain Text Char"/>
    <w:basedOn w:val="DefaultParagraphFont"/>
    <w:link w:val="PlainText"/>
    <w:rsid w:val="00CC6830"/>
    <w:rPr>
      <w:rFonts w:ascii="Courier New" w:eastAsia="Times New Roman" w:hAnsi="Courier New" w:cs="Times New Roman"/>
      <w:sz w:val="20"/>
      <w:szCs w:val="20"/>
      <w:lang w:eastAsia="en-US"/>
    </w:rPr>
  </w:style>
  <w:style w:type="character" w:customStyle="1" w:styleId="MenuOption">
    <w:name w:val="Menu Option"/>
    <w:basedOn w:val="DefaultParagraphFont"/>
    <w:rsid w:val="00CC6830"/>
    <w:rPr>
      <w:b/>
      <w:smallCaps/>
    </w:rPr>
  </w:style>
  <w:style w:type="paragraph" w:customStyle="1" w:styleId="TableListNumber">
    <w:name w:val="Table List Number"/>
    <w:basedOn w:val="ListNumber"/>
    <w:rsid w:val="00CC6830"/>
    <w:pPr>
      <w:numPr>
        <w:numId w:val="0"/>
      </w:numPr>
    </w:pPr>
  </w:style>
  <w:style w:type="paragraph" w:styleId="TOC4">
    <w:name w:val="toc 4"/>
    <w:basedOn w:val="TOCBase"/>
    <w:next w:val="Normal"/>
    <w:semiHidden/>
    <w:rsid w:val="00CC6830"/>
    <w:pPr>
      <w:tabs>
        <w:tab w:val="right" w:leader="dot" w:pos="9071"/>
      </w:tabs>
      <w:ind w:left="1701"/>
    </w:pPr>
  </w:style>
  <w:style w:type="paragraph" w:customStyle="1" w:styleId="ListAlpha">
    <w:name w:val="List Alpha"/>
    <w:basedOn w:val="List"/>
    <w:rsid w:val="00CC6830"/>
    <w:pPr>
      <w:numPr>
        <w:numId w:val="8"/>
      </w:numPr>
    </w:pPr>
  </w:style>
  <w:style w:type="paragraph" w:customStyle="1" w:styleId="ListAlpha2">
    <w:name w:val="List Alpha 2"/>
    <w:basedOn w:val="List2"/>
    <w:rsid w:val="00CC6830"/>
    <w:pPr>
      <w:numPr>
        <w:numId w:val="7"/>
      </w:numPr>
    </w:pPr>
  </w:style>
  <w:style w:type="paragraph" w:styleId="List2">
    <w:name w:val="List 2"/>
    <w:basedOn w:val="BodyText"/>
    <w:rsid w:val="00CC6830"/>
    <w:pPr>
      <w:tabs>
        <w:tab w:val="left" w:pos="680"/>
      </w:tabs>
      <w:spacing w:before="60" w:after="60"/>
      <w:ind w:left="680" w:hanging="340"/>
    </w:pPr>
  </w:style>
  <w:style w:type="paragraph" w:styleId="List3">
    <w:name w:val="List 3"/>
    <w:basedOn w:val="BodyText"/>
    <w:rsid w:val="00CC6830"/>
    <w:pPr>
      <w:tabs>
        <w:tab w:val="left" w:pos="1021"/>
      </w:tabs>
      <w:spacing w:before="60" w:after="60"/>
      <w:ind w:left="1020" w:hanging="340"/>
    </w:pPr>
  </w:style>
  <w:style w:type="paragraph" w:styleId="List4">
    <w:name w:val="List 4"/>
    <w:basedOn w:val="BodyText"/>
    <w:rsid w:val="00CC6830"/>
    <w:pPr>
      <w:tabs>
        <w:tab w:val="left" w:pos="1361"/>
      </w:tabs>
      <w:spacing w:before="60" w:after="60"/>
      <w:ind w:left="1361" w:hanging="340"/>
    </w:pPr>
  </w:style>
  <w:style w:type="paragraph" w:styleId="List5">
    <w:name w:val="List 5"/>
    <w:basedOn w:val="BodyText"/>
    <w:rsid w:val="00CC6830"/>
    <w:pPr>
      <w:tabs>
        <w:tab w:val="left" w:pos="1701"/>
      </w:tabs>
      <w:spacing w:before="60" w:after="60"/>
      <w:ind w:left="1701" w:hanging="340"/>
    </w:pPr>
  </w:style>
  <w:style w:type="paragraph" w:styleId="ListBullet3">
    <w:name w:val="List Bullet 3"/>
    <w:basedOn w:val="List3"/>
    <w:rsid w:val="00CC6830"/>
    <w:pPr>
      <w:numPr>
        <w:numId w:val="13"/>
      </w:numPr>
      <w:tabs>
        <w:tab w:val="clear" w:pos="1021"/>
      </w:tabs>
      <w:ind w:left="1037" w:hanging="357"/>
    </w:pPr>
  </w:style>
  <w:style w:type="paragraph" w:styleId="ListBullet4">
    <w:name w:val="List Bullet 4"/>
    <w:basedOn w:val="List4"/>
    <w:rsid w:val="00CC6830"/>
    <w:pPr>
      <w:numPr>
        <w:numId w:val="2"/>
      </w:numPr>
      <w:tabs>
        <w:tab w:val="clear" w:pos="1361"/>
      </w:tabs>
    </w:pPr>
  </w:style>
  <w:style w:type="paragraph" w:styleId="ListBullet5">
    <w:name w:val="List Bullet 5"/>
    <w:basedOn w:val="List5"/>
    <w:rsid w:val="00CC6830"/>
    <w:pPr>
      <w:numPr>
        <w:numId w:val="3"/>
      </w:numPr>
    </w:pPr>
  </w:style>
  <w:style w:type="paragraph" w:styleId="ListContinue2">
    <w:name w:val="List Continue 2"/>
    <w:basedOn w:val="List2"/>
    <w:rsid w:val="00CC6830"/>
    <w:pPr>
      <w:ind w:firstLine="0"/>
    </w:pPr>
  </w:style>
  <w:style w:type="paragraph" w:styleId="ListContinue3">
    <w:name w:val="List Continue 3"/>
    <w:basedOn w:val="List3"/>
    <w:rsid w:val="00CC6830"/>
    <w:pPr>
      <w:ind w:left="1021" w:firstLine="0"/>
    </w:pPr>
  </w:style>
  <w:style w:type="paragraph" w:styleId="ListContinue4">
    <w:name w:val="List Continue 4"/>
    <w:basedOn w:val="List4"/>
    <w:rsid w:val="00CC6830"/>
    <w:pPr>
      <w:ind w:firstLine="0"/>
    </w:pPr>
  </w:style>
  <w:style w:type="paragraph" w:styleId="ListContinue5">
    <w:name w:val="List Continue 5"/>
    <w:basedOn w:val="List5"/>
    <w:rsid w:val="00CC6830"/>
    <w:pPr>
      <w:ind w:firstLine="0"/>
    </w:pPr>
  </w:style>
  <w:style w:type="paragraph" w:styleId="ListNumber3">
    <w:name w:val="List Number 3"/>
    <w:basedOn w:val="List3"/>
    <w:rsid w:val="00CC6830"/>
    <w:pPr>
      <w:numPr>
        <w:numId w:val="4"/>
      </w:numPr>
    </w:pPr>
  </w:style>
  <w:style w:type="paragraph" w:styleId="ListNumber4">
    <w:name w:val="List Number 4"/>
    <w:basedOn w:val="List4"/>
    <w:rsid w:val="00CC6830"/>
    <w:pPr>
      <w:numPr>
        <w:numId w:val="5"/>
      </w:numPr>
    </w:pPr>
  </w:style>
  <w:style w:type="paragraph" w:styleId="ListNumber5">
    <w:name w:val="List Number 5"/>
    <w:basedOn w:val="List5"/>
    <w:rsid w:val="00CC6830"/>
    <w:pPr>
      <w:numPr>
        <w:numId w:val="6"/>
      </w:numPr>
    </w:pPr>
  </w:style>
  <w:style w:type="paragraph" w:styleId="BlockText">
    <w:name w:val="Block Text"/>
    <w:basedOn w:val="Normal"/>
    <w:rsid w:val="00CC6830"/>
    <w:pPr>
      <w:spacing w:after="120"/>
      <w:ind w:left="1440" w:right="1440"/>
    </w:pPr>
  </w:style>
  <w:style w:type="character" w:customStyle="1" w:styleId="Subscript">
    <w:name w:val="Subscript"/>
    <w:basedOn w:val="DefaultParagraphFont"/>
    <w:rsid w:val="00CC6830"/>
    <w:rPr>
      <w:sz w:val="16"/>
      <w:vertAlign w:val="subscript"/>
    </w:rPr>
  </w:style>
  <w:style w:type="character" w:customStyle="1" w:styleId="Superscript">
    <w:name w:val="Superscript"/>
    <w:basedOn w:val="DefaultParagraphFont"/>
    <w:rsid w:val="00CC6830"/>
    <w:rPr>
      <w:sz w:val="16"/>
      <w:vertAlign w:val="superscript"/>
    </w:rPr>
  </w:style>
  <w:style w:type="character" w:customStyle="1" w:styleId="Symbols">
    <w:name w:val="Symbols"/>
    <w:basedOn w:val="DefaultParagraphFont"/>
    <w:rsid w:val="00CC6830"/>
    <w:rPr>
      <w:rFonts w:ascii="Symbol" w:hAnsi="Symbol"/>
    </w:rPr>
  </w:style>
  <w:style w:type="character" w:customStyle="1" w:styleId="MenuOptions">
    <w:name w:val="Menu Options"/>
    <w:basedOn w:val="DefaultParagraphFont"/>
    <w:rsid w:val="00CC6830"/>
    <w:rPr>
      <w:rFonts w:ascii="Arial Narrow" w:hAnsi="Arial Narrow"/>
      <w:smallCaps/>
    </w:rPr>
  </w:style>
  <w:style w:type="character" w:customStyle="1" w:styleId="Buttons">
    <w:name w:val="Buttons"/>
    <w:basedOn w:val="DefaultParagraphFont"/>
    <w:rsid w:val="00CC6830"/>
    <w:rPr>
      <w:b/>
    </w:rPr>
  </w:style>
  <w:style w:type="character" w:customStyle="1" w:styleId="Underlined">
    <w:name w:val="Underlined"/>
    <w:basedOn w:val="DefaultParagraphFont"/>
    <w:rsid w:val="00CC6830"/>
    <w:rPr>
      <w:u w:val="single"/>
    </w:rPr>
  </w:style>
  <w:style w:type="paragraph" w:customStyle="1" w:styleId="TableBodyTextRight">
    <w:name w:val="Table Body Text Right"/>
    <w:basedOn w:val="TableBodyText"/>
    <w:rsid w:val="00CC6830"/>
    <w:pPr>
      <w:widowControl w:val="0"/>
      <w:autoSpaceDE w:val="0"/>
      <w:autoSpaceDN w:val="0"/>
      <w:adjustRightInd w:val="0"/>
      <w:jc w:val="right"/>
    </w:pPr>
    <w:rPr>
      <w:rFonts w:cs="Arial"/>
      <w:szCs w:val="18"/>
    </w:rPr>
  </w:style>
  <w:style w:type="paragraph" w:customStyle="1" w:styleId="CopyrightText">
    <w:name w:val="Copyright Text"/>
    <w:basedOn w:val="BodyText"/>
    <w:rsid w:val="00CC6830"/>
    <w:rPr>
      <w:sz w:val="18"/>
    </w:rPr>
  </w:style>
  <w:style w:type="paragraph" w:customStyle="1" w:styleId="BodySmallRight">
    <w:name w:val="Body Small Right"/>
    <w:basedOn w:val="BodyTextRight"/>
    <w:rsid w:val="00CC6830"/>
    <w:rPr>
      <w:sz w:val="18"/>
      <w:szCs w:val="18"/>
    </w:rPr>
  </w:style>
  <w:style w:type="paragraph" w:customStyle="1" w:styleId="MarginEdition">
    <w:name w:val="Margin Edition"/>
    <w:basedOn w:val="MarginNote"/>
    <w:rsid w:val="00CC6830"/>
    <w:pPr>
      <w:spacing w:before="0" w:after="0"/>
    </w:pPr>
    <w:rPr>
      <w:rFonts w:ascii="Times New Roman" w:hAnsi="Times New Roman"/>
      <w:color w:val="999999"/>
    </w:rPr>
  </w:style>
  <w:style w:type="paragraph" w:customStyle="1" w:styleId="Spacer">
    <w:name w:val="Spacer"/>
    <w:basedOn w:val="Normal"/>
    <w:rsid w:val="00CC6830"/>
    <w:rPr>
      <w:sz w:val="2"/>
      <w:szCs w:val="2"/>
    </w:rPr>
  </w:style>
  <w:style w:type="character" w:customStyle="1" w:styleId="Small">
    <w:name w:val="Small"/>
    <w:basedOn w:val="DefaultParagraphFont"/>
    <w:rsid w:val="00CC6830"/>
    <w:rPr>
      <w:sz w:val="16"/>
    </w:rPr>
  </w:style>
  <w:style w:type="paragraph" w:customStyle="1" w:styleId="WideTable">
    <w:name w:val="Wide Table"/>
    <w:basedOn w:val="Normal"/>
    <w:rsid w:val="00CC6830"/>
    <w:pPr>
      <w:ind w:left="-1418"/>
    </w:pPr>
    <w:rPr>
      <w:sz w:val="2"/>
      <w:szCs w:val="2"/>
    </w:rPr>
  </w:style>
  <w:style w:type="character" w:styleId="PageNumber">
    <w:name w:val="page number"/>
    <w:basedOn w:val="DefaultParagraphFont"/>
    <w:rsid w:val="00CC6830"/>
  </w:style>
  <w:style w:type="paragraph" w:styleId="Quote">
    <w:name w:val="Quote"/>
    <w:basedOn w:val="Heading1"/>
    <w:link w:val="QuoteChar"/>
    <w:qFormat/>
    <w:rsid w:val="00CC6830"/>
    <w:rPr>
      <w:b w:val="0"/>
      <w:sz w:val="72"/>
      <w:szCs w:val="72"/>
      <w:lang w:val="en-NZ"/>
    </w:rPr>
  </w:style>
  <w:style w:type="character" w:customStyle="1" w:styleId="QuoteChar">
    <w:name w:val="Quote Char"/>
    <w:basedOn w:val="DefaultParagraphFont"/>
    <w:link w:val="Quote"/>
    <w:rsid w:val="00CC6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830"/>
    <w:pPr>
      <w:pageBreakBefore/>
    </w:pPr>
  </w:style>
  <w:style w:type="paragraph" w:customStyle="1" w:styleId="Border">
    <w:name w:val="Border"/>
    <w:basedOn w:val="Normal"/>
    <w:qFormat/>
    <w:rsid w:val="00CC6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830"/>
    <w:rPr>
      <w:b/>
      <w:bCs/>
      <w:i/>
      <w:iCs/>
      <w:color w:val="auto"/>
    </w:rPr>
  </w:style>
  <w:style w:type="paragraph" w:styleId="IntenseQuote">
    <w:name w:val="Intense Quote"/>
    <w:basedOn w:val="Normal"/>
    <w:next w:val="Normal"/>
    <w:link w:val="IntenseQuoteChar"/>
    <w:uiPriority w:val="30"/>
    <w:qFormat/>
    <w:rsid w:val="00CC6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830"/>
    <w:rPr>
      <w:smallCaps/>
      <w:color w:val="auto"/>
      <w:u w:val="single"/>
    </w:rPr>
  </w:style>
  <w:style w:type="character" w:styleId="IntenseReference">
    <w:name w:val="Intense Reference"/>
    <w:basedOn w:val="DefaultParagraphFont"/>
    <w:uiPriority w:val="32"/>
    <w:qFormat/>
    <w:rsid w:val="00CC6830"/>
    <w:rPr>
      <w:b/>
      <w:bCs/>
      <w:smallCaps/>
      <w:color w:val="auto"/>
      <w:spacing w:val="5"/>
      <w:u w:val="single"/>
    </w:rPr>
  </w:style>
  <w:style w:type="paragraph" w:customStyle="1" w:styleId="2ColumnHeading">
    <w:name w:val="2Column Heading"/>
    <w:basedOn w:val="BodyText"/>
    <w:qFormat/>
    <w:rsid w:val="00CC6830"/>
    <w:pPr>
      <w:spacing w:after="60"/>
      <w:ind w:left="-2268"/>
    </w:pPr>
    <w:rPr>
      <w:b/>
    </w:rPr>
  </w:style>
  <w:style w:type="paragraph" w:customStyle="1" w:styleId="Heading1TOC">
    <w:name w:val="Heading1 TOC"/>
    <w:basedOn w:val="Normal"/>
    <w:qFormat/>
    <w:rsid w:val="00CC6830"/>
    <w:pPr>
      <w:spacing w:before="240" w:after="120"/>
    </w:pPr>
    <w:rPr>
      <w:rFonts w:ascii="Times New Roman" w:hAnsi="Times New Roman"/>
      <w:b/>
      <w:sz w:val="32"/>
    </w:rPr>
  </w:style>
  <w:style w:type="paragraph" w:customStyle="1" w:styleId="Heading2TOC">
    <w:name w:val="Heading2 TOC"/>
    <w:basedOn w:val="Normal"/>
    <w:qFormat/>
    <w:rsid w:val="00CC6830"/>
    <w:pPr>
      <w:spacing w:before="240" w:after="60"/>
    </w:pPr>
    <w:rPr>
      <w:rFonts w:ascii="Times New Roman" w:hAnsi="Times New Roman"/>
      <w:b/>
      <w:sz w:val="28"/>
    </w:rPr>
  </w:style>
  <w:style w:type="character" w:customStyle="1" w:styleId="Underline">
    <w:name w:val="Underline"/>
    <w:basedOn w:val="DefaultParagraphFont"/>
    <w:qFormat/>
    <w:rsid w:val="00CC6830"/>
    <w:rPr>
      <w:u w:val="single"/>
    </w:rPr>
  </w:style>
  <w:style w:type="paragraph" w:styleId="BalloonText">
    <w:name w:val="Balloon Text"/>
    <w:basedOn w:val="Normal"/>
    <w:link w:val="BalloonTextChar"/>
    <w:rsid w:val="00CC6830"/>
    <w:rPr>
      <w:rFonts w:ascii="Tahoma" w:hAnsi="Tahoma" w:cs="Tahoma"/>
      <w:sz w:val="16"/>
      <w:szCs w:val="16"/>
    </w:rPr>
  </w:style>
  <w:style w:type="character" w:customStyle="1" w:styleId="BalloonTextChar">
    <w:name w:val="Balloon Text Char"/>
    <w:basedOn w:val="DefaultParagraphFont"/>
    <w:link w:val="BalloonText"/>
    <w:rsid w:val="00CC6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830"/>
    <w:rPr>
      <w:b/>
      <w:color w:val="660033"/>
      <w:spacing w:val="0"/>
    </w:rPr>
  </w:style>
  <w:style w:type="paragraph" w:customStyle="1" w:styleId="Nameditemlist">
    <w:name w:val="Named item list"/>
    <w:basedOn w:val="BodyText"/>
    <w:qFormat/>
    <w:rsid w:val="00CC6830"/>
    <w:pPr>
      <w:tabs>
        <w:tab w:val="left" w:pos="2835"/>
      </w:tabs>
      <w:ind w:left="2835" w:hanging="2835"/>
    </w:pPr>
  </w:style>
  <w:style w:type="paragraph" w:customStyle="1" w:styleId="BodyTextnopadding">
    <w:name w:val="Body Text no padding"/>
    <w:basedOn w:val="BodyText"/>
    <w:qFormat/>
    <w:rsid w:val="00CC6830"/>
    <w:pPr>
      <w:spacing w:before="0" w:after="0"/>
    </w:pPr>
  </w:style>
  <w:style w:type="paragraph" w:customStyle="1" w:styleId="BodyTextBold">
    <w:name w:val="Body Text Bold"/>
    <w:basedOn w:val="BodyText"/>
    <w:qFormat/>
    <w:rsid w:val="00CC6830"/>
    <w:rPr>
      <w:b/>
    </w:rPr>
  </w:style>
  <w:style w:type="character" w:styleId="Hyperlink">
    <w:name w:val="Hyperlink"/>
    <w:basedOn w:val="DefaultParagraphFont"/>
    <w:uiPriority w:val="99"/>
    <w:unhideWhenUsed/>
    <w:rsid w:val="00355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3724</Characters>
  <Application>Microsoft Office Word</Application>
  <DocSecurity>0</DocSecurity>
  <Lines>112</Lines>
  <Paragraphs>76</Paragraphs>
  <ScaleCrop>false</ScaleCrop>
  <Company>Author-it Software Corporation Ltd.</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CUADIG315 Produce digital images</dc:title>
  <dc:subject>Approved</dc:subject>
  <dc:creator>PwC’s Skills for Australia</dc:creator>
  <cp:keywords>Release: 1</cp:keywords>
  <dc:description>Review Date: 12 April 2008</dc:description>
  <cp:lastModifiedBy>HSD_TPCMSd.prod</cp:lastModifiedBy>
  <cp:revision>3</cp:revision>
  <dcterms:created xsi:type="dcterms:W3CDTF">2022-10-19T13:34:00Z</dcterms:created>
  <dcterms:modified xsi:type="dcterms:W3CDTF">2022-10-19T13:34:00Z</dcterms:modified>
</cp:coreProperties>
</file>